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2F00" w:rsidRPr="00682F00" w:rsidRDefault="00D114AB" w:rsidP="00D114AB">
      <w:pPr>
        <w:jc w:val="both"/>
        <w:rPr>
          <w:rFonts w:ascii="Times New Roman" w:hAnsi="Times New Roman" w:cs="Times New Roman"/>
          <w:sz w:val="24"/>
          <w:szCs w:val="24"/>
        </w:rPr>
      </w:pPr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Игры-шнуровки,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114AB">
        <w:rPr>
          <w:rFonts w:ascii="Times New Roman" w:hAnsi="Times New Roman" w:cs="Times New Roman"/>
          <w:sz w:val="24"/>
          <w:szCs w:val="24"/>
        </w:rPr>
        <w:t>ребенок нанизывает на шнурок картинку и четко проговаривает автоматизируемый в слове  звук.</w:t>
      </w:r>
      <w:r w:rsidRPr="00947E6A">
        <w:rPr>
          <w:sz w:val="28"/>
          <w:szCs w:val="28"/>
        </w:rPr>
        <w:t xml:space="preserve"> </w:t>
      </w:r>
    </w:p>
    <w:p w:rsidR="004545DB" w:rsidRPr="004545DB" w:rsidRDefault="004277A1" w:rsidP="004545D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944E67B" wp14:editId="4E44A8AD">
            <wp:extent cx="1491915" cy="1989219"/>
            <wp:effectExtent l="95250" t="95250" r="70485" b="6858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04434" cy="20059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D114AB" w:rsidRPr="00D114AB" w:rsidRDefault="00D114AB" w:rsidP="00D114AB">
      <w:pPr>
        <w:jc w:val="both"/>
        <w:rPr>
          <w:rFonts w:ascii="Times New Roman" w:hAnsi="Times New Roman" w:cs="Times New Roman"/>
          <w:sz w:val="24"/>
          <w:szCs w:val="24"/>
        </w:rPr>
      </w:pPr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Круги </w:t>
      </w:r>
      <w:proofErr w:type="spellStart"/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Луллия</w:t>
      </w:r>
      <w:proofErr w:type="spellEnd"/>
      <w:r w:rsidRPr="00D114AB">
        <w:rPr>
          <w:rFonts w:ascii="Times New Roman" w:hAnsi="Times New Roman" w:cs="Times New Roman"/>
          <w:sz w:val="24"/>
          <w:szCs w:val="24"/>
        </w:rPr>
        <w:t xml:space="preserve"> – это нетрадиционная технология речевого развития, являющаяся одной из составляющих ТРИЗ. </w:t>
      </w:r>
    </w:p>
    <w:p w:rsidR="0099031F" w:rsidRDefault="004277A1" w:rsidP="00980006">
      <w:pPr>
        <w:spacing w:before="100" w:beforeAutospacing="1" w:after="100" w:afterAutospacing="1"/>
        <w:ind w:left="36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A528D8B" wp14:editId="060B004E">
            <wp:extent cx="1594182" cy="2125579"/>
            <wp:effectExtent l="76200" t="76200" r="120650" b="122555"/>
            <wp:docPr id="1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99353" cy="213247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14AB" w:rsidRPr="00D114AB" w:rsidRDefault="00D114AB" w:rsidP="00D114AB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Игра с применением кнопочной анти-</w:t>
      </w:r>
      <w:proofErr w:type="gramStart"/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стрессовой  игрушки</w:t>
      </w:r>
      <w:proofErr w:type="gramEnd"/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Поп </w:t>
      </w:r>
      <w:proofErr w:type="spellStart"/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Ит</w:t>
      </w:r>
      <w:proofErr w:type="spellEnd"/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,</w:t>
      </w:r>
      <w:r w:rsidRPr="00D114AB">
        <w:rPr>
          <w:rFonts w:ascii="Times New Roman" w:hAnsi="Times New Roman" w:cs="Times New Roman"/>
          <w:sz w:val="24"/>
          <w:szCs w:val="24"/>
        </w:rPr>
        <w:t xml:space="preserve"> здесь автоматизируются или дифференцируются звуки, развивается мелкая моторика и внимание. Ребенок называет картинку и нажимает кнопочку изображенного цвета на Поп Ит. </w:t>
      </w:r>
    </w:p>
    <w:p w:rsidR="0099031F" w:rsidRDefault="008C73E8" w:rsidP="004277A1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3E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09011" cy="1431758"/>
            <wp:effectExtent l="95250" t="95250" r="72390" b="7366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317" cy="1444737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980006" w:rsidRPr="00B242A4" w:rsidRDefault="00980006" w:rsidP="00B242A4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0006" w:rsidRPr="0099031F" w:rsidRDefault="00980006" w:rsidP="0099031F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114AB" w:rsidRPr="00D114AB" w:rsidRDefault="00D114AB" w:rsidP="00D114AB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Логоходилки</w:t>
      </w:r>
      <w:proofErr w:type="spellEnd"/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.</w:t>
      </w:r>
      <w:r w:rsidRPr="00D114A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114AB">
        <w:rPr>
          <w:rFonts w:ascii="Times New Roman" w:hAnsi="Times New Roman" w:cs="Times New Roman"/>
          <w:sz w:val="24"/>
          <w:szCs w:val="24"/>
        </w:rPr>
        <w:t xml:space="preserve">Ребенок произносит слово и закрывает картинку.  Для большего интереса использую различные камешки, фишки с магнитным жезлом, </w:t>
      </w:r>
      <w:proofErr w:type="spellStart"/>
      <w:r w:rsidRPr="00D114AB">
        <w:rPr>
          <w:rFonts w:ascii="Times New Roman" w:hAnsi="Times New Roman" w:cs="Times New Roman"/>
          <w:sz w:val="24"/>
          <w:szCs w:val="24"/>
        </w:rPr>
        <w:t>бамбошки</w:t>
      </w:r>
      <w:proofErr w:type="spellEnd"/>
      <w:r w:rsidRPr="00D114AB">
        <w:rPr>
          <w:rFonts w:ascii="Times New Roman" w:hAnsi="Times New Roman" w:cs="Times New Roman"/>
          <w:sz w:val="24"/>
          <w:szCs w:val="24"/>
        </w:rPr>
        <w:t xml:space="preserve">, листочки, ракушки и </w:t>
      </w:r>
      <w:proofErr w:type="gramStart"/>
      <w:r w:rsidRPr="00D114AB">
        <w:rPr>
          <w:rFonts w:ascii="Times New Roman" w:hAnsi="Times New Roman" w:cs="Times New Roman"/>
          <w:sz w:val="24"/>
          <w:szCs w:val="24"/>
        </w:rPr>
        <w:t>др..</w:t>
      </w:r>
      <w:proofErr w:type="gramEnd"/>
      <w:r w:rsidRPr="00D114A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9031F" w:rsidRPr="00682F00" w:rsidRDefault="0099031F" w:rsidP="00D114AB">
      <w:pPr>
        <w:jc w:val="center"/>
        <w:rPr>
          <w:rFonts w:ascii="Times New Roman" w:hAnsi="Times New Roman" w:cs="Times New Roman"/>
          <w:sz w:val="24"/>
          <w:szCs w:val="24"/>
        </w:rPr>
      </w:pPr>
      <w:r w:rsidRPr="00682F00">
        <w:rPr>
          <w:noProof/>
          <w:lang w:eastAsia="ru-RU"/>
        </w:rPr>
        <w:drawing>
          <wp:inline distT="0" distB="0" distL="0" distR="0">
            <wp:extent cx="2011753" cy="1508814"/>
            <wp:effectExtent l="95250" t="95250" r="83820" b="72390"/>
            <wp:docPr id="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753" cy="1508814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D114AB" w:rsidRPr="00D114AB" w:rsidRDefault="00D114AB" w:rsidP="00D114AB">
      <w:pPr>
        <w:jc w:val="both"/>
        <w:rPr>
          <w:rFonts w:ascii="Times New Roman" w:hAnsi="Times New Roman" w:cs="Times New Roman"/>
          <w:sz w:val="24"/>
          <w:szCs w:val="24"/>
        </w:rPr>
      </w:pPr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Игры с кармашками</w:t>
      </w:r>
      <w:r w:rsidRPr="00D114AB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D114AB">
        <w:rPr>
          <w:rFonts w:ascii="Times New Roman" w:hAnsi="Times New Roman" w:cs="Times New Roman"/>
          <w:sz w:val="24"/>
          <w:szCs w:val="24"/>
        </w:rPr>
        <w:t>Ребенок  называет слово, фразу или предложение и кладет картинку в кармашек.</w:t>
      </w:r>
    </w:p>
    <w:p w:rsidR="00682F00" w:rsidRPr="00682F00" w:rsidRDefault="00D114AB" w:rsidP="00682F00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20492">
        <w:rPr>
          <w:b/>
          <w:sz w:val="28"/>
          <w:szCs w:val="28"/>
        </w:rPr>
        <w:t xml:space="preserve"> </w:t>
      </w:r>
      <w:r w:rsidR="00682F00" w:rsidRPr="00682F00">
        <w:rPr>
          <w:rFonts w:ascii="Times New Roman" w:hAnsi="Times New Roman" w:cs="Times New Roman"/>
          <w:sz w:val="24"/>
          <w:szCs w:val="24"/>
        </w:rPr>
        <w:t>мелкую моторику рук и координацию движений.</w:t>
      </w:r>
      <w:r w:rsidR="00682F00" w:rsidRPr="00682F0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C566F" w:rsidRPr="009C4314" w:rsidRDefault="00980006" w:rsidP="00682F00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980006">
        <w:rPr>
          <w:noProof/>
          <w:sz w:val="28"/>
          <w:szCs w:val="28"/>
          <w:lang w:eastAsia="ru-RU"/>
        </w:rPr>
        <w:drawing>
          <wp:inline distT="0" distB="0" distL="0" distR="0">
            <wp:extent cx="2021306" cy="1515979"/>
            <wp:effectExtent l="95250" t="95250" r="74295" b="84455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4992" cy="1518743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D114AB" w:rsidRDefault="00D114AB" w:rsidP="00D114AB">
      <w:pPr>
        <w:jc w:val="both"/>
        <w:rPr>
          <w:rFonts w:ascii="Times New Roman" w:hAnsi="Times New Roman" w:cs="Times New Roman"/>
          <w:sz w:val="24"/>
          <w:szCs w:val="24"/>
        </w:rPr>
      </w:pPr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>Игры – паутинки</w:t>
      </w:r>
      <w:r w:rsidRPr="00D114AB">
        <w:rPr>
          <w:rFonts w:ascii="Times New Roman" w:hAnsi="Times New Roman" w:cs="Times New Roman"/>
          <w:sz w:val="24"/>
          <w:szCs w:val="24"/>
        </w:rPr>
        <w:t>, нужно помочь паучку сплести паутинку, называя картинки на маленьких карточках и проводя на основном поле линию карандашом.</w:t>
      </w:r>
    </w:p>
    <w:p w:rsidR="00D114AB" w:rsidRPr="00D114AB" w:rsidRDefault="004277A1" w:rsidP="00D114A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B935726" wp14:editId="27EA1F90">
            <wp:extent cx="1965158" cy="2107637"/>
            <wp:effectExtent l="95250" t="95250" r="73660" b="83185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2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066" cy="2113974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D114AB" w:rsidRDefault="00D114AB" w:rsidP="007B2138">
      <w:pPr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D114AB" w:rsidRPr="00D114AB" w:rsidRDefault="00D114AB" w:rsidP="00D114AB">
      <w:pPr>
        <w:pStyle w:val="a8"/>
        <w:shd w:val="clear" w:color="auto" w:fill="FFFFFF"/>
        <w:spacing w:before="0" w:beforeAutospacing="0" w:after="96" w:afterAutospacing="0"/>
        <w:jc w:val="both"/>
        <w:rPr>
          <w:bCs/>
          <w:color w:val="000000"/>
        </w:rPr>
      </w:pPr>
      <w:r w:rsidRPr="00D114AB">
        <w:rPr>
          <w:b/>
          <w:bCs/>
          <w:color w:val="FF0000"/>
        </w:rPr>
        <w:t>Игры со звоночками</w:t>
      </w:r>
      <w:r>
        <w:rPr>
          <w:b/>
          <w:bCs/>
          <w:color w:val="FF0000"/>
        </w:rPr>
        <w:t>,</w:t>
      </w:r>
      <w:r w:rsidRPr="00D114AB">
        <w:rPr>
          <w:b/>
          <w:bCs/>
          <w:color w:val="FF0000"/>
        </w:rPr>
        <w:t xml:space="preserve"> </w:t>
      </w:r>
      <w:proofErr w:type="gramStart"/>
      <w:r w:rsidRPr="00D114AB">
        <w:rPr>
          <w:bCs/>
          <w:color w:val="000000"/>
        </w:rPr>
        <w:t>использую</w:t>
      </w:r>
      <w:r>
        <w:rPr>
          <w:bCs/>
          <w:color w:val="000000"/>
        </w:rPr>
        <w:t xml:space="preserve">тся </w:t>
      </w:r>
      <w:r w:rsidRPr="00D114AB">
        <w:rPr>
          <w:bCs/>
          <w:color w:val="000000"/>
        </w:rPr>
        <w:t xml:space="preserve"> приемы</w:t>
      </w:r>
      <w:proofErr w:type="gramEnd"/>
      <w:r w:rsidRPr="00D114AB">
        <w:rPr>
          <w:bCs/>
          <w:color w:val="000000"/>
        </w:rPr>
        <w:t xml:space="preserve"> </w:t>
      </w:r>
      <w:proofErr w:type="spellStart"/>
      <w:r w:rsidRPr="00D114AB">
        <w:rPr>
          <w:bCs/>
          <w:color w:val="000000"/>
        </w:rPr>
        <w:t>нейростимуляции</w:t>
      </w:r>
      <w:proofErr w:type="spellEnd"/>
      <w:r w:rsidRPr="00D114AB">
        <w:rPr>
          <w:bCs/>
          <w:color w:val="000000"/>
        </w:rPr>
        <w:t xml:space="preserve"> ( цвет, звук, движение).  </w:t>
      </w:r>
    </w:p>
    <w:p w:rsidR="004277A1" w:rsidRDefault="00D114AB" w:rsidP="004277A1">
      <w:pPr>
        <w:pStyle w:val="a8"/>
        <w:shd w:val="clear" w:color="auto" w:fill="FFFFFF"/>
        <w:spacing w:before="0" w:beforeAutospacing="0" w:after="96" w:afterAutospacing="0"/>
        <w:ind w:firstLine="360"/>
        <w:jc w:val="both"/>
        <w:rPr>
          <w:noProof/>
        </w:rPr>
      </w:pPr>
      <w:r w:rsidRPr="00D114AB">
        <w:rPr>
          <w:bCs/>
          <w:color w:val="000000"/>
        </w:rPr>
        <w:t>Ребенок смотрит на схему звоночков и нажимает на них в нужной  цветной последовательности,  при этом  произносит заданный слог или слово указанное количество раз. Для автоматизации звуков ребенок нажимает на звоночек и произносит слово, изображенное на картинке с четким выделением автоматизируемого звука.</w:t>
      </w:r>
      <w:r w:rsidR="004277A1" w:rsidRPr="004277A1">
        <w:rPr>
          <w:noProof/>
        </w:rPr>
        <w:t xml:space="preserve"> </w:t>
      </w:r>
    </w:p>
    <w:p w:rsidR="00D114AB" w:rsidRPr="00D114AB" w:rsidRDefault="004277A1" w:rsidP="004277A1">
      <w:pPr>
        <w:pStyle w:val="a8"/>
        <w:shd w:val="clear" w:color="auto" w:fill="FFFFFF"/>
        <w:spacing w:before="0" w:beforeAutospacing="0" w:after="96" w:afterAutospacing="0"/>
        <w:ind w:firstLine="360"/>
        <w:jc w:val="both"/>
        <w:rPr>
          <w:bCs/>
          <w:color w:val="000000"/>
        </w:rPr>
      </w:pPr>
      <w:r>
        <w:rPr>
          <w:noProof/>
        </w:rPr>
        <w:drawing>
          <wp:inline distT="0" distB="0" distL="0" distR="0" wp14:anchorId="7F34DBAC" wp14:editId="0623436D">
            <wp:extent cx="1925052" cy="2465594"/>
            <wp:effectExtent l="95250" t="95250" r="75565" b="68580"/>
            <wp:docPr id="2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007" cy="247066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980006" w:rsidRPr="00D1135F" w:rsidRDefault="00980006" w:rsidP="00D1135F">
      <w:pPr>
        <w:rPr>
          <w:rFonts w:ascii="Times New Roman" w:hAnsi="Times New Roman" w:cs="Times New Roman"/>
          <w:sz w:val="24"/>
          <w:szCs w:val="24"/>
        </w:rPr>
      </w:pPr>
    </w:p>
    <w:p w:rsidR="00D114AB" w:rsidRPr="00D114AB" w:rsidRDefault="00513311" w:rsidP="00D114AB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114AB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D114AB" w:rsidRPr="00D114AB">
        <w:rPr>
          <w:rFonts w:ascii="Times New Roman" w:hAnsi="Times New Roman" w:cs="Times New Roman"/>
          <w:b/>
          <w:color w:val="FF0000"/>
          <w:sz w:val="24"/>
          <w:szCs w:val="24"/>
        </w:rPr>
        <w:t>Игрушка волка</w:t>
      </w:r>
      <w:r w:rsidR="00D114AB" w:rsidRPr="00D114AB">
        <w:rPr>
          <w:rFonts w:ascii="Times New Roman" w:hAnsi="Times New Roman" w:cs="Times New Roman"/>
          <w:color w:val="000000"/>
          <w:sz w:val="24"/>
          <w:szCs w:val="24"/>
        </w:rPr>
        <w:t xml:space="preserve"> – на столе установлен игрушечный </w:t>
      </w:r>
      <w:proofErr w:type="gramStart"/>
      <w:r w:rsidR="00D114AB" w:rsidRPr="00D114AB">
        <w:rPr>
          <w:rFonts w:ascii="Times New Roman" w:hAnsi="Times New Roman" w:cs="Times New Roman"/>
          <w:color w:val="000000"/>
          <w:sz w:val="24"/>
          <w:szCs w:val="24"/>
        </w:rPr>
        <w:t>волк  с</w:t>
      </w:r>
      <w:proofErr w:type="gramEnd"/>
      <w:r w:rsidR="00D114AB" w:rsidRPr="00D114AB">
        <w:rPr>
          <w:rFonts w:ascii="Times New Roman" w:hAnsi="Times New Roman" w:cs="Times New Roman"/>
          <w:color w:val="000000"/>
          <w:sz w:val="24"/>
          <w:szCs w:val="24"/>
        </w:rPr>
        <w:t xml:space="preserve"> открывающейся пастью и зубами, на которые нужно нажимать поочередно. Ребенок составляет предложение с автоматизируемым звуком, </w:t>
      </w:r>
      <w:r w:rsidR="00D114AB" w:rsidRPr="00D114AB">
        <w:rPr>
          <w:rFonts w:ascii="Times New Roman" w:hAnsi="Times New Roman" w:cs="Times New Roman"/>
          <w:color w:val="000000"/>
          <w:sz w:val="24"/>
          <w:szCs w:val="24"/>
        </w:rPr>
        <w:t xml:space="preserve">кладет в пасть фишку с картинкой, нажимает на зуб волка. При нажатии на  один из зубов, пасть волка захлопывается. </w:t>
      </w:r>
    </w:p>
    <w:p w:rsidR="007B2138" w:rsidRPr="00D1135F" w:rsidRDefault="00D1135F" w:rsidP="00D1135F">
      <w:pPr>
        <w:ind w:firstLine="708"/>
        <w:jc w:val="both"/>
      </w:pPr>
      <w:r>
        <w:rPr>
          <w:noProof/>
          <w:lang w:eastAsia="ru-RU"/>
        </w:rPr>
        <w:drawing>
          <wp:inline distT="0" distB="0" distL="0" distR="0" wp14:anchorId="3C85E167" wp14:editId="6100D412">
            <wp:extent cx="1700463" cy="2267285"/>
            <wp:effectExtent l="95250" t="95250" r="71755" b="76200"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3832" cy="2271777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D114AB" w:rsidRPr="00D114AB" w:rsidRDefault="005654B1" w:rsidP="00D114A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Д/и</w:t>
      </w:r>
      <w:r w:rsidRPr="005654B1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гра </w:t>
      </w:r>
      <w:r w:rsidR="00D114AB" w:rsidRPr="00D114AB">
        <w:rPr>
          <w:rFonts w:ascii="Times New Roman" w:hAnsi="Times New Roman" w:cs="Times New Roman"/>
          <w:b/>
          <w:color w:val="FF0000"/>
          <w:sz w:val="24"/>
          <w:szCs w:val="24"/>
        </w:rPr>
        <w:t>«Жадина»</w:t>
      </w:r>
      <w:r w:rsidR="00D114AB" w:rsidRPr="00D114AB">
        <w:rPr>
          <w:rFonts w:ascii="Times New Roman" w:hAnsi="Times New Roman" w:cs="Times New Roman"/>
          <w:sz w:val="24"/>
          <w:szCs w:val="24"/>
        </w:rPr>
        <w:t xml:space="preserve"> - дидактическая игра на обучение грамотному согласованию местоимений с существительными. Ребенок обводит на картинке предмет и проговаривает: МОЯ машина, МОЙ шлем и т.д.</w:t>
      </w:r>
    </w:p>
    <w:p w:rsidR="007B2138" w:rsidRPr="00D1135F" w:rsidRDefault="00D1135F" w:rsidP="00D1135F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B7C676F" wp14:editId="001BEC35">
            <wp:extent cx="2224344" cy="1668379"/>
            <wp:effectExtent l="95250" t="95250" r="81280" b="84455"/>
            <wp:docPr id="12" name="Imag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6602" cy="1677573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7B2138" w:rsidRPr="00513311" w:rsidRDefault="007B2138" w:rsidP="00513311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D6416A" w:rsidRPr="00B242A4" w:rsidRDefault="00D6416A" w:rsidP="004545DB">
      <w:pPr>
        <w:pStyle w:val="a5"/>
        <w:spacing w:after="0"/>
        <w:jc w:val="center"/>
        <w:rPr>
          <w:rFonts w:ascii="Times New Roman" w:hAnsi="Times New Roman" w:cs="Times New Roman"/>
          <w:b/>
          <w:i w:val="0"/>
          <w:color w:val="auto"/>
          <w:sz w:val="20"/>
          <w:szCs w:val="20"/>
        </w:rPr>
      </w:pP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Муниципальное </w:t>
      </w:r>
      <w:r w:rsidR="004545DB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бюджетное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дошкольное образовательное учреждение</w:t>
      </w:r>
    </w:p>
    <w:p w:rsidR="004545DB" w:rsidRPr="00B242A4" w:rsidRDefault="004545DB" w:rsidP="004545DB">
      <w:pPr>
        <w:pStyle w:val="a5"/>
        <w:spacing w:after="0"/>
        <w:ind w:left="720"/>
        <w:rPr>
          <w:rFonts w:ascii="Times New Roman" w:hAnsi="Times New Roman" w:cs="Times New Roman"/>
          <w:b/>
          <w:i w:val="0"/>
          <w:color w:val="auto"/>
          <w:sz w:val="20"/>
          <w:szCs w:val="20"/>
        </w:rPr>
      </w:pP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   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«Детский сад №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7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«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Калинка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»</w:t>
      </w:r>
    </w:p>
    <w:p w:rsidR="004545DB" w:rsidRPr="00B242A4" w:rsidRDefault="004545DB" w:rsidP="00B242A4">
      <w:pPr>
        <w:spacing w:before="100" w:beforeAutospacing="1" w:after="0" w:line="240" w:lineRule="auto"/>
        <w:outlineLvl w:val="4"/>
        <w:rPr>
          <w:rFonts w:ascii="Times New Roman" w:hAnsi="Times New Roman" w:cs="Times New Roman"/>
          <w:b/>
          <w:sz w:val="28"/>
          <w:szCs w:val="28"/>
        </w:rPr>
      </w:pPr>
    </w:p>
    <w:p w:rsidR="00682F00" w:rsidRDefault="00D114AB" w:rsidP="00943659">
      <w:pPr>
        <w:spacing w:after="0" w:line="240" w:lineRule="auto"/>
        <w:jc w:val="center"/>
        <w:outlineLvl w:val="4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D114AB">
        <w:rPr>
          <w:rFonts w:ascii="Times New Roman" w:hAnsi="Times New Roman" w:cs="Times New Roman"/>
          <w:b/>
          <w:color w:val="FF0000"/>
          <w:sz w:val="28"/>
          <w:szCs w:val="28"/>
        </w:rPr>
        <w:t>Игры  на  формирование  фонематических  процессов,  связной речи, автоматизацию, дифференциацию звуков.</w:t>
      </w:r>
    </w:p>
    <w:p w:rsidR="00D114AB" w:rsidRDefault="00D114AB" w:rsidP="00943659">
      <w:pPr>
        <w:spacing w:after="0" w:line="240" w:lineRule="auto"/>
        <w:jc w:val="center"/>
        <w:outlineLvl w:val="4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D114AB" w:rsidRPr="00D114AB" w:rsidRDefault="00D114AB" w:rsidP="00943659">
      <w:pPr>
        <w:spacing w:after="0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i/>
          <w:color w:val="FF0000"/>
          <w:sz w:val="32"/>
          <w:szCs w:val="32"/>
          <w:lang w:eastAsia="ru-RU"/>
        </w:rPr>
      </w:pPr>
    </w:p>
    <w:p w:rsidR="005E4951" w:rsidRPr="005E4951" w:rsidRDefault="005D1097" w:rsidP="003E1E72">
      <w:pPr>
        <w:spacing w:after="0"/>
        <w:jc w:val="center"/>
      </w:pPr>
      <w:r w:rsidRPr="005D1097">
        <w:rPr>
          <w:noProof/>
          <w:lang w:eastAsia="ru-RU"/>
        </w:rPr>
        <w:drawing>
          <wp:inline distT="0" distB="0" distL="0" distR="0">
            <wp:extent cx="2066473" cy="2755298"/>
            <wp:effectExtent l="95250" t="95250" r="67310" b="83185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473" cy="2755298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943659" w:rsidRDefault="00943659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  <w:r w:rsidRPr="004545DB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                       </w:t>
      </w:r>
    </w:p>
    <w:p w:rsidR="004545DB" w:rsidRPr="00D1135F" w:rsidRDefault="004545DB" w:rsidP="00D1135F">
      <w:pPr>
        <w:shd w:val="clear" w:color="auto" w:fill="FFFFFF"/>
        <w:spacing w:after="0" w:line="245" w:lineRule="atLeast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  <w:bookmarkStart w:id="0" w:name="_GoBack"/>
      <w:bookmarkEnd w:id="0"/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Pr="00B242A4" w:rsidRDefault="004545DB" w:rsidP="004545DB">
      <w:pPr>
        <w:pStyle w:val="a7"/>
        <w:shd w:val="clear" w:color="auto" w:fill="FFFFFF"/>
        <w:spacing w:after="0" w:line="245" w:lineRule="atLeast"/>
        <w:ind w:left="-142" w:firstLine="709"/>
        <w:jc w:val="right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                </w:t>
      </w:r>
      <w:r w:rsidRPr="004545DB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</w:t>
      </w:r>
      <w:r w:rsidR="00943659"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учитель – логопед  </w:t>
      </w:r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 </w:t>
      </w:r>
    </w:p>
    <w:p w:rsidR="005E4951" w:rsidRPr="00B242A4" w:rsidRDefault="004545DB" w:rsidP="004545DB">
      <w:pPr>
        <w:pStyle w:val="a7"/>
        <w:shd w:val="clear" w:color="auto" w:fill="FFFFFF"/>
        <w:spacing w:after="0" w:line="245" w:lineRule="atLeast"/>
        <w:ind w:left="-142" w:firstLine="709"/>
        <w:jc w:val="right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                       </w:t>
      </w:r>
      <w:proofErr w:type="spellStart"/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>Нурлатова</w:t>
      </w:r>
      <w:proofErr w:type="spellEnd"/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Н.В.</w:t>
      </w:r>
    </w:p>
    <w:p w:rsidR="004545DB" w:rsidRP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943659" w:rsidRPr="00FF61C4" w:rsidRDefault="00943659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sectPr w:rsidR="005D3A75" w:rsidSect="00ED1BFA">
      <w:pgSz w:w="16838" w:h="11906" w:orient="landscape"/>
      <w:pgMar w:top="709" w:right="1134" w:bottom="850" w:left="567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2A6DEE"/>
    <w:multiLevelType w:val="multilevel"/>
    <w:tmpl w:val="092C3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027E98"/>
    <w:multiLevelType w:val="multilevel"/>
    <w:tmpl w:val="2B56C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14B630F"/>
    <w:multiLevelType w:val="hybridMultilevel"/>
    <w:tmpl w:val="4BC6846C"/>
    <w:lvl w:ilvl="0" w:tplc="819E0ADC">
      <w:start w:val="1"/>
      <w:numFmt w:val="bullet"/>
      <w:lvlText w:val="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BCA6B9E"/>
    <w:multiLevelType w:val="multilevel"/>
    <w:tmpl w:val="C9765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CA54568"/>
    <w:multiLevelType w:val="multilevel"/>
    <w:tmpl w:val="E6E4800C"/>
    <w:lvl w:ilvl="0">
      <w:start w:val="1"/>
      <w:numFmt w:val="bullet"/>
      <w:lvlText w:val="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70C0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692003D"/>
    <w:multiLevelType w:val="multilevel"/>
    <w:tmpl w:val="8130B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D1BFA"/>
    <w:rsid w:val="000C566F"/>
    <w:rsid w:val="00232568"/>
    <w:rsid w:val="003676EF"/>
    <w:rsid w:val="003E1E72"/>
    <w:rsid w:val="00420399"/>
    <w:rsid w:val="00426F9B"/>
    <w:rsid w:val="004277A1"/>
    <w:rsid w:val="00445A49"/>
    <w:rsid w:val="004476AF"/>
    <w:rsid w:val="004545DB"/>
    <w:rsid w:val="004C1D30"/>
    <w:rsid w:val="004C4547"/>
    <w:rsid w:val="004F0A76"/>
    <w:rsid w:val="00513311"/>
    <w:rsid w:val="005654B1"/>
    <w:rsid w:val="005D1097"/>
    <w:rsid w:val="005D3A75"/>
    <w:rsid w:val="005E4951"/>
    <w:rsid w:val="00682F00"/>
    <w:rsid w:val="007009B8"/>
    <w:rsid w:val="007833BC"/>
    <w:rsid w:val="007B2138"/>
    <w:rsid w:val="007D12CF"/>
    <w:rsid w:val="007F2979"/>
    <w:rsid w:val="008C3962"/>
    <w:rsid w:val="008C73E8"/>
    <w:rsid w:val="008C76E4"/>
    <w:rsid w:val="00943659"/>
    <w:rsid w:val="00980006"/>
    <w:rsid w:val="0099031F"/>
    <w:rsid w:val="00993019"/>
    <w:rsid w:val="009967AE"/>
    <w:rsid w:val="009C4314"/>
    <w:rsid w:val="00A13558"/>
    <w:rsid w:val="00B242A4"/>
    <w:rsid w:val="00B82EFB"/>
    <w:rsid w:val="00B960C2"/>
    <w:rsid w:val="00CB01DB"/>
    <w:rsid w:val="00D1135F"/>
    <w:rsid w:val="00D114AB"/>
    <w:rsid w:val="00D6416A"/>
    <w:rsid w:val="00DB0620"/>
    <w:rsid w:val="00DF440B"/>
    <w:rsid w:val="00ED1BFA"/>
    <w:rsid w:val="00F30B8C"/>
    <w:rsid w:val="00FB2882"/>
    <w:rsid w:val="00FF55FC"/>
    <w:rsid w:val="00FF6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D5A23BB-DB18-4A6F-9A9D-6D20E0710A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566F"/>
  </w:style>
  <w:style w:type="paragraph" w:styleId="1">
    <w:name w:val="heading 1"/>
    <w:basedOn w:val="a"/>
    <w:next w:val="a"/>
    <w:link w:val="10"/>
    <w:uiPriority w:val="9"/>
    <w:qFormat/>
    <w:rsid w:val="00D6416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16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6416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Subtitle"/>
    <w:basedOn w:val="a"/>
    <w:next w:val="a"/>
    <w:link w:val="a6"/>
    <w:uiPriority w:val="11"/>
    <w:qFormat/>
    <w:rsid w:val="00D64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D64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List Paragraph"/>
    <w:basedOn w:val="a"/>
    <w:uiPriority w:val="34"/>
    <w:qFormat/>
    <w:rsid w:val="00D6416A"/>
    <w:pPr>
      <w:ind w:left="720"/>
      <w:contextualSpacing/>
    </w:pPr>
  </w:style>
  <w:style w:type="character" w:customStyle="1" w:styleId="c2">
    <w:name w:val="c2"/>
    <w:basedOn w:val="a0"/>
    <w:rsid w:val="00B242A4"/>
  </w:style>
  <w:style w:type="character" w:customStyle="1" w:styleId="c7">
    <w:name w:val="c7"/>
    <w:basedOn w:val="a0"/>
    <w:rsid w:val="00B242A4"/>
  </w:style>
  <w:style w:type="paragraph" w:customStyle="1" w:styleId="c5">
    <w:name w:val="c5"/>
    <w:basedOn w:val="a"/>
    <w:rsid w:val="00B242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unhideWhenUsed/>
    <w:rsid w:val="008C73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uiPriority w:val="22"/>
    <w:qFormat/>
    <w:rsid w:val="008C73E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32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3</Pages>
  <Words>317</Words>
  <Characters>1807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Администратор</cp:lastModifiedBy>
  <cp:revision>25</cp:revision>
  <dcterms:created xsi:type="dcterms:W3CDTF">2013-08-23T12:53:00Z</dcterms:created>
  <dcterms:modified xsi:type="dcterms:W3CDTF">2026-03-29T12:40:00Z</dcterms:modified>
</cp:coreProperties>
</file>