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545DB" w:rsidRPr="0099031F" w:rsidRDefault="004545DB" w:rsidP="0098000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99031F">
        <w:rPr>
          <w:rFonts w:ascii="Times New Roman" w:hAnsi="Times New Roman" w:cs="Times New Roman"/>
          <w:b/>
          <w:sz w:val="24"/>
          <w:szCs w:val="24"/>
        </w:rPr>
        <w:t>Артикуляционная гимнастика</w:t>
      </w:r>
      <w:r w:rsidRPr="0099031F">
        <w:rPr>
          <w:rFonts w:ascii="Times New Roman" w:hAnsi="Times New Roman" w:cs="Times New Roman"/>
          <w:sz w:val="24"/>
          <w:szCs w:val="24"/>
        </w:rPr>
        <w:t xml:space="preserve"> основа формирования речевых звуков – фонем  и коррекции нарушении звукопроизношения; включает упражнения для тренировки подвижности органов артикуляционного аппарата, отработки определенных положений губ, языка, необходимых для правильного произношения как всех звуков, так и каждого звука той или иной группы.</w:t>
      </w:r>
    </w:p>
    <w:p w:rsidR="0099031F" w:rsidRPr="004545DB" w:rsidRDefault="0099031F" w:rsidP="00980006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</w:p>
    <w:p w:rsidR="004545DB" w:rsidRDefault="004545DB" w:rsidP="00980006">
      <w:pPr>
        <w:pStyle w:val="a7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545DB">
        <w:rPr>
          <w:rFonts w:ascii="Times New Roman" w:hAnsi="Times New Roman" w:cs="Times New Roman"/>
          <w:b/>
          <w:color w:val="FF0000"/>
          <w:sz w:val="24"/>
          <w:szCs w:val="24"/>
        </w:rPr>
        <w:t>«Набор деревянных картинок»</w:t>
      </w:r>
      <w:r w:rsidR="00980006">
        <w:rPr>
          <w:rFonts w:ascii="Times New Roman" w:hAnsi="Times New Roman" w:cs="Times New Roman"/>
          <w:b/>
          <w:color w:val="FF0000"/>
          <w:sz w:val="24"/>
          <w:szCs w:val="24"/>
        </w:rPr>
        <w:t>,</w:t>
      </w:r>
      <w:r w:rsidRPr="004545DB">
        <w:rPr>
          <w:rFonts w:ascii="Times New Roman" w:hAnsi="Times New Roman" w:cs="Times New Roman"/>
          <w:sz w:val="24"/>
          <w:szCs w:val="24"/>
        </w:rPr>
        <w:t xml:space="preserve"> для проработки артикуляционных упражнений. Ребенок достает из «волшебного» мешочка фигурку и выполняет изображенное на ней упражнение.</w:t>
      </w:r>
    </w:p>
    <w:p w:rsidR="004545DB" w:rsidRPr="004545DB" w:rsidRDefault="004545DB" w:rsidP="004545DB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545D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42146" cy="1756610"/>
            <wp:effectExtent l="323850" t="323850" r="306070" b="300990"/>
            <wp:docPr id="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028" cy="1788022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545DB" w:rsidRPr="004545DB" w:rsidRDefault="004545DB" w:rsidP="00980006">
      <w:pPr>
        <w:pStyle w:val="a7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545DB">
        <w:rPr>
          <w:b/>
          <w:color w:val="FF0000"/>
          <w:sz w:val="28"/>
          <w:szCs w:val="28"/>
        </w:rPr>
        <w:t>«</w:t>
      </w:r>
      <w:r w:rsidRPr="004545DB">
        <w:rPr>
          <w:rFonts w:ascii="Times New Roman" w:hAnsi="Times New Roman" w:cs="Times New Roman"/>
          <w:b/>
          <w:color w:val="FF0000"/>
          <w:sz w:val="24"/>
          <w:szCs w:val="24"/>
        </w:rPr>
        <w:t>Веселый ежик»</w:t>
      </w:r>
      <w:r w:rsidRPr="004545DB">
        <w:rPr>
          <w:rFonts w:ascii="Times New Roman" w:hAnsi="Times New Roman" w:cs="Times New Roman"/>
          <w:sz w:val="24"/>
          <w:szCs w:val="24"/>
        </w:rPr>
        <w:t xml:space="preserve"> - нужно помочь собрать ежику грибочки, прилепив их ему на спинку</w:t>
      </w:r>
      <w:r w:rsidR="00F52DDE">
        <w:rPr>
          <w:rFonts w:ascii="Times New Roman" w:hAnsi="Times New Roman" w:cs="Times New Roman"/>
          <w:sz w:val="24"/>
          <w:szCs w:val="24"/>
        </w:rPr>
        <w:t xml:space="preserve"> и выполнив упражнение.</w:t>
      </w:r>
    </w:p>
    <w:p w:rsidR="0099031F" w:rsidRDefault="004545DB" w:rsidP="00980006">
      <w:pPr>
        <w:spacing w:before="100" w:beforeAutospacing="1" w:after="100" w:afterAutospacing="1"/>
        <w:ind w:left="360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545DB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933074" cy="1449805"/>
            <wp:effectExtent l="323850" t="323850" r="295910" b="302895"/>
            <wp:docPr id="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0726" cy="147804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9031F" w:rsidRDefault="0099031F" w:rsidP="00980006">
      <w:pPr>
        <w:pStyle w:val="a7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9031F">
        <w:rPr>
          <w:rFonts w:ascii="Times New Roman" w:hAnsi="Times New Roman" w:cs="Times New Roman"/>
          <w:b/>
          <w:color w:val="FF0000"/>
          <w:sz w:val="24"/>
          <w:szCs w:val="24"/>
        </w:rPr>
        <w:t>«Веселый карандаш»,</w:t>
      </w:r>
      <w:r>
        <w:rPr>
          <w:rFonts w:ascii="Times New Roman" w:hAnsi="Times New Roman" w:cs="Times New Roman"/>
          <w:sz w:val="24"/>
          <w:szCs w:val="24"/>
        </w:rPr>
        <w:t xml:space="preserve"> р</w:t>
      </w:r>
      <w:r w:rsidRPr="0099031F">
        <w:rPr>
          <w:rFonts w:ascii="Times New Roman" w:hAnsi="Times New Roman" w:cs="Times New Roman"/>
          <w:sz w:val="24"/>
          <w:szCs w:val="24"/>
        </w:rPr>
        <w:t>ебенку с помощью цветного карандаша на листе нужно найти путь к каждому упражнению и закрасить овал в цвет его фона, при этом выполнив упражнение.</w:t>
      </w:r>
    </w:p>
    <w:p w:rsidR="0099031F" w:rsidRDefault="0099031F" w:rsidP="00980006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</w:p>
    <w:p w:rsidR="00980006" w:rsidRPr="00F52DDE" w:rsidRDefault="0099031F" w:rsidP="00F52DDE">
      <w:pPr>
        <w:pStyle w:val="a7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031F">
        <w:rPr>
          <w:rFonts w:ascii="Times New Roman" w:hAnsi="Times New Roman" w:cs="Times New Roman"/>
          <w:b/>
          <w:noProof/>
          <w:color w:val="FF0000"/>
          <w:sz w:val="24"/>
          <w:szCs w:val="24"/>
          <w:lang w:eastAsia="ru-RU"/>
        </w:rPr>
        <w:drawing>
          <wp:inline distT="0" distB="0" distL="0" distR="0">
            <wp:extent cx="1596190" cy="1197140"/>
            <wp:effectExtent l="323850" t="323850" r="309245" b="307975"/>
            <wp:docPr id="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6190" cy="119714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80006" w:rsidRPr="00980006" w:rsidRDefault="0099031F" w:rsidP="00980006">
      <w:pPr>
        <w:pStyle w:val="a7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9031F">
        <w:rPr>
          <w:rFonts w:ascii="Times New Roman" w:hAnsi="Times New Roman" w:cs="Times New Roman"/>
          <w:b/>
          <w:color w:val="FF0000"/>
          <w:sz w:val="24"/>
          <w:szCs w:val="24"/>
        </w:rPr>
        <w:t>«Чудесное дерево»,</w:t>
      </w:r>
      <w:r w:rsidRPr="0099031F">
        <w:rPr>
          <w:rFonts w:ascii="Times New Roman" w:hAnsi="Times New Roman" w:cs="Times New Roman"/>
          <w:sz w:val="24"/>
          <w:szCs w:val="24"/>
        </w:rPr>
        <w:t xml:space="preserve"> помогаем дереву скинуть листву осенью, сначала вешаем листочки, дуем на них, а потом выполняем упражнение и снимаем листочек.  Зимой то же самое, но только со снежинками.</w:t>
      </w:r>
      <w:r w:rsidRPr="0099031F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</w:p>
    <w:p w:rsidR="00980006" w:rsidRDefault="00980006" w:rsidP="00980006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</w:p>
    <w:p w:rsidR="0099031F" w:rsidRPr="0099031F" w:rsidRDefault="0099031F" w:rsidP="004F304D">
      <w:pPr>
        <w:pStyle w:val="a7"/>
        <w:numPr>
          <w:ilvl w:val="0"/>
          <w:numId w:val="4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99031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52074" cy="2069432"/>
            <wp:effectExtent l="323850" t="323850" r="295910" b="312420"/>
            <wp:docPr id="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0359" cy="210714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80006" w:rsidRDefault="00980006" w:rsidP="00980006">
      <w:pPr>
        <w:spacing w:before="100" w:beforeAutospacing="1" w:after="100" w:afterAutospacing="1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980006">
        <w:rPr>
          <w:rFonts w:ascii="Times New Roman" w:hAnsi="Times New Roman" w:cs="Times New Roman"/>
          <w:b/>
          <w:color w:val="FF0000"/>
          <w:sz w:val="24"/>
          <w:szCs w:val="24"/>
        </w:rPr>
        <w:t>«</w:t>
      </w:r>
      <w:r w:rsidR="0099031F" w:rsidRPr="00980006">
        <w:rPr>
          <w:rFonts w:ascii="Times New Roman" w:hAnsi="Times New Roman" w:cs="Times New Roman"/>
          <w:b/>
          <w:color w:val="FF0000"/>
          <w:sz w:val="24"/>
          <w:szCs w:val="24"/>
        </w:rPr>
        <w:t>Волшебные стаканчики»,</w:t>
      </w:r>
      <w:r w:rsidR="0099031F" w:rsidRPr="0099031F">
        <w:rPr>
          <w:rFonts w:ascii="Times New Roman" w:hAnsi="Times New Roman" w:cs="Times New Roman"/>
          <w:sz w:val="24"/>
          <w:szCs w:val="24"/>
        </w:rPr>
        <w:t xml:space="preserve"> из цветных стаканчиков мы строим пирамидки и выполняем изображенное артикуляционное упражнение, развиваем зрительный гнозис, пространственную ориентировку, а так же мелкую моторику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F304D" w:rsidRPr="00F52DDE" w:rsidRDefault="00980006" w:rsidP="00F52DDE">
      <w:pPr>
        <w:spacing w:before="100" w:beforeAutospacing="1" w:after="100" w:afterAutospacing="1" w:line="240" w:lineRule="auto"/>
        <w:ind w:left="720"/>
        <w:jc w:val="both"/>
        <w:rPr>
          <w:sz w:val="28"/>
          <w:szCs w:val="28"/>
        </w:rPr>
      </w:pPr>
      <w:r w:rsidRPr="00980006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097549" cy="1828800"/>
            <wp:effectExtent l="323850" t="323850" r="302895" b="304800"/>
            <wp:docPr id="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367" cy="187833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80006" w:rsidRPr="00980006" w:rsidRDefault="00980006" w:rsidP="00980006">
      <w:pPr>
        <w:pStyle w:val="a7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80006">
        <w:rPr>
          <w:rFonts w:ascii="Times New Roman" w:hAnsi="Times New Roman" w:cs="Times New Roman"/>
          <w:b/>
          <w:color w:val="FF0000"/>
          <w:sz w:val="24"/>
          <w:szCs w:val="24"/>
        </w:rPr>
        <w:t>«Веселые следы»,</w:t>
      </w:r>
      <w:r w:rsidRPr="00980006">
        <w:rPr>
          <w:rFonts w:ascii="Times New Roman" w:hAnsi="Times New Roman" w:cs="Times New Roman"/>
          <w:sz w:val="24"/>
          <w:szCs w:val="24"/>
        </w:rPr>
        <w:t xml:space="preserve"> ребенок идет по следам, поднимает картинку с упражнением  и выполняет его. </w:t>
      </w:r>
      <w:r w:rsidR="004F304D">
        <w:rPr>
          <w:noProof/>
          <w:lang w:eastAsia="ru-RU"/>
        </w:rPr>
        <w:drawing>
          <wp:inline distT="0" distB="0" distL="0" distR="0" wp14:anchorId="17BBBF3A" wp14:editId="5F4A8A99">
            <wp:extent cx="1774465" cy="2366211"/>
            <wp:effectExtent l="323850" t="323850" r="302260" b="300990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16024" cy="242162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D1BFA" w:rsidRPr="000C566F" w:rsidRDefault="00F52DDE" w:rsidP="000C566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1D642C1C" wp14:editId="5026FAEE">
            <wp:extent cx="2382253" cy="1786299"/>
            <wp:effectExtent l="323850" t="323850" r="304165" b="309245"/>
            <wp:docPr id="21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0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1856" cy="17935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45A49" w:rsidRDefault="00445A49" w:rsidP="00F52DD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F52DDE" w:rsidRDefault="00F52DDE" w:rsidP="00F52DD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B063474" wp14:editId="26F1175D">
            <wp:extent cx="2363365" cy="1772653"/>
            <wp:effectExtent l="323850" t="323850" r="304165" b="304165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369532" cy="1777279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52DDE" w:rsidRDefault="00F52DDE" w:rsidP="00F52DD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F52DDE" w:rsidRPr="00F52DDE" w:rsidRDefault="00F52DDE" w:rsidP="00F52DD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D6416A" w:rsidRPr="004545DB" w:rsidRDefault="00D6416A" w:rsidP="004F304D">
      <w:pPr>
        <w:pStyle w:val="a5"/>
        <w:spacing w:after="0"/>
        <w:jc w:val="center"/>
        <w:rPr>
          <w:b/>
          <w:color w:val="0070C0"/>
          <w:sz w:val="20"/>
          <w:szCs w:val="20"/>
        </w:rPr>
      </w:pPr>
      <w:r w:rsidRPr="004545DB">
        <w:rPr>
          <w:b/>
          <w:color w:val="0070C0"/>
          <w:sz w:val="20"/>
          <w:szCs w:val="20"/>
        </w:rPr>
        <w:t xml:space="preserve">Муниципальное </w:t>
      </w:r>
      <w:r w:rsidR="004545DB" w:rsidRPr="004545DB">
        <w:rPr>
          <w:b/>
          <w:color w:val="0070C0"/>
          <w:sz w:val="20"/>
          <w:szCs w:val="20"/>
        </w:rPr>
        <w:t>бюджетное</w:t>
      </w:r>
      <w:r w:rsidRPr="004545DB">
        <w:rPr>
          <w:b/>
          <w:color w:val="0070C0"/>
          <w:sz w:val="20"/>
          <w:szCs w:val="20"/>
        </w:rPr>
        <w:t xml:space="preserve"> дошкольное образовательное учреждение</w:t>
      </w:r>
    </w:p>
    <w:p w:rsidR="004545DB" w:rsidRPr="004545DB" w:rsidRDefault="00D6416A" w:rsidP="004F304D">
      <w:pPr>
        <w:pStyle w:val="a5"/>
        <w:spacing w:after="0"/>
        <w:ind w:left="720"/>
        <w:rPr>
          <w:b/>
          <w:color w:val="0070C0"/>
          <w:sz w:val="20"/>
          <w:szCs w:val="20"/>
        </w:rPr>
      </w:pPr>
      <w:r w:rsidRPr="004545DB">
        <w:rPr>
          <w:b/>
          <w:color w:val="0070C0"/>
          <w:sz w:val="20"/>
          <w:szCs w:val="20"/>
        </w:rPr>
        <w:t>«Детский сад №</w:t>
      </w:r>
      <w:r w:rsidR="004545DB" w:rsidRPr="004545DB">
        <w:rPr>
          <w:b/>
          <w:color w:val="0070C0"/>
          <w:sz w:val="20"/>
          <w:szCs w:val="20"/>
        </w:rPr>
        <w:t>7</w:t>
      </w:r>
      <w:r w:rsidRPr="004545DB">
        <w:rPr>
          <w:b/>
          <w:color w:val="0070C0"/>
          <w:sz w:val="20"/>
          <w:szCs w:val="20"/>
        </w:rPr>
        <w:t xml:space="preserve"> «</w:t>
      </w:r>
      <w:r w:rsidR="004545DB" w:rsidRPr="004545DB">
        <w:rPr>
          <w:b/>
          <w:color w:val="0070C0"/>
          <w:sz w:val="20"/>
          <w:szCs w:val="20"/>
        </w:rPr>
        <w:t>Калинка</w:t>
      </w:r>
      <w:r w:rsidRPr="004545DB">
        <w:rPr>
          <w:b/>
          <w:color w:val="0070C0"/>
          <w:sz w:val="20"/>
          <w:szCs w:val="20"/>
        </w:rPr>
        <w:t>»</w:t>
      </w:r>
    </w:p>
    <w:p w:rsidR="004545DB" w:rsidRDefault="004545DB" w:rsidP="004F304D">
      <w:pPr>
        <w:spacing w:before="100" w:beforeAutospacing="1" w:after="0" w:line="240" w:lineRule="auto"/>
        <w:jc w:val="center"/>
        <w:outlineLvl w:val="4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4545DB" w:rsidRDefault="004545DB" w:rsidP="00943659">
      <w:pPr>
        <w:spacing w:before="100" w:beforeAutospacing="1" w:after="0" w:line="240" w:lineRule="auto"/>
        <w:jc w:val="center"/>
        <w:outlineLvl w:val="4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4545DB" w:rsidRDefault="004545DB" w:rsidP="00943659">
      <w:pPr>
        <w:spacing w:before="100" w:beforeAutospacing="1" w:after="0" w:line="240" w:lineRule="auto"/>
        <w:jc w:val="center"/>
        <w:outlineLvl w:val="4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4545DB" w:rsidRDefault="004545DB" w:rsidP="00943659">
      <w:pPr>
        <w:spacing w:before="100" w:beforeAutospacing="1" w:after="0" w:line="240" w:lineRule="auto"/>
        <w:jc w:val="center"/>
        <w:outlineLvl w:val="4"/>
        <w:rPr>
          <w:rFonts w:ascii="Times New Roman" w:eastAsia="Times New Roman" w:hAnsi="Times New Roman" w:cs="Times New Roman"/>
          <w:b/>
          <w:bCs/>
          <w:i/>
          <w:color w:val="FF0000"/>
          <w:sz w:val="32"/>
          <w:szCs w:val="32"/>
          <w:lang w:eastAsia="ru-RU"/>
        </w:rPr>
      </w:pPr>
      <w:r w:rsidRPr="004545DB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Игры  на  развитие  </w:t>
      </w:r>
      <w:r w:rsidR="00980006">
        <w:rPr>
          <w:rFonts w:ascii="Times New Roman" w:hAnsi="Times New Roman" w:cs="Times New Roman"/>
          <w:b/>
          <w:color w:val="FF0000"/>
          <w:sz w:val="28"/>
          <w:szCs w:val="28"/>
        </w:rPr>
        <w:t>артикуляции</w:t>
      </w:r>
    </w:p>
    <w:p w:rsidR="004545DB" w:rsidRPr="00943659" w:rsidRDefault="004545DB" w:rsidP="00943659">
      <w:pPr>
        <w:spacing w:before="100" w:beforeAutospacing="1" w:after="0" w:line="240" w:lineRule="auto"/>
        <w:jc w:val="center"/>
        <w:outlineLvl w:val="4"/>
        <w:rPr>
          <w:rFonts w:ascii="Times New Roman" w:eastAsia="Times New Roman" w:hAnsi="Times New Roman" w:cs="Times New Roman"/>
          <w:b/>
          <w:bCs/>
          <w:i/>
          <w:color w:val="FF0000"/>
          <w:sz w:val="32"/>
          <w:szCs w:val="32"/>
          <w:lang w:eastAsia="ru-RU"/>
        </w:rPr>
      </w:pPr>
    </w:p>
    <w:p w:rsidR="005E4951" w:rsidRPr="005E4951" w:rsidRDefault="005D1097" w:rsidP="003E1E72">
      <w:pPr>
        <w:spacing w:after="0"/>
        <w:jc w:val="center"/>
      </w:pPr>
      <w:r w:rsidRPr="005D1097">
        <w:rPr>
          <w:noProof/>
          <w:lang w:eastAsia="ru-RU"/>
        </w:rPr>
        <w:drawing>
          <wp:inline distT="0" distB="0" distL="0" distR="0">
            <wp:extent cx="2903855" cy="2026478"/>
            <wp:effectExtent l="19050" t="0" r="0" b="0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855" cy="202647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43659" w:rsidRDefault="00943659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Cs/>
          <w:color w:val="4F81BD" w:themeColor="accent1"/>
          <w:sz w:val="20"/>
          <w:szCs w:val="20"/>
        </w:rPr>
      </w:pPr>
    </w:p>
    <w:p w:rsid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</w:pPr>
      <w:r w:rsidRPr="004545DB"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  <w:t xml:space="preserve">                          </w:t>
      </w:r>
    </w:p>
    <w:p w:rsid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</w:pPr>
    </w:p>
    <w:p w:rsid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</w:pPr>
    </w:p>
    <w:p w:rsid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</w:pPr>
    </w:p>
    <w:p w:rsid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</w:pPr>
    </w:p>
    <w:p w:rsidR="004545DB" w:rsidRPr="004F304D" w:rsidRDefault="004545DB" w:rsidP="004545DB">
      <w:pPr>
        <w:pStyle w:val="a7"/>
        <w:shd w:val="clear" w:color="auto" w:fill="FFFFFF"/>
        <w:spacing w:after="0" w:line="245" w:lineRule="atLeast"/>
        <w:ind w:left="-142" w:firstLine="709"/>
        <w:jc w:val="right"/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4"/>
          <w:szCs w:val="24"/>
        </w:rPr>
      </w:pPr>
      <w:r w:rsidRPr="004F304D"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4"/>
          <w:szCs w:val="24"/>
        </w:rPr>
        <w:t xml:space="preserve">                      </w:t>
      </w:r>
      <w:r w:rsidR="00943659" w:rsidRPr="004F304D"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4"/>
          <w:szCs w:val="24"/>
        </w:rPr>
        <w:t xml:space="preserve">учитель – логопед  </w:t>
      </w:r>
      <w:r w:rsidRPr="004F304D"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4"/>
          <w:szCs w:val="24"/>
        </w:rPr>
        <w:t xml:space="preserve">   </w:t>
      </w:r>
    </w:p>
    <w:p w:rsidR="005E4951" w:rsidRPr="004F304D" w:rsidRDefault="004545DB" w:rsidP="004545DB">
      <w:pPr>
        <w:pStyle w:val="a7"/>
        <w:shd w:val="clear" w:color="auto" w:fill="FFFFFF"/>
        <w:spacing w:after="0" w:line="245" w:lineRule="atLeast"/>
        <w:ind w:left="-142" w:firstLine="709"/>
        <w:jc w:val="right"/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4"/>
          <w:szCs w:val="24"/>
        </w:rPr>
      </w:pPr>
      <w:r w:rsidRPr="004F304D"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4"/>
          <w:szCs w:val="24"/>
        </w:rPr>
        <w:t xml:space="preserve">                         Нурлатова Н.В.</w:t>
      </w:r>
    </w:p>
    <w:p w:rsidR="004545DB" w:rsidRPr="004F304D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Cs/>
          <w:i/>
          <w:color w:val="4F81BD" w:themeColor="accent1"/>
          <w:sz w:val="24"/>
          <w:szCs w:val="24"/>
        </w:rPr>
      </w:pPr>
    </w:p>
    <w:p w:rsidR="004545DB" w:rsidRPr="004F304D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Cs/>
          <w:color w:val="4F81BD" w:themeColor="accent1"/>
          <w:sz w:val="24"/>
          <w:szCs w:val="24"/>
        </w:rPr>
      </w:pPr>
    </w:p>
    <w:p w:rsidR="00943659" w:rsidRPr="00FF61C4" w:rsidRDefault="00943659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Cs/>
          <w:color w:val="4F81BD" w:themeColor="accent1"/>
          <w:sz w:val="20"/>
          <w:szCs w:val="20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sectPr w:rsidR="005D3A75" w:rsidSect="00ED1BFA">
      <w:pgSz w:w="16838" w:h="11906" w:orient="landscape"/>
      <w:pgMar w:top="709" w:right="1134" w:bottom="850" w:left="567" w:header="708" w:footer="708" w:gutter="0"/>
      <w:cols w:num="3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52A6DEE"/>
    <w:multiLevelType w:val="multilevel"/>
    <w:tmpl w:val="092C3C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A027E98"/>
    <w:multiLevelType w:val="multilevel"/>
    <w:tmpl w:val="2B56C9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14B630F"/>
    <w:multiLevelType w:val="hybridMultilevel"/>
    <w:tmpl w:val="4BC6846C"/>
    <w:lvl w:ilvl="0" w:tplc="819E0ADC">
      <w:start w:val="1"/>
      <w:numFmt w:val="bullet"/>
      <w:lvlText w:val="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BCA6B9E"/>
    <w:multiLevelType w:val="multilevel"/>
    <w:tmpl w:val="C9765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CA54568"/>
    <w:multiLevelType w:val="multilevel"/>
    <w:tmpl w:val="E6E4800C"/>
    <w:lvl w:ilvl="0">
      <w:start w:val="1"/>
      <w:numFmt w:val="bullet"/>
      <w:lvlText w:val="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0070C0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7692003D"/>
    <w:multiLevelType w:val="multilevel"/>
    <w:tmpl w:val="8130B6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46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ED1BFA"/>
    <w:rsid w:val="000C566F"/>
    <w:rsid w:val="00232568"/>
    <w:rsid w:val="003676EF"/>
    <w:rsid w:val="003E1E72"/>
    <w:rsid w:val="00420399"/>
    <w:rsid w:val="00426F9B"/>
    <w:rsid w:val="00445A49"/>
    <w:rsid w:val="004476AF"/>
    <w:rsid w:val="004545DB"/>
    <w:rsid w:val="004C1D30"/>
    <w:rsid w:val="004C4547"/>
    <w:rsid w:val="004F0A76"/>
    <w:rsid w:val="004F304D"/>
    <w:rsid w:val="005D1097"/>
    <w:rsid w:val="005D3A75"/>
    <w:rsid w:val="005E4951"/>
    <w:rsid w:val="007833BC"/>
    <w:rsid w:val="007D12CF"/>
    <w:rsid w:val="007F2979"/>
    <w:rsid w:val="008C3962"/>
    <w:rsid w:val="008C76E4"/>
    <w:rsid w:val="00943659"/>
    <w:rsid w:val="00980006"/>
    <w:rsid w:val="0099031F"/>
    <w:rsid w:val="009967AE"/>
    <w:rsid w:val="009C4314"/>
    <w:rsid w:val="00A13558"/>
    <w:rsid w:val="00B82EFB"/>
    <w:rsid w:val="00B960C2"/>
    <w:rsid w:val="00BB111B"/>
    <w:rsid w:val="00CB01DB"/>
    <w:rsid w:val="00D6416A"/>
    <w:rsid w:val="00DF440B"/>
    <w:rsid w:val="00ED1BFA"/>
    <w:rsid w:val="00F30B8C"/>
    <w:rsid w:val="00F52DDE"/>
    <w:rsid w:val="00FF55FC"/>
    <w:rsid w:val="00FF61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B72DBEF-E8E2-43DA-9634-347738EA7F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C566F"/>
  </w:style>
  <w:style w:type="paragraph" w:styleId="1">
    <w:name w:val="heading 1"/>
    <w:basedOn w:val="a"/>
    <w:next w:val="a"/>
    <w:link w:val="10"/>
    <w:uiPriority w:val="9"/>
    <w:qFormat/>
    <w:rsid w:val="00D6416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41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416A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D6416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5">
    <w:name w:val="Subtitle"/>
    <w:basedOn w:val="a"/>
    <w:next w:val="a"/>
    <w:link w:val="a6"/>
    <w:uiPriority w:val="11"/>
    <w:qFormat/>
    <w:rsid w:val="00D6416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sid w:val="00D6416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7">
    <w:name w:val="List Paragraph"/>
    <w:basedOn w:val="a"/>
    <w:uiPriority w:val="34"/>
    <w:qFormat/>
    <w:rsid w:val="00D6416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043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32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1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3</Pages>
  <Words>229</Words>
  <Characters>1307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1533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Администратор</cp:lastModifiedBy>
  <cp:revision>23</cp:revision>
  <dcterms:created xsi:type="dcterms:W3CDTF">2013-08-23T12:53:00Z</dcterms:created>
  <dcterms:modified xsi:type="dcterms:W3CDTF">2026-03-29T12:59:00Z</dcterms:modified>
</cp:coreProperties>
</file>