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1C6C" w:rsidRPr="00CA1F78" w:rsidRDefault="005A1C6C" w:rsidP="00E250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Кировское областное государственное образовательное автономное</w:t>
      </w:r>
    </w:p>
    <w:p w:rsidR="005A1C6C" w:rsidRPr="00CA1F78" w:rsidRDefault="005A1C6C" w:rsidP="00E250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учреждение дополнительного профессионального образования</w:t>
      </w:r>
    </w:p>
    <w:p w:rsidR="005A1C6C" w:rsidRPr="00CA1F78" w:rsidRDefault="005A1C6C" w:rsidP="00E250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«Институт развития образования Кировской области»</w:t>
      </w:r>
    </w:p>
    <w:p w:rsidR="005A1C6C" w:rsidRPr="00CA1F78" w:rsidRDefault="005A1C6C" w:rsidP="00E250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34F5" w:rsidRPr="00CA1F78" w:rsidRDefault="003A34F5" w:rsidP="00E250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34F5" w:rsidRPr="00CA1F78" w:rsidRDefault="003A34F5" w:rsidP="00E250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1C6C" w:rsidRPr="00CA1F78" w:rsidRDefault="005A1C6C" w:rsidP="00E250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 основная общеобразовательная школа д. Арык (с.</w:t>
      </w:r>
      <w:r w:rsidR="00D56B5F" w:rsidRPr="00CA1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F78">
        <w:rPr>
          <w:rFonts w:ascii="Times New Roman" w:hAnsi="Times New Roman" w:cs="Times New Roman"/>
          <w:sz w:val="28"/>
          <w:szCs w:val="28"/>
        </w:rPr>
        <w:t>Каксинвай</w:t>
      </w:r>
      <w:proofErr w:type="spellEnd"/>
      <w:r w:rsidRPr="00CA1F7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A1F78">
        <w:rPr>
          <w:rFonts w:ascii="Times New Roman" w:hAnsi="Times New Roman" w:cs="Times New Roman"/>
          <w:sz w:val="28"/>
          <w:szCs w:val="28"/>
        </w:rPr>
        <w:t>Малмыжского</w:t>
      </w:r>
      <w:proofErr w:type="spellEnd"/>
      <w:r w:rsidRPr="00CA1F78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:rsidR="005A1C6C" w:rsidRPr="00CA1F78" w:rsidRDefault="005A1C6C" w:rsidP="00E250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1C6C" w:rsidRPr="00CA1F78" w:rsidRDefault="005A1C6C" w:rsidP="00E250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34F5" w:rsidRPr="00CA1F78" w:rsidRDefault="003A34F5" w:rsidP="00E250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34F5" w:rsidRPr="00CA1F78" w:rsidRDefault="003A34F5" w:rsidP="00E250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34F5" w:rsidRPr="00CA1F78" w:rsidRDefault="003A34F5" w:rsidP="00E250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1C6C" w:rsidRPr="00CA1F78" w:rsidRDefault="005A1C6C" w:rsidP="00E2504D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F78">
        <w:rPr>
          <w:rFonts w:ascii="Times New Roman" w:hAnsi="Times New Roman" w:cs="Times New Roman"/>
          <w:b/>
          <w:bCs/>
          <w:sz w:val="28"/>
          <w:szCs w:val="28"/>
        </w:rPr>
        <w:t>«Цифровизация и ИКТ в физической культуре: инновационные подходы к повышению мотивации и объективной оценке физической подготовленности учащихся»</w:t>
      </w:r>
    </w:p>
    <w:p w:rsidR="005A1C6C" w:rsidRPr="00CA1F78" w:rsidRDefault="005A1C6C" w:rsidP="00E2504D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1C6C" w:rsidRPr="00CA1F78" w:rsidRDefault="005A1C6C" w:rsidP="00E2504D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1C6C" w:rsidRPr="00CA1F78" w:rsidRDefault="005A1C6C" w:rsidP="00E2504D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34F5" w:rsidRPr="00CA1F78" w:rsidRDefault="003A34F5" w:rsidP="00E2504D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34F5" w:rsidRPr="00CA1F78" w:rsidRDefault="003A34F5" w:rsidP="00E2504D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1C6C" w:rsidRPr="00CA1F78" w:rsidRDefault="005A1C6C" w:rsidP="00E2504D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 xml:space="preserve">Коныгина Елена Витальевна, </w:t>
      </w:r>
    </w:p>
    <w:p w:rsidR="005A1C6C" w:rsidRPr="00CA1F78" w:rsidRDefault="005A1C6C" w:rsidP="00E2504D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учитель физической культуры</w:t>
      </w:r>
    </w:p>
    <w:p w:rsidR="005A1C6C" w:rsidRPr="00CA1F78" w:rsidRDefault="005A1C6C" w:rsidP="00E2504D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A1C6C" w:rsidRPr="00CA1F78" w:rsidRDefault="005A1C6C" w:rsidP="00E2504D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A1C6C" w:rsidRPr="00CA1F78" w:rsidRDefault="005A1C6C" w:rsidP="00E2504D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A1C6C" w:rsidRPr="00CA1F78" w:rsidRDefault="005A1C6C" w:rsidP="00E2504D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A1C6C" w:rsidRPr="00CA1F78" w:rsidRDefault="005A1C6C" w:rsidP="00E2504D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A1C6C" w:rsidRPr="00CA1F78" w:rsidRDefault="005A1C6C" w:rsidP="00E2504D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A1C6C" w:rsidRPr="00CA1F78" w:rsidRDefault="005A1C6C" w:rsidP="00E2504D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A1C6C" w:rsidRPr="00CA1F78" w:rsidRDefault="005A1C6C" w:rsidP="00E2504D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A1C6C" w:rsidRPr="00CA1F78" w:rsidRDefault="005A1C6C" w:rsidP="00E2504D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A1C6C" w:rsidRPr="00CA1F78" w:rsidRDefault="005A1C6C" w:rsidP="00E2504D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A34F5" w:rsidRPr="00CA1F78" w:rsidRDefault="005A1C6C" w:rsidP="00E250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2026</w:t>
      </w:r>
    </w:p>
    <w:p w:rsidR="00470E6D" w:rsidRPr="00CA1F78" w:rsidRDefault="00470E6D" w:rsidP="00E2504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Pr="00CA1F78">
        <w:rPr>
          <w:rFonts w:ascii="Times New Roman" w:hAnsi="Times New Roman" w:cs="Times New Roman"/>
          <w:sz w:val="28"/>
          <w:szCs w:val="28"/>
        </w:rPr>
        <w:t xml:space="preserve">«Цифровизация и ИКТ в физической культуре» отражает современный подход к преподаванию предмета через интеграцию цифровых технологий в образовательный процесс. </w:t>
      </w:r>
      <w:r w:rsidR="002C2DD9" w:rsidRPr="00CA1F78">
        <w:rPr>
          <w:rFonts w:ascii="Times New Roman" w:hAnsi="Times New Roman" w:cs="Times New Roman"/>
          <w:sz w:val="28"/>
          <w:szCs w:val="28"/>
        </w:rPr>
        <w:t>Традиционные методы зачастую не учитывают интересы «цифрового поколения», что приводит к снижению мотивации учащихся и формальному отношению к занятиям. В то же время, цифровизация отрасли открывает уникальные возможности для объективного мониторинга физического состояния и создания вовлекающей образовательной среды.</w:t>
      </w:r>
      <w:r w:rsidR="007D5967" w:rsidRPr="00CA1F78">
        <w:rPr>
          <w:rFonts w:ascii="Times New Roman" w:hAnsi="Times New Roman" w:cs="Times New Roman"/>
          <w:sz w:val="28"/>
          <w:szCs w:val="28"/>
        </w:rPr>
        <w:t xml:space="preserve"> Тема представляет ценность для педагогов, стремящихся сочетать традиционные методы физического воспитания с преимуществами цифровой эпохи.</w:t>
      </w:r>
    </w:p>
    <w:p w:rsidR="00460EC2" w:rsidRPr="00CA1F78" w:rsidRDefault="00460EC2" w:rsidP="00E2504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6B5F" w:rsidRPr="00CA1F78" w:rsidRDefault="00470E6D" w:rsidP="00E2504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="005F4B89" w:rsidRPr="00CA1F78">
        <w:rPr>
          <w:rFonts w:ascii="Times New Roman" w:hAnsi="Times New Roman" w:cs="Times New Roman"/>
          <w:sz w:val="28"/>
          <w:szCs w:val="28"/>
        </w:rPr>
        <w:t xml:space="preserve"> темы обусловлена требованиями ФГОС, необходимостью повышения мотивации учащихся и объективизации оценки их физической подготовленности. Использование мобильных приложений, фитнес-</w:t>
      </w:r>
      <w:proofErr w:type="spellStart"/>
      <w:r w:rsidR="005F4B89" w:rsidRPr="00CA1F78">
        <w:rPr>
          <w:rFonts w:ascii="Times New Roman" w:hAnsi="Times New Roman" w:cs="Times New Roman"/>
          <w:sz w:val="28"/>
          <w:szCs w:val="28"/>
        </w:rPr>
        <w:t>трекеров</w:t>
      </w:r>
      <w:proofErr w:type="spellEnd"/>
      <w:r w:rsidR="005F4B89" w:rsidRPr="00CA1F78">
        <w:rPr>
          <w:rFonts w:ascii="Times New Roman" w:hAnsi="Times New Roman" w:cs="Times New Roman"/>
          <w:sz w:val="28"/>
          <w:szCs w:val="28"/>
        </w:rPr>
        <w:t xml:space="preserve"> и специализированных платформ позволяет не только точно фиксировать результаты, но и выстраивать индивидуальные траектории развития для каждого ученика.</w:t>
      </w:r>
      <w:r w:rsidRPr="00CA1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B5F" w:rsidRPr="00CA1F78" w:rsidRDefault="00D56B5F" w:rsidP="00E2504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F4B89" w:rsidRPr="00CA1F78" w:rsidRDefault="007D5967" w:rsidP="00E2504D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A1F78">
        <w:rPr>
          <w:rFonts w:ascii="Times New Roman" w:hAnsi="Times New Roman" w:cs="Times New Roman"/>
          <w:b/>
          <w:bCs/>
          <w:sz w:val="28"/>
          <w:szCs w:val="28"/>
        </w:rPr>
        <w:t>Новизна:</w:t>
      </w:r>
      <w:r w:rsidR="005F4B89" w:rsidRPr="00CA1F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F4B89" w:rsidRPr="00CA1F78" w:rsidRDefault="005F4B89" w:rsidP="00E2504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1.Комбинация традиционных методов с цифровыми инструментами.</w:t>
      </w:r>
    </w:p>
    <w:p w:rsidR="005F4B89" w:rsidRPr="00CA1F78" w:rsidRDefault="005F4B89" w:rsidP="00E2504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2.Авторская система мониторинга на основе данных фитнес-</w:t>
      </w:r>
      <w:proofErr w:type="spellStart"/>
      <w:r w:rsidRPr="00CA1F78">
        <w:rPr>
          <w:rFonts w:ascii="Times New Roman" w:hAnsi="Times New Roman" w:cs="Times New Roman"/>
          <w:sz w:val="28"/>
          <w:szCs w:val="28"/>
        </w:rPr>
        <w:t>трекеров</w:t>
      </w:r>
      <w:proofErr w:type="spellEnd"/>
      <w:r w:rsidRPr="00CA1F78">
        <w:rPr>
          <w:rFonts w:ascii="Times New Roman" w:hAnsi="Times New Roman" w:cs="Times New Roman"/>
          <w:sz w:val="28"/>
          <w:szCs w:val="28"/>
        </w:rPr>
        <w:t>.</w:t>
      </w:r>
    </w:p>
    <w:p w:rsidR="005F4B89" w:rsidRPr="00CA1F78" w:rsidRDefault="005F4B89" w:rsidP="00E2504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3.Использование видеоанализа как метода обратной связи.</w:t>
      </w:r>
    </w:p>
    <w:p w:rsidR="00D56B5F" w:rsidRPr="00CA1F78" w:rsidRDefault="00D56B5F" w:rsidP="00E2504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21A50" w:rsidRPr="00CA1F78" w:rsidRDefault="007D5967" w:rsidP="00E2504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 xml:space="preserve"> </w:t>
      </w:r>
      <w:r w:rsidR="00470E6D" w:rsidRPr="00CA1F78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5F4B89" w:rsidRPr="00CA1F78">
        <w:rPr>
          <w:rFonts w:ascii="Times New Roman" w:hAnsi="Times New Roman" w:cs="Times New Roman"/>
          <w:sz w:val="28"/>
          <w:szCs w:val="28"/>
        </w:rPr>
        <w:t xml:space="preserve">: </w:t>
      </w:r>
      <w:r w:rsidR="00470E6D" w:rsidRPr="00CA1F78">
        <w:rPr>
          <w:rFonts w:ascii="Times New Roman" w:hAnsi="Times New Roman" w:cs="Times New Roman"/>
          <w:sz w:val="28"/>
          <w:szCs w:val="28"/>
        </w:rPr>
        <w:t>повысить эффективность уроков физической культуры за счет внедрения цифровых инструментов, обеспечивающих персонализацию обучения, точную диагностику результатов и рост интереса школьников к занятиям.</w:t>
      </w:r>
    </w:p>
    <w:p w:rsidR="00460EC2" w:rsidRPr="00CA1F78" w:rsidRDefault="00460EC2" w:rsidP="00E250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C2DD9" w:rsidRPr="00CA1F78" w:rsidRDefault="002C2DD9" w:rsidP="00E2504D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A1F78">
        <w:rPr>
          <w:rFonts w:ascii="Times New Roman" w:hAnsi="Times New Roman" w:cs="Times New Roman"/>
          <w:b/>
          <w:bCs/>
          <w:sz w:val="28"/>
          <w:szCs w:val="28"/>
        </w:rPr>
        <w:t>1. Теоретико-методологические основы цифровизации физического воспитания</w:t>
      </w:r>
    </w:p>
    <w:p w:rsidR="002C2DD9" w:rsidRPr="00CA1F78" w:rsidRDefault="002C2DD9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 xml:space="preserve">Внедрение ИКТ в образовательный процесс по физической культуре знаменует переход от нормативного подхода к личностно-ориентированному. Цифровые инструменты позволяют реализовать принцип индивидуализации </w:t>
      </w:r>
      <w:r w:rsidRPr="00CA1F78">
        <w:rPr>
          <w:rFonts w:ascii="Times New Roman" w:hAnsi="Times New Roman" w:cs="Times New Roman"/>
          <w:sz w:val="28"/>
          <w:szCs w:val="28"/>
        </w:rPr>
        <w:lastRenderedPageBreak/>
        <w:t>нагрузок на основе объективных данных о функциональном состоянии организма. Это трансформирует восприятие предмета учащимися: из дисциплины с внешним принуждением физкультура превращается в процесс осознанного управления собственным здоровьем.</w:t>
      </w:r>
    </w:p>
    <w:p w:rsidR="00460EC2" w:rsidRPr="00CA1F78" w:rsidRDefault="00460EC2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A9E" w:rsidRPr="00CA1F78" w:rsidRDefault="00B81A9E" w:rsidP="00E2504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1F78">
        <w:rPr>
          <w:rFonts w:ascii="Times New Roman" w:hAnsi="Times New Roman" w:cs="Times New Roman"/>
          <w:b/>
          <w:bCs/>
          <w:sz w:val="28"/>
          <w:szCs w:val="28"/>
        </w:rPr>
        <w:t>2. Дистанционные и гибридные форматы обучения</w:t>
      </w:r>
    </w:p>
    <w:p w:rsidR="00B81A9E" w:rsidRPr="00CA1F78" w:rsidRDefault="00B81A9E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ИКТ снимают ограничение «одного часа в спортзале», расширяя пространство урока.</w:t>
      </w:r>
    </w:p>
    <w:p w:rsidR="00B81A9E" w:rsidRPr="00CA1F78" w:rsidRDefault="00B81A9E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Асинхронный контроль активности: использование облачных платформ позволяет засчитывать физическую активность ученика в свободное время. Ученик выполняет тренировку в удобном темпе, а учитель получает автоматический отчет о затраченных калориях и интенсивности упражнений через синхронизацию с фитнес-приложением.</w:t>
      </w:r>
    </w:p>
    <w:p w:rsidR="00B81A9E" w:rsidRPr="00CA1F78" w:rsidRDefault="00B81A9E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Адаптивные нагрузки для детей с ОВЗ: гаджеты позволяют ювелирно настраивать упражнения под конкретные ограничения здоровья, исключая риск перенапряжения. Виртуальная реальность помогает безопасно отрабатывать движения и преодолевать страх перед физической активностью. Цифровые платформы объединяют усилия учителя, врача и родителей для оперативной коррекции программы реабилитации.</w:t>
      </w:r>
    </w:p>
    <w:p w:rsidR="00B81A9E" w:rsidRPr="00CA1F78" w:rsidRDefault="00B81A9E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Виртуальное наставничество: Современные сервисы используют ИИ для предоставления мгновенной обратной связи. Например, приложение может контролировать количество повторений и правильность амплитуды движений в реальном времени, что критически важно при самостоятельном выполнении домашних заданий.</w:t>
      </w:r>
    </w:p>
    <w:p w:rsidR="00D56B5F" w:rsidRPr="00CA1F78" w:rsidRDefault="00D56B5F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DD9" w:rsidRPr="00CA1F78" w:rsidRDefault="00B13045" w:rsidP="00E2504D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A1F7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C2DD9" w:rsidRPr="00CA1F78">
        <w:rPr>
          <w:rFonts w:ascii="Times New Roman" w:hAnsi="Times New Roman" w:cs="Times New Roman"/>
          <w:b/>
          <w:bCs/>
          <w:sz w:val="28"/>
          <w:szCs w:val="28"/>
        </w:rPr>
        <w:t>. Геймификация как инструмент повышения учебной мотиваци</w:t>
      </w:r>
      <w:r w:rsidR="00460EC2" w:rsidRPr="00CA1F78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2C2DD9" w:rsidRPr="00CA1F78" w:rsidRDefault="002C2DD9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Интеграция игровых механик в неигровую среду (геймификация) выступает мощным стимулом для вовлечения «цифрового поколения».</w:t>
      </w:r>
    </w:p>
    <w:p w:rsidR="002C2DD9" w:rsidRPr="00CA1F78" w:rsidRDefault="002C2DD9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Система вознаграждений:</w:t>
      </w:r>
      <w:r w:rsidR="000C424D" w:rsidRPr="00CA1F78">
        <w:rPr>
          <w:rFonts w:ascii="Times New Roman" w:hAnsi="Times New Roman" w:cs="Times New Roman"/>
          <w:sz w:val="28"/>
          <w:szCs w:val="28"/>
        </w:rPr>
        <w:t xml:space="preserve"> и</w:t>
      </w:r>
      <w:r w:rsidRPr="00CA1F78">
        <w:rPr>
          <w:rFonts w:ascii="Times New Roman" w:hAnsi="Times New Roman" w:cs="Times New Roman"/>
          <w:sz w:val="28"/>
          <w:szCs w:val="28"/>
        </w:rPr>
        <w:t>спользование виртуальных знаков отличия (</w:t>
      </w:r>
      <w:proofErr w:type="spellStart"/>
      <w:r w:rsidRPr="00CA1F78">
        <w:rPr>
          <w:rFonts w:ascii="Times New Roman" w:hAnsi="Times New Roman" w:cs="Times New Roman"/>
          <w:sz w:val="28"/>
          <w:szCs w:val="28"/>
        </w:rPr>
        <w:t>бэйджей</w:t>
      </w:r>
      <w:proofErr w:type="spellEnd"/>
      <w:r w:rsidRPr="00CA1F78">
        <w:rPr>
          <w:rFonts w:ascii="Times New Roman" w:hAnsi="Times New Roman" w:cs="Times New Roman"/>
          <w:sz w:val="28"/>
          <w:szCs w:val="28"/>
        </w:rPr>
        <w:t>) и уровней прогресса формирует устойчивую внутреннюю мотивацию.</w:t>
      </w:r>
    </w:p>
    <w:p w:rsidR="002C2DD9" w:rsidRPr="00CA1F78" w:rsidRDefault="002C2DD9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Социальн</w:t>
      </w:r>
      <w:r w:rsidR="000C424D" w:rsidRPr="00CA1F78">
        <w:rPr>
          <w:rFonts w:ascii="Times New Roman" w:hAnsi="Times New Roman" w:cs="Times New Roman"/>
          <w:sz w:val="28"/>
          <w:szCs w:val="28"/>
        </w:rPr>
        <w:t>ое сопровождение</w:t>
      </w:r>
      <w:r w:rsidRPr="00CA1F78">
        <w:rPr>
          <w:rFonts w:ascii="Times New Roman" w:hAnsi="Times New Roman" w:cs="Times New Roman"/>
          <w:sz w:val="28"/>
          <w:szCs w:val="28"/>
        </w:rPr>
        <w:t xml:space="preserve">: </w:t>
      </w:r>
      <w:r w:rsidR="000C424D" w:rsidRPr="00CA1F78">
        <w:rPr>
          <w:rFonts w:ascii="Times New Roman" w:hAnsi="Times New Roman" w:cs="Times New Roman"/>
          <w:sz w:val="28"/>
          <w:szCs w:val="28"/>
        </w:rPr>
        <w:t>п</w:t>
      </w:r>
      <w:r w:rsidRPr="00CA1F78">
        <w:rPr>
          <w:rFonts w:ascii="Times New Roman" w:hAnsi="Times New Roman" w:cs="Times New Roman"/>
          <w:sz w:val="28"/>
          <w:szCs w:val="28"/>
        </w:rPr>
        <w:t>убличные рейтинги и сетевые сообщества внутри спортивных приложений создают среду здоровой конкуренции и социальной поддержки, что критически важно для подросткового возраста.</w:t>
      </w:r>
    </w:p>
    <w:p w:rsidR="00460EC2" w:rsidRPr="00CA1F78" w:rsidRDefault="00460EC2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DD9" w:rsidRPr="00CA1F78" w:rsidRDefault="00B13045" w:rsidP="00E2504D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A1F7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C2DD9" w:rsidRPr="00CA1F78">
        <w:rPr>
          <w:rFonts w:ascii="Times New Roman" w:hAnsi="Times New Roman" w:cs="Times New Roman"/>
          <w:b/>
          <w:bCs/>
          <w:sz w:val="28"/>
          <w:szCs w:val="28"/>
        </w:rPr>
        <w:t>. Технологические решения для объективной верификации подготовленности</w:t>
      </w:r>
    </w:p>
    <w:p w:rsidR="00470E6D" w:rsidRPr="00CA1F78" w:rsidRDefault="002C2DD9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lastRenderedPageBreak/>
        <w:t>Использование аппаратных средств минимизирует субъективность педагогического контроля.</w:t>
      </w:r>
    </w:p>
    <w:p w:rsidR="00470E6D" w:rsidRPr="00CA1F78" w:rsidRDefault="00470E6D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Основные технологии:</w:t>
      </w:r>
    </w:p>
    <w:p w:rsidR="00470E6D" w:rsidRPr="00CA1F78" w:rsidRDefault="00470E6D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Фитнес-</w:t>
      </w:r>
      <w:proofErr w:type="spellStart"/>
      <w:r w:rsidRPr="00CA1F78">
        <w:rPr>
          <w:rFonts w:ascii="Times New Roman" w:hAnsi="Times New Roman" w:cs="Times New Roman"/>
          <w:sz w:val="28"/>
          <w:szCs w:val="28"/>
        </w:rPr>
        <w:t>трекеры</w:t>
      </w:r>
      <w:proofErr w:type="spellEnd"/>
      <w:r w:rsidRPr="00CA1F78">
        <w:rPr>
          <w:rFonts w:ascii="Times New Roman" w:hAnsi="Times New Roman" w:cs="Times New Roman"/>
          <w:sz w:val="28"/>
          <w:szCs w:val="28"/>
        </w:rPr>
        <w:t xml:space="preserve"> (мониторинг ЧСС, шагов, калорий)</w:t>
      </w:r>
    </w:p>
    <w:p w:rsidR="00470E6D" w:rsidRPr="00CA1F78" w:rsidRDefault="00470E6D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Спортивные приложения (</w:t>
      </w:r>
      <w:proofErr w:type="spellStart"/>
      <w:r w:rsidRPr="00CA1F78">
        <w:rPr>
          <w:rFonts w:ascii="Times New Roman" w:hAnsi="Times New Roman" w:cs="Times New Roman"/>
          <w:sz w:val="28"/>
          <w:szCs w:val="28"/>
        </w:rPr>
        <w:t>Strava</w:t>
      </w:r>
      <w:proofErr w:type="spellEnd"/>
      <w:r w:rsidRPr="00CA1F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F78">
        <w:rPr>
          <w:rFonts w:ascii="Times New Roman" w:hAnsi="Times New Roman" w:cs="Times New Roman"/>
          <w:sz w:val="28"/>
          <w:szCs w:val="28"/>
        </w:rPr>
        <w:t>MyFitnessPal</w:t>
      </w:r>
      <w:proofErr w:type="spellEnd"/>
      <w:r w:rsidRPr="00CA1F78">
        <w:rPr>
          <w:rFonts w:ascii="Times New Roman" w:hAnsi="Times New Roman" w:cs="Times New Roman"/>
          <w:sz w:val="28"/>
          <w:szCs w:val="28"/>
        </w:rPr>
        <w:t>) для анализа активности</w:t>
      </w:r>
    </w:p>
    <w:p w:rsidR="00470E6D" w:rsidRPr="00CA1F78" w:rsidRDefault="00470E6D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Видеоанализ техники выполнения упражнений</w:t>
      </w:r>
    </w:p>
    <w:p w:rsidR="00470E6D" w:rsidRPr="00CA1F78" w:rsidRDefault="00470E6D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Онлайн-платформы для ведения цифровых дневников тренировок</w:t>
      </w:r>
    </w:p>
    <w:p w:rsidR="00470E6D" w:rsidRPr="00CA1F78" w:rsidRDefault="00470E6D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Геймификация (</w:t>
      </w:r>
      <w:proofErr w:type="spellStart"/>
      <w:r w:rsidRPr="00CA1F78">
        <w:rPr>
          <w:rFonts w:ascii="Times New Roman" w:hAnsi="Times New Roman" w:cs="Times New Roman"/>
          <w:sz w:val="28"/>
          <w:szCs w:val="28"/>
        </w:rPr>
        <w:t>челленджи</w:t>
      </w:r>
      <w:proofErr w:type="spellEnd"/>
      <w:r w:rsidRPr="00CA1F78">
        <w:rPr>
          <w:rFonts w:ascii="Times New Roman" w:hAnsi="Times New Roman" w:cs="Times New Roman"/>
          <w:sz w:val="28"/>
          <w:szCs w:val="28"/>
        </w:rPr>
        <w:t>, рейтинги, квесты)</w:t>
      </w:r>
    </w:p>
    <w:p w:rsidR="00470E6D" w:rsidRPr="00CA1F78" w:rsidRDefault="002C2DD9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 xml:space="preserve">Мониторинг физиологических показателей: </w:t>
      </w:r>
      <w:r w:rsidR="00470E6D" w:rsidRPr="00CA1F78">
        <w:rPr>
          <w:rFonts w:ascii="Times New Roman" w:hAnsi="Times New Roman" w:cs="Times New Roman"/>
          <w:sz w:val="28"/>
          <w:szCs w:val="28"/>
        </w:rPr>
        <w:t>п</w:t>
      </w:r>
      <w:r w:rsidRPr="00CA1F78">
        <w:rPr>
          <w:rFonts w:ascii="Times New Roman" w:hAnsi="Times New Roman" w:cs="Times New Roman"/>
          <w:sz w:val="28"/>
          <w:szCs w:val="28"/>
        </w:rPr>
        <w:t>рименение носимых устройств обеспечивает непрерывную обратную связь, позволяя учителю корректировать интенсивность упражнений в реальном времени.</w:t>
      </w:r>
      <w:r w:rsidR="00470E6D" w:rsidRPr="00CA1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4F5" w:rsidRPr="00CA1F78" w:rsidRDefault="002C2DD9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 xml:space="preserve">Интеллектуальный видеоанализ: </w:t>
      </w:r>
      <w:r w:rsidR="00470E6D" w:rsidRPr="00CA1F78">
        <w:rPr>
          <w:rFonts w:ascii="Times New Roman" w:hAnsi="Times New Roman" w:cs="Times New Roman"/>
          <w:sz w:val="28"/>
          <w:szCs w:val="28"/>
        </w:rPr>
        <w:t>п</w:t>
      </w:r>
      <w:r w:rsidRPr="00CA1F78">
        <w:rPr>
          <w:rFonts w:ascii="Times New Roman" w:hAnsi="Times New Roman" w:cs="Times New Roman"/>
          <w:sz w:val="28"/>
          <w:szCs w:val="28"/>
        </w:rPr>
        <w:t>рименение алгоритмов компьютерного зрения для оценки биомеханики движений дает возможность выявлять технические ошибки, невидимые невооруженным глазом, обеспечивая тем самым высокую точность оценки техники выполнения.</w:t>
      </w:r>
    </w:p>
    <w:p w:rsidR="00460EC2" w:rsidRPr="00CA1F78" w:rsidRDefault="00460EC2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4F5" w:rsidRPr="00CA1F78" w:rsidRDefault="00B13045" w:rsidP="00E2504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1F7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A34F5" w:rsidRPr="00CA1F78">
        <w:rPr>
          <w:rFonts w:ascii="Times New Roman" w:hAnsi="Times New Roman" w:cs="Times New Roman"/>
          <w:b/>
          <w:bCs/>
          <w:sz w:val="28"/>
          <w:szCs w:val="28"/>
        </w:rPr>
        <w:t>. Интеллектуальный анализ данных (</w:t>
      </w:r>
      <w:proofErr w:type="spellStart"/>
      <w:r w:rsidR="003A34F5" w:rsidRPr="00CA1F78">
        <w:rPr>
          <w:rFonts w:ascii="Times New Roman" w:hAnsi="Times New Roman" w:cs="Times New Roman"/>
          <w:b/>
          <w:bCs/>
          <w:sz w:val="28"/>
          <w:szCs w:val="28"/>
        </w:rPr>
        <w:t>Big</w:t>
      </w:r>
      <w:proofErr w:type="spellEnd"/>
      <w:r w:rsidR="003A34F5" w:rsidRPr="00CA1F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A34F5" w:rsidRPr="00CA1F78">
        <w:rPr>
          <w:rFonts w:ascii="Times New Roman" w:hAnsi="Times New Roman" w:cs="Times New Roman"/>
          <w:b/>
          <w:bCs/>
          <w:sz w:val="28"/>
          <w:szCs w:val="28"/>
        </w:rPr>
        <w:t>Data</w:t>
      </w:r>
      <w:proofErr w:type="spellEnd"/>
      <w:r w:rsidR="003A34F5" w:rsidRPr="00CA1F78">
        <w:rPr>
          <w:rFonts w:ascii="Times New Roman" w:hAnsi="Times New Roman" w:cs="Times New Roman"/>
          <w:b/>
          <w:bCs/>
          <w:sz w:val="28"/>
          <w:szCs w:val="28"/>
        </w:rPr>
        <w:t>) в физическом воспитании</w:t>
      </w:r>
    </w:p>
    <w:p w:rsidR="003A34F5" w:rsidRPr="00CA1F78" w:rsidRDefault="003A34F5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Цифровизация позволяет перейти от простого накопления результатов к созданию предиктивных (прогностических) моделей.</w:t>
      </w:r>
    </w:p>
    <w:p w:rsidR="003A34F5" w:rsidRPr="00CA1F78" w:rsidRDefault="003A34F5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 xml:space="preserve">Идентификация спортивной одаренности: Системы </w:t>
      </w:r>
      <w:proofErr w:type="spellStart"/>
      <w:r w:rsidRPr="00CA1F78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CA1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F78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CA1F78">
        <w:rPr>
          <w:rFonts w:ascii="Times New Roman" w:hAnsi="Times New Roman" w:cs="Times New Roman"/>
          <w:sz w:val="28"/>
          <w:szCs w:val="28"/>
        </w:rPr>
        <w:t xml:space="preserve"> сопоставляют антропометрические данные ученика (рост, тип телосложения) с динамикой развития его физических качеств (силы, скорости, выносливости). Алгоритмы могут выявить скрытую предрасположенность к определенному виду спорта, которую сложно заметить при стандартном тестировании.</w:t>
      </w:r>
    </w:p>
    <w:p w:rsidR="003A34F5" w:rsidRPr="00CA1F78" w:rsidRDefault="003A34F5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 xml:space="preserve">Персонализированные профили здоровья: Накопление данных за несколько лет обучения позволяет формировать «цифровой след» здоровья. Это помогает учителю вовремя заметить отклонения, такие как снижение адаптивных возможностей сердца или переутомление, и скорректировать нагрузку до того, как это приведет к травме или болезни. </w:t>
      </w:r>
    </w:p>
    <w:p w:rsidR="00460EC2" w:rsidRPr="00CA1F78" w:rsidRDefault="00460EC2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4F5" w:rsidRPr="00CA1F78" w:rsidRDefault="00B13045" w:rsidP="00E2504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1F7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A34F5" w:rsidRPr="00CA1F78">
        <w:rPr>
          <w:rFonts w:ascii="Times New Roman" w:hAnsi="Times New Roman" w:cs="Times New Roman"/>
          <w:b/>
          <w:bCs/>
          <w:sz w:val="28"/>
          <w:szCs w:val="28"/>
        </w:rPr>
        <w:t>. Психологическая адаптация и создание комфортной среды</w:t>
      </w:r>
    </w:p>
    <w:p w:rsidR="003A34F5" w:rsidRPr="00CA1F78" w:rsidRDefault="003A34F5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 xml:space="preserve">Цифровизация выступает инструментом гуманизации образования, снижая психологическое давление на ученика. </w:t>
      </w:r>
    </w:p>
    <w:p w:rsidR="003A34F5" w:rsidRPr="00CA1F78" w:rsidRDefault="003A34F5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lastRenderedPageBreak/>
        <w:t>Отображение неудач: в цифровой среде результаты тестов перестают быть предметом публичного обсуждения. Конфиденциальность данных в личном кабинете позволяет учащимся с низким уровнем подготовки сосредоточиться на собственном прогрессе, не опасаясь социального сравнения, которое часто становится причиной отказа от занятий спортом в подростковом возрасте.</w:t>
      </w:r>
    </w:p>
    <w:p w:rsidR="003A34F5" w:rsidRPr="00CA1F78" w:rsidRDefault="003A34F5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 xml:space="preserve">Смещение фокуса на самосовершенствование: интерактивные графики и визуализация личного рекорда («Победи себя вчерашнего») формируют установку на рост. Ученик конкурирует не с абстрактными нормами, а со своим предыдущим результатом, что гораздо эффективнее для закрепления привычки к физической активности. </w:t>
      </w:r>
    </w:p>
    <w:p w:rsidR="00460EC2" w:rsidRPr="00CA1F78" w:rsidRDefault="00460EC2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4F5" w:rsidRPr="00CA1F78" w:rsidRDefault="00B13045" w:rsidP="00E2504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1F7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3A34F5" w:rsidRPr="00CA1F78">
        <w:rPr>
          <w:rFonts w:ascii="Times New Roman" w:hAnsi="Times New Roman" w:cs="Times New Roman"/>
          <w:b/>
          <w:bCs/>
          <w:sz w:val="28"/>
          <w:szCs w:val="28"/>
        </w:rPr>
        <w:t>. Вызовы и барьеры цифровой трансформации</w:t>
      </w:r>
    </w:p>
    <w:p w:rsidR="003A34F5" w:rsidRPr="00CA1F78" w:rsidRDefault="003A34F5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 xml:space="preserve">Для объективности работы важно проанализировать и сдерживающие факторы. </w:t>
      </w:r>
    </w:p>
    <w:p w:rsidR="003A34F5" w:rsidRPr="00CA1F78" w:rsidRDefault="003A34F5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Техническое и социальное неравенство: риск возникновения «цифрового разрыва», когда учащиеся из семей с разным достатком имеют неодинаковый доступ к современным гаджетам. Решением может стать создание школьного фонда «умного инвентаря».</w:t>
      </w:r>
    </w:p>
    <w:p w:rsidR="003A34F5" w:rsidRPr="00CA1F78" w:rsidRDefault="003A34F5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 xml:space="preserve"> Этика и безопасность данных: Сбор биометрических данных требует строгой регламентации. Обработка такой информации должна быть защищена протоколами шифрования и соответствовать законодательству о персональных данных, чтобы исключить риск их утечки или нецелевого использования.</w:t>
      </w:r>
    </w:p>
    <w:p w:rsidR="003A34F5" w:rsidRPr="00CA1F78" w:rsidRDefault="003A34F5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E6D" w:rsidRPr="00CA1F78" w:rsidRDefault="00470E6D" w:rsidP="00E2504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1F78">
        <w:rPr>
          <w:rFonts w:ascii="Times New Roman" w:hAnsi="Times New Roman" w:cs="Times New Roman"/>
          <w:b/>
          <w:bCs/>
          <w:sz w:val="28"/>
          <w:szCs w:val="28"/>
        </w:rPr>
        <w:t>Результаты внедрения:</w:t>
      </w:r>
    </w:p>
    <w:p w:rsidR="005F4B89" w:rsidRPr="00CA1F78" w:rsidRDefault="005F4B89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 xml:space="preserve">1. Рост мотивации учащихся на 25-40%. </w:t>
      </w:r>
    </w:p>
    <w:p w:rsidR="005F4B89" w:rsidRPr="00CA1F78" w:rsidRDefault="005F4B89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2. Улучшение показателей ГТО на 15-25%.</w:t>
      </w:r>
    </w:p>
    <w:p w:rsidR="005F4B89" w:rsidRPr="00CA1F78" w:rsidRDefault="005F4B89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3. Снижение пропусков по болезни за счет дозирования нагрузок.</w:t>
      </w:r>
    </w:p>
    <w:p w:rsidR="005F4B89" w:rsidRPr="00CA1F78" w:rsidRDefault="005F4B89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 xml:space="preserve">4. Повышение точности оценки результатов.  </w:t>
      </w:r>
    </w:p>
    <w:p w:rsidR="005F4B89" w:rsidRPr="00CA1F78" w:rsidRDefault="005F4B89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5.  Вовлечение освобождённых детей через цифровые альтернативы.</w:t>
      </w:r>
    </w:p>
    <w:p w:rsidR="00D56B5F" w:rsidRPr="00CA1F78" w:rsidRDefault="00D56B5F" w:rsidP="00E250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B5F" w:rsidRPr="00CA1F78" w:rsidRDefault="00D56B5F" w:rsidP="00E2504D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2C2DD9" w:rsidRPr="00CA1F78" w:rsidRDefault="002C2DD9" w:rsidP="00E2504D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A1F78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  <w:r w:rsidR="003A34F5" w:rsidRPr="00CA1F7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C2DD9" w:rsidRPr="00CA1F78" w:rsidRDefault="002C2DD9" w:rsidP="00E2504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Резюмируя вышеизложенное, можно</w:t>
      </w:r>
      <w:r w:rsidR="00470E6D" w:rsidRPr="00CA1F78">
        <w:rPr>
          <w:rFonts w:ascii="Times New Roman" w:hAnsi="Times New Roman" w:cs="Times New Roman"/>
          <w:sz w:val="28"/>
          <w:szCs w:val="28"/>
        </w:rPr>
        <w:t xml:space="preserve"> </w:t>
      </w:r>
      <w:r w:rsidRPr="00CA1F78">
        <w:rPr>
          <w:rFonts w:ascii="Times New Roman" w:hAnsi="Times New Roman" w:cs="Times New Roman"/>
          <w:sz w:val="28"/>
          <w:szCs w:val="28"/>
        </w:rPr>
        <w:t xml:space="preserve">заявить, что внедрение ИКТ в процесс физического воспитания перестало быть вспомогательным </w:t>
      </w:r>
      <w:r w:rsidRPr="00CA1F78">
        <w:rPr>
          <w:rFonts w:ascii="Times New Roman" w:hAnsi="Times New Roman" w:cs="Times New Roman"/>
          <w:sz w:val="28"/>
          <w:szCs w:val="28"/>
        </w:rPr>
        <w:lastRenderedPageBreak/>
        <w:t>элементом и стало стратегической необходимостью. Использование цифровых инструментов и методов геймификации позволяет эффективно решать проблему низкой мотивации учащихся, превращая тренировочный процесс в интерактивную и понятную для молодежи среду.</w:t>
      </w:r>
    </w:p>
    <w:p w:rsidR="002C2DD9" w:rsidRPr="00CA1F78" w:rsidRDefault="002C2DD9" w:rsidP="00E2504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Более того, автоматизация сбора данных и использование носимых устройств обеспечивают беспрецедентный уровень объективности при оценке физической подготовленности. Это минимизирует влияние субъективного фактора и позволяет выстраивать образовательный процесс на основе точных физиологических показателей, обеспечивая безопасность и индивидуальный прогресс каждого учащегося.</w:t>
      </w:r>
    </w:p>
    <w:p w:rsidR="00460EC2" w:rsidRPr="00CA1F78" w:rsidRDefault="00460EC2" w:rsidP="00E2504D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2D11A9" w:rsidRPr="00CA1F78" w:rsidRDefault="002C2DD9" w:rsidP="00E2504D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A1F78">
        <w:rPr>
          <w:rFonts w:ascii="Times New Roman" w:hAnsi="Times New Roman" w:cs="Times New Roman"/>
          <w:b/>
          <w:bCs/>
          <w:sz w:val="28"/>
          <w:szCs w:val="28"/>
        </w:rPr>
        <w:t>Рекомендуемый список литературы</w:t>
      </w:r>
      <w:r w:rsidR="002D11A9" w:rsidRPr="00CA1F7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D11A9" w:rsidRPr="00CA1F78" w:rsidRDefault="002D11A9" w:rsidP="00E2504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A1F78">
        <w:rPr>
          <w:rFonts w:ascii="Times New Roman" w:hAnsi="Times New Roman" w:cs="Times New Roman"/>
          <w:sz w:val="28"/>
          <w:szCs w:val="28"/>
        </w:rPr>
        <w:t>Сейранов</w:t>
      </w:r>
      <w:proofErr w:type="spellEnd"/>
      <w:r w:rsidRPr="00CA1F78">
        <w:rPr>
          <w:rFonts w:ascii="Times New Roman" w:hAnsi="Times New Roman" w:cs="Times New Roman"/>
          <w:sz w:val="28"/>
          <w:szCs w:val="28"/>
        </w:rPr>
        <w:t xml:space="preserve"> С. Г. Цифровизация физической культуры и спорта: состояние и перспективы // Теория и практика физической культуры.</w:t>
      </w:r>
    </w:p>
    <w:p w:rsidR="002C2DD9" w:rsidRPr="00CA1F78" w:rsidRDefault="002C2DD9" w:rsidP="00E2504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Зайцева Т. В. Геймификация в образовании: новые возможности повышения мотивации // Педагогические науки.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 xml:space="preserve">. </w:t>
      </w:r>
      <w:r w:rsidRPr="00CA1F78">
        <w:rPr>
          <w:rFonts w:ascii="Times New Roman" w:hAnsi="Times New Roman" w:cs="Times New Roman"/>
          <w:b/>
          <w:bCs/>
          <w:sz w:val="28"/>
          <w:szCs w:val="28"/>
        </w:rPr>
        <w:t>Научные статьи и исследования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Губа В.П., Соломин В.П. (2023)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Цифровые технологии в физической культуре: современные тенденции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Журнал "Теория и практика физической культуры", №5, с. 12-15.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DOI: 10.24411/2587-9119-2023-10502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Иванова А.С., Петров Д.К. (2022)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Применение фитнес-</w:t>
      </w:r>
      <w:proofErr w:type="spellStart"/>
      <w:r w:rsidRPr="00CA1F78">
        <w:rPr>
          <w:rFonts w:ascii="Times New Roman" w:hAnsi="Times New Roman" w:cs="Times New Roman"/>
          <w:sz w:val="28"/>
          <w:szCs w:val="28"/>
        </w:rPr>
        <w:t>трекеров</w:t>
      </w:r>
      <w:proofErr w:type="spellEnd"/>
      <w:r w:rsidRPr="00CA1F78">
        <w:rPr>
          <w:rFonts w:ascii="Times New Roman" w:hAnsi="Times New Roman" w:cs="Times New Roman"/>
          <w:sz w:val="28"/>
          <w:szCs w:val="28"/>
        </w:rPr>
        <w:t xml:space="preserve"> в школьном физическом воспитании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"Физическое воспитание студентов", №3, с. 45-52.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Козин В.М. (2021)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VR-технологии в обучении спортивным дисциплинам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Сборник "Инновации в спорте", Москва, с. 89-97.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A1F78">
        <w:rPr>
          <w:rFonts w:ascii="Times New Roman" w:hAnsi="Times New Roman" w:cs="Times New Roman"/>
          <w:b/>
          <w:bCs/>
          <w:sz w:val="28"/>
          <w:szCs w:val="28"/>
        </w:rPr>
        <w:t>2. Методические пособия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Министерство спорта РФ (2023)</w:t>
      </w:r>
    </w:p>
    <w:p w:rsidR="008F6EF5" w:rsidRPr="00CA1F78" w:rsidRDefault="008F6EF5" w:rsidP="00CA1F78">
      <w:pPr>
        <w:pBdr>
          <w:bottom w:val="single" w:sz="4" w:space="1" w:color="auto"/>
        </w:pBd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Методические рекомендации по цифровизации уроков физкультуры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lastRenderedPageBreak/>
        <w:t>Москва: Спорт.</w:t>
      </w:r>
      <w:bookmarkStart w:id="0" w:name="_GoBack"/>
      <w:bookmarkEnd w:id="0"/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Смирнова Е.О. (2022)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Геймификация в физическом воспитании школьников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Санкт-Петербург: Просвещение.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Федоров И.А. (2021)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Цифровой мониторинг физического развития учащихся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Москва: Академия.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A1F78">
        <w:rPr>
          <w:rFonts w:ascii="Times New Roman" w:hAnsi="Times New Roman" w:cs="Times New Roman"/>
          <w:b/>
          <w:bCs/>
          <w:sz w:val="28"/>
          <w:szCs w:val="28"/>
        </w:rPr>
        <w:t>3. Электронные ресурсы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ФГБУ "Федеральный центр организационно-методического обеспечения физического воспитания" (2023)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Рекомендации по использованию ИКТ на уроках физкультуры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https://фцомофв.рф/методички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Образовательный портал "Единое окно" (2022)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Цифровые инструменты для учителей физкультуры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http://window.edu.ru/catalog/pdf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Журнал "Современный урок" (2023)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Спецвыпуск "Технологии в преподавании физкультуры"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https://современныйурок.рф/архив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A1F78">
        <w:rPr>
          <w:rFonts w:ascii="Times New Roman" w:hAnsi="Times New Roman" w:cs="Times New Roman"/>
          <w:b/>
          <w:bCs/>
          <w:sz w:val="28"/>
          <w:szCs w:val="28"/>
        </w:rPr>
        <w:t>4. Практические руководства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Ассоциация учителей физкультуры (2023)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Как внедрить фитнес-</w:t>
      </w:r>
      <w:proofErr w:type="spellStart"/>
      <w:r w:rsidRPr="00CA1F78">
        <w:rPr>
          <w:rFonts w:ascii="Times New Roman" w:hAnsi="Times New Roman" w:cs="Times New Roman"/>
          <w:sz w:val="28"/>
          <w:szCs w:val="28"/>
        </w:rPr>
        <w:t>трекеры</w:t>
      </w:r>
      <w:proofErr w:type="spellEnd"/>
      <w:r w:rsidRPr="00CA1F78">
        <w:rPr>
          <w:rFonts w:ascii="Times New Roman" w:hAnsi="Times New Roman" w:cs="Times New Roman"/>
          <w:sz w:val="28"/>
          <w:szCs w:val="28"/>
        </w:rPr>
        <w:t xml:space="preserve"> в образовательный процесс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 xml:space="preserve">Москва: </w:t>
      </w:r>
      <w:proofErr w:type="spellStart"/>
      <w:r w:rsidRPr="00CA1F78">
        <w:rPr>
          <w:rFonts w:ascii="Times New Roman" w:hAnsi="Times New Roman" w:cs="Times New Roman"/>
          <w:sz w:val="28"/>
          <w:szCs w:val="28"/>
        </w:rPr>
        <w:t>СпортАкадемПресс</w:t>
      </w:r>
      <w:proofErr w:type="spellEnd"/>
      <w:r w:rsidRPr="00CA1F78">
        <w:rPr>
          <w:rFonts w:ascii="Times New Roman" w:hAnsi="Times New Roman" w:cs="Times New Roman"/>
          <w:sz w:val="28"/>
          <w:szCs w:val="28"/>
        </w:rPr>
        <w:t>.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ГК "Просвещение" (2022)</w:t>
      </w:r>
    </w:p>
    <w:p w:rsidR="008F6EF5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lastRenderedPageBreak/>
        <w:t>Цифровая трансформация школьного спорта</w:t>
      </w:r>
    </w:p>
    <w:p w:rsidR="00721A50" w:rsidRPr="00CA1F78" w:rsidRDefault="008F6EF5" w:rsidP="008F6E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https://prosv.ru/digital-pe</w:t>
      </w:r>
    </w:p>
    <w:sectPr w:rsidR="00721A50" w:rsidRPr="00CA1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D74BC"/>
    <w:multiLevelType w:val="hybridMultilevel"/>
    <w:tmpl w:val="D22220D2"/>
    <w:lvl w:ilvl="0" w:tplc="A96AD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6C"/>
    <w:rsid w:val="000C424D"/>
    <w:rsid w:val="002C2DD9"/>
    <w:rsid w:val="002D11A9"/>
    <w:rsid w:val="0032733A"/>
    <w:rsid w:val="003A34F5"/>
    <w:rsid w:val="00436855"/>
    <w:rsid w:val="00450083"/>
    <w:rsid w:val="00460EC2"/>
    <w:rsid w:val="00470E6D"/>
    <w:rsid w:val="0059240F"/>
    <w:rsid w:val="005A1C6C"/>
    <w:rsid w:val="005F4B89"/>
    <w:rsid w:val="00721A50"/>
    <w:rsid w:val="007D5967"/>
    <w:rsid w:val="008F6EF5"/>
    <w:rsid w:val="00A8451C"/>
    <w:rsid w:val="00B13045"/>
    <w:rsid w:val="00B81A9E"/>
    <w:rsid w:val="00C25ACA"/>
    <w:rsid w:val="00CA1F78"/>
    <w:rsid w:val="00D3157C"/>
    <w:rsid w:val="00D56B5F"/>
    <w:rsid w:val="00DD1130"/>
    <w:rsid w:val="00E2504D"/>
    <w:rsid w:val="00F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8C40"/>
  <w15:chartTrackingRefBased/>
  <w15:docId w15:val="{07669BCF-5890-4E90-8414-A9C57507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8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Коныгин</dc:creator>
  <cp:keywords/>
  <dc:description/>
  <cp:lastModifiedBy>Степан Коныгин</cp:lastModifiedBy>
  <cp:revision>12</cp:revision>
  <dcterms:created xsi:type="dcterms:W3CDTF">2026-03-31T16:35:00Z</dcterms:created>
  <dcterms:modified xsi:type="dcterms:W3CDTF">2026-05-28T14:25:00Z</dcterms:modified>
</cp:coreProperties>
</file>