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0F" w:rsidRPr="00C4090F" w:rsidRDefault="00C4090F" w:rsidP="00C40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C4090F" w:rsidRPr="00C4090F" w:rsidRDefault="00C4090F" w:rsidP="00C40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C4090F" w:rsidRPr="00C4090F" w:rsidRDefault="00C4090F" w:rsidP="00C40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C4090F" w:rsidRDefault="00C4090F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90F" w:rsidRDefault="00C4090F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90F" w:rsidRDefault="00C4090F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Pr="007A30B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30BE">
        <w:rPr>
          <w:rFonts w:ascii="Times New Roman" w:hAnsi="Times New Roman" w:cs="Times New Roman"/>
          <w:sz w:val="28"/>
          <w:szCs w:val="28"/>
        </w:rPr>
        <w:t>Кировское областное государственное общеобразовательное бюджетное учреждение «Школа – интернат для обучающихся с ограниченными возможностями здоровья с. Цепочкино Уржумского района»</w:t>
      </w: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EC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8514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88514E">
        <w:rPr>
          <w:rFonts w:ascii="Times New Roman" w:hAnsi="Times New Roman" w:cs="Times New Roman"/>
          <w:b/>
          <w:color w:val="000000"/>
          <w:sz w:val="32"/>
          <w:szCs w:val="32"/>
        </w:rPr>
        <w:t>Создание сборника разноуровневых тестовых заданий по математике и его использование в образовательном процессе обучающихся</w:t>
      </w:r>
      <w:r w:rsidRPr="008851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8514E">
        <w:rPr>
          <w:rFonts w:ascii="Times New Roman" w:hAnsi="Times New Roman" w:cs="Times New Roman"/>
          <w:b/>
          <w:color w:val="000000"/>
          <w:sz w:val="32"/>
          <w:szCs w:val="32"/>
        </w:rPr>
        <w:t>с ограниченными возможностями здоровья</w:t>
      </w:r>
      <w:r w:rsidR="00C46E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88514E" w:rsidRPr="0088514E" w:rsidRDefault="00C46ECE" w:rsidP="00885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(5-9 классы)</w:t>
      </w:r>
      <w:r w:rsidR="0088514E" w:rsidRPr="0088514E">
        <w:rPr>
          <w:rFonts w:ascii="Times New Roman" w:hAnsi="Times New Roman" w:cs="Times New Roman"/>
          <w:b/>
          <w:sz w:val="32"/>
          <w:szCs w:val="32"/>
        </w:rPr>
        <w:t>»</w:t>
      </w:r>
    </w:p>
    <w:p w:rsidR="0088514E" w:rsidRPr="00C27544" w:rsidRDefault="0088514E" w:rsidP="0088514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14E" w:rsidRPr="00354D32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14E" w:rsidRDefault="0088514E" w:rsidP="00885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14E" w:rsidRDefault="0088514E" w:rsidP="008851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47A" w:rsidRDefault="0077647A" w:rsidP="008851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8514E" w:rsidRPr="0088514E" w:rsidRDefault="008A2404" w:rsidP="008851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Автор:</w:t>
      </w:r>
    </w:p>
    <w:p w:rsidR="0088514E" w:rsidRPr="0088514E" w:rsidRDefault="0088514E" w:rsidP="0088514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8514E">
        <w:rPr>
          <w:rFonts w:ascii="Times New Roman" w:hAnsi="Times New Roman" w:cs="Times New Roman"/>
          <w:bCs/>
          <w:sz w:val="28"/>
          <w:szCs w:val="28"/>
        </w:rPr>
        <w:t>Саламатова Альфия Гаптельфартовна,</w:t>
      </w:r>
    </w:p>
    <w:p w:rsidR="0088514E" w:rsidRPr="0088514E" w:rsidRDefault="0088514E" w:rsidP="0088514E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14E">
        <w:rPr>
          <w:rFonts w:ascii="Times New Roman" w:hAnsi="Times New Roman" w:cs="Times New Roman"/>
          <w:bCs/>
          <w:sz w:val="28"/>
          <w:szCs w:val="28"/>
        </w:rPr>
        <w:t>учитель математики.</w:t>
      </w:r>
    </w:p>
    <w:p w:rsidR="0088514E" w:rsidRDefault="0088514E" w:rsidP="0088514E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4090F" w:rsidRDefault="00C4090F" w:rsidP="0088514E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8514E" w:rsidRDefault="0088514E" w:rsidP="008851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514E" w:rsidRPr="00A01D92" w:rsidRDefault="0088514E" w:rsidP="008851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D92">
        <w:rPr>
          <w:rFonts w:ascii="Times New Roman" w:hAnsi="Times New Roman" w:cs="Times New Roman"/>
          <w:sz w:val="28"/>
          <w:szCs w:val="28"/>
          <w:shd w:val="clear" w:color="auto" w:fill="FFFFFF"/>
        </w:rPr>
        <w:t>с. Цепочкино</w:t>
      </w:r>
    </w:p>
    <w:p w:rsidR="0088514E" w:rsidRDefault="0088514E" w:rsidP="008851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D92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C46ECE" w:rsidRDefault="00C46ECE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ECE" w:rsidRDefault="00C46ECE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575E">
        <w:rPr>
          <w:rFonts w:ascii="Times New Roman" w:hAnsi="Times New Roman" w:cs="Times New Roman"/>
          <w:sz w:val="28"/>
          <w:szCs w:val="28"/>
        </w:rPr>
        <w:lastRenderedPageBreak/>
        <w:t xml:space="preserve">Важной составной частью процесса обучения является контроль знаний, умений и навыков обучающихся. Цель контроля знаний – определение качества усвоения обучающимися учебного материала, уровня владения ими знаниями, умениями и навыками, предусмотренными учебной программой. Для письменного контроля знаний обучающихся на уроках математики используются контрольные и проверочные работы, тестовые задания. Нужно отметить, что тестирование стало актуальным и значимым при обучении математике. Учителя математики для обучающихся с ограниченными возможностями здоровья используют тесты, имеющиеся </w:t>
      </w:r>
      <w:r w:rsidR="00C4090F" w:rsidRPr="0081575E">
        <w:rPr>
          <w:rFonts w:ascii="Times New Roman" w:hAnsi="Times New Roman" w:cs="Times New Roman"/>
          <w:sz w:val="28"/>
          <w:szCs w:val="28"/>
        </w:rPr>
        <w:t>в рабочих тетрадях,</w:t>
      </w:r>
      <w:r w:rsidRPr="0081575E">
        <w:rPr>
          <w:rFonts w:ascii="Times New Roman" w:hAnsi="Times New Roman" w:cs="Times New Roman"/>
          <w:sz w:val="28"/>
          <w:szCs w:val="28"/>
        </w:rPr>
        <w:t xml:space="preserve"> входящих в учебно</w:t>
      </w:r>
      <w:r w:rsidR="00C4090F">
        <w:rPr>
          <w:rFonts w:ascii="Times New Roman" w:hAnsi="Times New Roman" w:cs="Times New Roman"/>
          <w:sz w:val="28"/>
          <w:szCs w:val="28"/>
        </w:rPr>
        <w:t>-</w:t>
      </w:r>
      <w:r w:rsidRPr="0081575E">
        <w:rPr>
          <w:rFonts w:ascii="Times New Roman" w:hAnsi="Times New Roman" w:cs="Times New Roman"/>
          <w:sz w:val="28"/>
          <w:szCs w:val="28"/>
        </w:rPr>
        <w:t>методический комплект по математике, а также разрабатывают тестовые задания, самостоятельно используя электронные образовательные ресурсы, размещённые</w:t>
      </w:r>
      <w:r w:rsidR="00F45CC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390415" w:rsidRPr="001D5600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575E">
        <w:rPr>
          <w:rFonts w:ascii="Times New Roman" w:hAnsi="Times New Roman" w:cs="Times New Roman"/>
          <w:sz w:val="28"/>
          <w:szCs w:val="28"/>
        </w:rPr>
        <w:t xml:space="preserve">Проанализировав содержание тестовых заданий, можно сделать вывод, что в основном проверяются знания арифметического материала. </w:t>
      </w:r>
      <w:r w:rsidR="0088514E" w:rsidRPr="0088514E">
        <w:rPr>
          <w:rFonts w:ascii="Times New Roman" w:hAnsi="Times New Roman" w:cs="Times New Roman"/>
          <w:sz w:val="28"/>
          <w:szCs w:val="28"/>
        </w:rPr>
        <w:t xml:space="preserve">Несмотря на то, что арифметический материал </w:t>
      </w:r>
      <w:r w:rsidR="0088514E" w:rsidRPr="0088514E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главное содержание курса,</w:t>
      </w:r>
      <w:r w:rsidR="0088514E" w:rsidRPr="008851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514E" w:rsidRPr="0088514E">
        <w:rPr>
          <w:rFonts w:ascii="Times New Roman" w:hAnsi="Times New Roman" w:cs="Times New Roman"/>
          <w:sz w:val="28"/>
          <w:szCs w:val="28"/>
        </w:rPr>
        <w:t>а геометрический входит составной частью, стоит уделять большее внимание контролю знаний обучающихся геометрического материал</w:t>
      </w:r>
      <w:r w:rsidR="0088514E">
        <w:rPr>
          <w:rFonts w:ascii="Times New Roman" w:hAnsi="Times New Roman" w:cs="Times New Roman"/>
          <w:sz w:val="28"/>
          <w:szCs w:val="28"/>
        </w:rPr>
        <w:t>а</w:t>
      </w:r>
      <w:r w:rsidR="0088514E" w:rsidRPr="0088514E">
        <w:rPr>
          <w:rFonts w:ascii="Times New Roman" w:hAnsi="Times New Roman" w:cs="Times New Roman"/>
          <w:sz w:val="28"/>
          <w:szCs w:val="28"/>
        </w:rPr>
        <w:t>.</w:t>
      </w:r>
      <w:r w:rsidR="0088514E">
        <w:rPr>
          <w:rFonts w:ascii="Times New Roman" w:hAnsi="Times New Roman" w:cs="Times New Roman"/>
          <w:sz w:val="28"/>
          <w:szCs w:val="28"/>
        </w:rPr>
        <w:t xml:space="preserve"> </w:t>
      </w:r>
      <w:r w:rsidRPr="008157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Геометрический материал для обучающихся с </w:t>
      </w:r>
      <w:r w:rsidRPr="0081575E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Pr="0081575E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теоретической базой для овладения профессионально</w:t>
      </w:r>
      <w:r w:rsidRPr="0081575E">
        <w:rPr>
          <w:rFonts w:ascii="Times New Roman" w:hAnsi="Times New Roman" w:cs="Times New Roman"/>
          <w:sz w:val="28"/>
          <w:szCs w:val="28"/>
        </w:rPr>
        <w:t>–</w:t>
      </w:r>
      <w:r w:rsidRPr="0081575E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трудовыми умениями, а также играет большую роль в их будущей практической деятельности.</w:t>
      </w:r>
      <w:r w:rsidR="001D5600" w:rsidRPr="001D5600">
        <w:rPr>
          <w:rFonts w:ascii="Times New Roman" w:hAnsi="Times New Roman" w:cs="Times New Roman"/>
          <w:sz w:val="24"/>
          <w:szCs w:val="24"/>
        </w:rPr>
        <w:t xml:space="preserve"> </w:t>
      </w:r>
      <w:r w:rsidR="001D5600" w:rsidRPr="001D5600">
        <w:rPr>
          <w:rFonts w:ascii="Times New Roman" w:hAnsi="Times New Roman" w:cs="Times New Roman"/>
          <w:sz w:val="28"/>
          <w:szCs w:val="28"/>
        </w:rPr>
        <w:t xml:space="preserve">Таким образом, существует необходимость дополнения средств обучения, через создание и внедрение в практику работы </w:t>
      </w:r>
      <w:r w:rsidR="001D5600" w:rsidRPr="001D5600">
        <w:rPr>
          <w:rFonts w:ascii="Times New Roman" w:hAnsi="Times New Roman" w:cs="Times New Roman"/>
          <w:color w:val="000000"/>
          <w:sz w:val="28"/>
          <w:szCs w:val="28"/>
        </w:rPr>
        <w:t xml:space="preserve">сборника разноуровневых тестовых заданий по математике (геометрический материал) для обучающихся </w:t>
      </w:r>
      <w:r w:rsidR="001D5600" w:rsidRPr="001D5600">
        <w:rPr>
          <w:rFonts w:ascii="Times New Roman" w:hAnsi="Times New Roman" w:cs="Times New Roman"/>
          <w:sz w:val="28"/>
          <w:szCs w:val="28"/>
        </w:rPr>
        <w:t>5–9 классов.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 xml:space="preserve">Для </w:t>
      </w:r>
      <w:r w:rsidR="00C20711" w:rsidRPr="001D5600">
        <w:rPr>
          <w:rFonts w:ascii="Times New Roman" w:hAnsi="Times New Roman" w:cs="Times New Roman"/>
          <w:sz w:val="28"/>
          <w:szCs w:val="28"/>
        </w:rPr>
        <w:t>создани</w:t>
      </w:r>
      <w:r w:rsidR="00C4090F">
        <w:rPr>
          <w:rFonts w:ascii="Times New Roman" w:hAnsi="Times New Roman" w:cs="Times New Roman"/>
          <w:sz w:val="28"/>
          <w:szCs w:val="28"/>
        </w:rPr>
        <w:t>я</w:t>
      </w:r>
      <w:r w:rsidR="00C20711" w:rsidRPr="001D5600">
        <w:rPr>
          <w:rFonts w:ascii="Times New Roman" w:hAnsi="Times New Roman" w:cs="Times New Roman"/>
          <w:sz w:val="28"/>
          <w:szCs w:val="28"/>
        </w:rPr>
        <w:t xml:space="preserve"> и </w:t>
      </w:r>
      <w:r w:rsidR="00C4090F">
        <w:rPr>
          <w:rFonts w:ascii="Times New Roman" w:hAnsi="Times New Roman" w:cs="Times New Roman"/>
          <w:sz w:val="28"/>
          <w:szCs w:val="28"/>
        </w:rPr>
        <w:t>включения</w:t>
      </w:r>
      <w:r w:rsidR="00C20711" w:rsidRPr="001D5600">
        <w:rPr>
          <w:rFonts w:ascii="Times New Roman" w:hAnsi="Times New Roman" w:cs="Times New Roman"/>
          <w:sz w:val="28"/>
          <w:szCs w:val="28"/>
        </w:rPr>
        <w:t xml:space="preserve"> в практику работы </w:t>
      </w:r>
      <w:r w:rsidR="00C20711" w:rsidRPr="001D5600">
        <w:rPr>
          <w:rFonts w:ascii="Times New Roman" w:hAnsi="Times New Roman" w:cs="Times New Roman"/>
          <w:color w:val="000000"/>
          <w:sz w:val="28"/>
          <w:szCs w:val="28"/>
        </w:rPr>
        <w:t xml:space="preserve">сборника разноуровневых тестовых заданий по математике </w:t>
      </w:r>
      <w:r w:rsidRPr="00C50C3B">
        <w:rPr>
          <w:rFonts w:ascii="Times New Roman" w:hAnsi="Times New Roman" w:cs="Times New Roman"/>
          <w:sz w:val="28"/>
          <w:szCs w:val="28"/>
        </w:rPr>
        <w:t xml:space="preserve">была поставлена цель и определены задачи. 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lastRenderedPageBreak/>
        <w:t xml:space="preserve">Цель: способствовать повышению уровня формирования прочных геометрических знаний у обучающихся с нарушением интеллекта, путём применения дополнительного учебного пособия в процессе обучения. 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4090F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C3B">
        <w:rPr>
          <w:rFonts w:ascii="Times New Roman" w:hAnsi="Times New Roman" w:cs="Times New Roman"/>
          <w:sz w:val="28"/>
          <w:szCs w:val="28"/>
        </w:rPr>
        <w:t>Создать и апробировать дополнительное учебное пособие – сборник разноуровневых тестовых заданий по математ</w:t>
      </w:r>
      <w:r w:rsidR="0045515C">
        <w:rPr>
          <w:rFonts w:ascii="Times New Roman" w:hAnsi="Times New Roman" w:cs="Times New Roman"/>
          <w:sz w:val="28"/>
          <w:szCs w:val="28"/>
        </w:rPr>
        <w:t>ике для обучающихся 5–9 классов.</w:t>
      </w:r>
      <w:r w:rsidRPr="00C50C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>2. Вносить изменения и дополнения в содержани</w:t>
      </w:r>
      <w:r w:rsidR="0045515C">
        <w:rPr>
          <w:rFonts w:ascii="Times New Roman" w:hAnsi="Times New Roman" w:cs="Times New Roman"/>
          <w:sz w:val="28"/>
          <w:szCs w:val="28"/>
        </w:rPr>
        <w:t>е сборника в процессе апробации.</w:t>
      </w:r>
      <w:r w:rsidRPr="00C50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>3. Помочь обучающимся осознать практическую и личностную значимость изучения геометрического матери</w:t>
      </w:r>
      <w:r w:rsidR="0045515C">
        <w:rPr>
          <w:rFonts w:ascii="Times New Roman" w:hAnsi="Times New Roman" w:cs="Times New Roman"/>
          <w:sz w:val="28"/>
          <w:szCs w:val="28"/>
        </w:rPr>
        <w:t>ала.</w:t>
      </w:r>
      <w:r w:rsidRPr="00C50C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>4. Создать для педагогов образовательных учреждений методические рекомендации по работе со сборником разноуровневых тестовых заданий по математике.</w:t>
      </w:r>
    </w:p>
    <w:p w:rsidR="00C50C3B" w:rsidRPr="00C50C3B" w:rsidRDefault="00C50C3B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 xml:space="preserve">Для реализации цели и задач </w:t>
      </w:r>
      <w:r w:rsidR="00C4090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C50C3B">
        <w:rPr>
          <w:rFonts w:ascii="Times New Roman" w:hAnsi="Times New Roman" w:cs="Times New Roman"/>
          <w:sz w:val="28"/>
          <w:szCs w:val="28"/>
        </w:rPr>
        <w:t xml:space="preserve">изучены:  </w:t>
      </w:r>
    </w:p>
    <w:p w:rsidR="00C50C3B" w:rsidRPr="00C50C3B" w:rsidRDefault="00C50C3B" w:rsidP="00C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 xml:space="preserve">1. Функции, достоинства и проблемы тестовой технологии </w:t>
      </w:r>
      <w:r w:rsidR="0045515C">
        <w:rPr>
          <w:rFonts w:ascii="Times New Roman" w:hAnsi="Times New Roman" w:cs="Times New Roman"/>
          <w:sz w:val="28"/>
          <w:szCs w:val="28"/>
        </w:rPr>
        <w:t>обучения.</w:t>
      </w:r>
    </w:p>
    <w:p w:rsidR="00C50C3B" w:rsidRPr="00C50C3B" w:rsidRDefault="00C50C3B" w:rsidP="00C409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C3B">
        <w:rPr>
          <w:rFonts w:ascii="Times New Roman" w:hAnsi="Times New Roman" w:cs="Times New Roman"/>
          <w:sz w:val="28"/>
          <w:szCs w:val="28"/>
        </w:rPr>
        <w:t>2. Специальная психолого–педагогической и методическая литература.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 xml:space="preserve">В рамках обобщения собственного опыта был создан и апробирован сборник разноуровневых тестовых заданий по математике (геометрический материал). Содержание тестовых заданий основано на содержании геометрического материала учебников по математике под редакцией </w:t>
      </w:r>
      <w:r w:rsidRPr="0081575E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  <w:r w:rsidR="00C409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1575E">
        <w:rPr>
          <w:rFonts w:ascii="Times New Roman" w:hAnsi="Times New Roman" w:cs="Times New Roman"/>
          <w:sz w:val="28"/>
          <w:szCs w:val="28"/>
        </w:rPr>
        <w:t>Алышевой</w:t>
      </w:r>
      <w:proofErr w:type="spellEnd"/>
      <w:r w:rsidRPr="008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Т.В. Амосовой, М.А. Мочалиной, </w:t>
      </w:r>
      <w:r w:rsidRPr="0081575E">
        <w:rPr>
          <w:rFonts w:ascii="Times New Roman" w:hAnsi="Times New Roman" w:cs="Times New Roman"/>
          <w:sz w:val="28"/>
          <w:szCs w:val="28"/>
        </w:rPr>
        <w:t>В.В. Эка, А.П. Антропова, А.Ю. Ходота, Т.Г. Ходота. Данные учебники ориентированы на разноуровневое овладение обучающимися результатами по освоению учебного предмета «Математика» [1].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Сборник тестовых заданий по математике содержит:</w:t>
      </w:r>
    </w:p>
    <w:p w:rsidR="00390415" w:rsidRPr="0081575E" w:rsidRDefault="00E85914" w:rsidP="00C4090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390415" w:rsidRPr="0081575E">
        <w:rPr>
          <w:rFonts w:ascii="Times New Roman" w:hAnsi="Times New Roman" w:cs="Times New Roman"/>
          <w:sz w:val="28"/>
          <w:szCs w:val="28"/>
        </w:rPr>
        <w:t>азноуровневые</w:t>
      </w:r>
      <w:proofErr w:type="spellEnd"/>
      <w:r w:rsidR="00390415" w:rsidRPr="0081575E">
        <w:rPr>
          <w:rFonts w:ascii="Times New Roman" w:hAnsi="Times New Roman" w:cs="Times New Roman"/>
          <w:sz w:val="28"/>
          <w:szCs w:val="28"/>
        </w:rPr>
        <w:t xml:space="preserve"> тесты по математике (геометрический матери</w:t>
      </w:r>
      <w:r>
        <w:rPr>
          <w:rFonts w:ascii="Times New Roman" w:hAnsi="Times New Roman" w:cs="Times New Roman"/>
          <w:sz w:val="28"/>
          <w:szCs w:val="28"/>
        </w:rPr>
        <w:t>ал) для обучающихся 5–9 классов.</w:t>
      </w:r>
    </w:p>
    <w:p w:rsidR="00390415" w:rsidRPr="0081575E" w:rsidRDefault="00E85914" w:rsidP="00C4090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0415" w:rsidRPr="0081575E">
        <w:rPr>
          <w:rFonts w:ascii="Times New Roman" w:hAnsi="Times New Roman" w:cs="Times New Roman"/>
          <w:sz w:val="28"/>
          <w:szCs w:val="28"/>
        </w:rPr>
        <w:t>нструкции</w:t>
      </w:r>
      <w:r>
        <w:rPr>
          <w:rFonts w:ascii="Times New Roman" w:hAnsi="Times New Roman" w:cs="Times New Roman"/>
          <w:sz w:val="28"/>
          <w:szCs w:val="28"/>
        </w:rPr>
        <w:t xml:space="preserve"> по выполнению тестовых заданий.</w:t>
      </w:r>
    </w:p>
    <w:p w:rsidR="00390415" w:rsidRPr="0081575E" w:rsidRDefault="00E85914" w:rsidP="00C4090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90415" w:rsidRPr="0081575E">
        <w:rPr>
          <w:rFonts w:ascii="Times New Roman" w:hAnsi="Times New Roman" w:cs="Times New Roman"/>
          <w:sz w:val="28"/>
          <w:szCs w:val="28"/>
        </w:rPr>
        <w:t>ланки для записи от</w:t>
      </w:r>
      <w:r>
        <w:rPr>
          <w:rFonts w:ascii="Times New Roman" w:hAnsi="Times New Roman" w:cs="Times New Roman"/>
          <w:sz w:val="28"/>
          <w:szCs w:val="28"/>
        </w:rPr>
        <w:t>ветов.</w:t>
      </w:r>
    </w:p>
    <w:p w:rsidR="00390415" w:rsidRPr="0081575E" w:rsidRDefault="00E85914" w:rsidP="00C4090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90415" w:rsidRPr="0081575E">
        <w:rPr>
          <w:rFonts w:ascii="Times New Roman" w:hAnsi="Times New Roman" w:cs="Times New Roman"/>
          <w:sz w:val="28"/>
          <w:szCs w:val="28"/>
        </w:rPr>
        <w:t xml:space="preserve">тветы к </w:t>
      </w:r>
      <w:proofErr w:type="spellStart"/>
      <w:r w:rsidR="00390415" w:rsidRPr="0081575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азноуровневым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тестовым заданиям.</w:t>
      </w:r>
    </w:p>
    <w:p w:rsidR="00390415" w:rsidRPr="0081575E" w:rsidRDefault="00E85914" w:rsidP="00C4090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90415" w:rsidRPr="0081575E">
        <w:rPr>
          <w:rFonts w:ascii="Times New Roman" w:hAnsi="Times New Roman" w:cs="Times New Roman"/>
          <w:sz w:val="28"/>
          <w:szCs w:val="28"/>
        </w:rPr>
        <w:t>етодические рекомендации для учителя.</w:t>
      </w:r>
    </w:p>
    <w:p w:rsidR="00C4090F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Для каждого класса с пятого по девятый разработаны входные тесты, итоговые тесты и по семь тематических тестов. Содержание тестовых заданий не дублирует материал, представленный в учебниках. При составлении тестовых работ учтено, что федеральная адаптированная основная общеобразовательная программа образования обучающихся с нарушением интеллекта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81575E">
        <w:rPr>
          <w:rFonts w:ascii="Times New Roman" w:hAnsi="Times New Roman" w:cs="Times New Roman"/>
          <w:sz w:val="28"/>
          <w:szCs w:val="28"/>
        </w:rPr>
        <w:t>ФАООП УО (вариант 1)) определяет два уровня владения предметными результатами: минимальн</w:t>
      </w:r>
      <w:r w:rsidRPr="00752DAA">
        <w:rPr>
          <w:rFonts w:ascii="Times New Roman" w:hAnsi="Times New Roman" w:cs="Times New Roman"/>
          <w:sz w:val="28"/>
          <w:szCs w:val="28"/>
        </w:rPr>
        <w:t>ый</w:t>
      </w:r>
      <w:r w:rsidRPr="007A0E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575E">
        <w:rPr>
          <w:rFonts w:ascii="Times New Roman" w:hAnsi="Times New Roman" w:cs="Times New Roman"/>
          <w:sz w:val="28"/>
          <w:szCs w:val="28"/>
        </w:rPr>
        <w:t>и достаточн</w:t>
      </w:r>
      <w:r w:rsidRPr="00752DAA">
        <w:rPr>
          <w:rFonts w:ascii="Times New Roman" w:hAnsi="Times New Roman" w:cs="Times New Roman"/>
          <w:sz w:val="28"/>
          <w:szCs w:val="28"/>
        </w:rPr>
        <w:t>ый</w:t>
      </w:r>
      <w:r w:rsidRPr="0081575E">
        <w:rPr>
          <w:rFonts w:ascii="Times New Roman" w:hAnsi="Times New Roman" w:cs="Times New Roman"/>
          <w:sz w:val="28"/>
          <w:szCs w:val="28"/>
        </w:rPr>
        <w:t>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Тестовые работы первых вариантов предназначены для обучающихся усваивающих учебный материал на минимальном уровне и содержат по шесть закрытых заданий с выбором одного правильного ответа из трёх предложенных. Правильные ответы необходимо подчеркнуть в тексте работы или вписать в бланк для ответов в виде букв, которые соответствуют правильным ответам. Тестовые работы второго и третьего вариантов предназначены для обучающихся, усваивающих учебный материал на достаточном уровне. Варианты содержат по четыре закрытых задания с кратким ответом и по два задания с открытым ответом. Правильные ответы заданий с первого по четвертое необходимо подчеркнуть в тексте работы или вписать в бланк для ответов в виде букв. Правильные от</w:t>
      </w:r>
      <w:r w:rsidR="00E85914">
        <w:rPr>
          <w:rFonts w:ascii="Times New Roman" w:hAnsi="Times New Roman" w:cs="Times New Roman"/>
          <w:sz w:val="28"/>
          <w:szCs w:val="28"/>
        </w:rPr>
        <w:t>веты пятых и шестых</w:t>
      </w:r>
      <w:r w:rsidRPr="0081575E">
        <w:rPr>
          <w:rFonts w:ascii="Times New Roman" w:hAnsi="Times New Roman" w:cs="Times New Roman"/>
          <w:sz w:val="28"/>
          <w:szCs w:val="28"/>
        </w:rPr>
        <w:t xml:space="preserve"> заданий необходимо написать в тексте работы или вписать в бланк для ответов в виде слов или чисел.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 xml:space="preserve">При разработке тестовых заданий учитывались индивидуальные и возрастные особенности обучающихся. Каждое задание в тестовой работе имеет свой порядковый номер. В формулировке вопроса используются общепринятые названия и терминология, которые поняты обучающимся. Формулировка вопроса краткая и имеет однозначный ответ. В тестах с выборочными ответами правильные ответы по заданиям распределены в случайном порядке. В тестах, где требуется заполнение пропусков в заданиях, нет большого количества пропусков в каждом отдельном задании. </w:t>
      </w:r>
      <w:r w:rsidRPr="0081575E">
        <w:rPr>
          <w:rFonts w:ascii="Times New Roman" w:hAnsi="Times New Roman" w:cs="Times New Roman"/>
          <w:sz w:val="28"/>
          <w:szCs w:val="28"/>
        </w:rPr>
        <w:lastRenderedPageBreak/>
        <w:t>Каждое задание имеет эталон правильного ответа. Ответы на одни задания не зависят от ответов на другие задания. Подборка вариантов ответа осуществлена с учётом анализа типичных ошибок, допущенных обучающимися ранее при изучении данных тем. Чертежи и рисунки в заданиях пронумерованы и</w:t>
      </w:r>
      <w:r>
        <w:rPr>
          <w:rFonts w:ascii="Times New Roman" w:hAnsi="Times New Roman" w:cs="Times New Roman"/>
          <w:sz w:val="28"/>
          <w:szCs w:val="28"/>
        </w:rPr>
        <w:t xml:space="preserve"> имеют чёткое изображение.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Для каждого варианта разработана инструкция по выполнению работы.</w:t>
      </w:r>
    </w:p>
    <w:p w:rsidR="00390415" w:rsidRPr="00FC65ED" w:rsidRDefault="00390415" w:rsidP="00C4090F">
      <w:pPr>
        <w:tabs>
          <w:tab w:val="left" w:pos="802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1575E">
        <w:rPr>
          <w:rFonts w:ascii="Times New Roman" w:hAnsi="Times New Roman" w:cs="Times New Roman"/>
          <w:sz w:val="28"/>
          <w:szCs w:val="28"/>
        </w:rPr>
        <w:t>Инструкция содержит указания, какие действия должен выполнить обучающийся для успешного решения тестовых заданий. Для многократного использования печатных тестовых заданий созданы бланки для записи ответов.</w:t>
      </w:r>
      <w:r w:rsidR="00FC65ED">
        <w:rPr>
          <w:rFonts w:ascii="Times New Roman" w:hAnsi="Times New Roman" w:cs="Times New Roman"/>
          <w:b/>
        </w:rPr>
        <w:t xml:space="preserve"> </w:t>
      </w:r>
      <w:r w:rsidRPr="0081575E">
        <w:rPr>
          <w:rFonts w:ascii="Times New Roman" w:hAnsi="Times New Roman" w:cs="Times New Roman"/>
          <w:sz w:val="28"/>
          <w:szCs w:val="28"/>
        </w:rPr>
        <w:t>Количество выполняемых заданий, продолжительность выполнения заданий и критерии оценива</w:t>
      </w:r>
      <w:r>
        <w:rPr>
          <w:rFonts w:ascii="Times New Roman" w:hAnsi="Times New Roman" w:cs="Times New Roman"/>
          <w:sz w:val="28"/>
          <w:szCs w:val="28"/>
        </w:rPr>
        <w:t>ния ответов определяет учитель.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В методических рекомендациях для каждого теста определены цели и задачи, выделены проверяемые элементы содержания каждого тестового задания, рекомендованы страницы учебника по математике для повторения материала и критерии оценивания ответов. Тестовые задания легко переносятся в тест–тренажёр, что особенно актуально для современных форм обучения. В процессе работы со сборником разноуровневых тестовых заданий рекомендуется вносить изменения и дополнения в его содержание.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 xml:space="preserve">На первом этапе работы с тестовыми заданиями наиболее продуктивной работой будет выполнение тестовых заданий коллективно с использованием мультимедийных презентаций, карточек на печатной основе. Обучающихся необходимо ознакомить с построением вопросов и ответов в тестовой работе, техникой заполнения бланка для записи ответов и критериями их оценки. Для того чтобы процесс освоения алгоритма работы с тестовым заданием продвигался более эффективно, необходимо практиковать безоценочную проверку знаний обучающихся. После того как у них сформируются базовые умения работы с тестовыми заданиями, можно использовать индивидуальные тестовые задания. Например, перед проведением контрольной работы целесообразно провести тестирование по теме того геометрического материала, которое имеется в содержании </w:t>
      </w:r>
      <w:r w:rsidRPr="0081575E">
        <w:rPr>
          <w:rFonts w:ascii="Times New Roman" w:hAnsi="Times New Roman" w:cs="Times New Roman"/>
          <w:sz w:val="28"/>
          <w:szCs w:val="28"/>
        </w:rPr>
        <w:lastRenderedPageBreak/>
        <w:t>контрольной работы. Основной целью контроля является выявление качества усвоения обучающимися программного материала, диагностирование и корректирование их знаний и умений.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Тестирование, как форма контроля знаний и умений обучающихся имеет ряд преимуществ: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позволяет целенаправленно оперативно проверить уровень восприятия, понимания, воспроизведения учебного материала отдельной темы или отдельного раздела учебной программы;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создаёт условия для использования обучающимися усвоенных логических операций на наглядном, доступном материале в соответствии с индивидуальными возможностями;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позволяет получить информацию об ошибках, недочетах и пробелах в знаниях и умениях обучающихся, о числе и характере ошибок;</w:t>
      </w:r>
    </w:p>
    <w:p w:rsidR="00390415" w:rsidRPr="001D5600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создаёт условия для обучающихся не только воспроизводить ранее</w:t>
      </w:r>
      <w:r w:rsidR="00C4090F">
        <w:rPr>
          <w:rFonts w:ascii="Times New Roman" w:hAnsi="Times New Roman" w:cs="Times New Roman"/>
          <w:sz w:val="28"/>
          <w:szCs w:val="28"/>
        </w:rPr>
        <w:t xml:space="preserve"> </w:t>
      </w:r>
      <w:r w:rsidRPr="001D5600">
        <w:rPr>
          <w:rFonts w:ascii="Times New Roman" w:hAnsi="Times New Roman" w:cs="Times New Roman"/>
          <w:sz w:val="28"/>
          <w:szCs w:val="28"/>
        </w:rPr>
        <w:t>изученное, но и применять знания и умения в новой ситуации;</w:t>
      </w:r>
    </w:p>
    <w:p w:rsidR="00390415" w:rsidRPr="001D5600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о</w:t>
      </w:r>
      <w:r w:rsidRPr="008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</w:t>
      </w:r>
      <w:r w:rsidRPr="0081575E">
        <w:rPr>
          <w:rFonts w:ascii="Times New Roman" w:hAnsi="Times New Roman" w:cs="Times New Roman"/>
          <w:sz w:val="28"/>
          <w:szCs w:val="28"/>
        </w:rPr>
        <w:t xml:space="preserve">дифференциацию </w:t>
      </w:r>
      <w:r w:rsidRPr="0081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на уроках </w:t>
      </w:r>
      <w:r w:rsidRPr="001D5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математики;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вносит разнообразие в учебную работу, повышает интерес к предмету;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позволяет</w:t>
      </w:r>
      <w:r w:rsidRPr="00C4090F">
        <w:rPr>
          <w:rFonts w:ascii="Times New Roman" w:hAnsi="Times New Roman" w:cs="Times New Roman"/>
          <w:sz w:val="24"/>
          <w:szCs w:val="24"/>
        </w:rPr>
        <w:t xml:space="preserve"> </w:t>
      </w:r>
      <w:r w:rsidRPr="00C4090F">
        <w:rPr>
          <w:rFonts w:ascii="Times New Roman" w:hAnsi="Times New Roman" w:cs="Times New Roman"/>
          <w:sz w:val="28"/>
          <w:szCs w:val="28"/>
        </w:rPr>
        <w:t>формировать адекватную самооценку учебной деятельности</w:t>
      </w:r>
      <w:r w:rsidR="00C4090F" w:rsidRPr="00C4090F">
        <w:rPr>
          <w:rFonts w:ascii="Times New Roman" w:hAnsi="Times New Roman" w:cs="Times New Roman"/>
          <w:sz w:val="28"/>
          <w:szCs w:val="28"/>
        </w:rPr>
        <w:t xml:space="preserve"> </w:t>
      </w:r>
      <w:r w:rsidRPr="00C4090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 xml:space="preserve">создаёт условия для формирования у обучающихся </w:t>
      </w:r>
      <w:r w:rsidR="00C4090F" w:rsidRPr="00C4090F">
        <w:rPr>
          <w:rFonts w:ascii="Times New Roman" w:hAnsi="Times New Roman" w:cs="Times New Roman"/>
          <w:sz w:val="28"/>
          <w:szCs w:val="28"/>
        </w:rPr>
        <w:t>ответственного отношения</w:t>
      </w:r>
      <w:r w:rsidRPr="00C4090F">
        <w:rPr>
          <w:rFonts w:ascii="Times New Roman" w:hAnsi="Times New Roman" w:cs="Times New Roman"/>
          <w:sz w:val="28"/>
          <w:szCs w:val="28"/>
        </w:rPr>
        <w:t xml:space="preserve"> к обучению;</w:t>
      </w:r>
    </w:p>
    <w:p w:rsidR="00390415" w:rsidRPr="00C4090F" w:rsidRDefault="00390415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0F">
        <w:rPr>
          <w:rFonts w:ascii="Times New Roman" w:hAnsi="Times New Roman" w:cs="Times New Roman"/>
          <w:sz w:val="28"/>
          <w:szCs w:val="28"/>
        </w:rPr>
        <w:t>способствует развитию и коррекции психических процессов, эмоционально–волево</w:t>
      </w:r>
      <w:r w:rsidR="00E24034" w:rsidRPr="00C4090F">
        <w:rPr>
          <w:rFonts w:ascii="Times New Roman" w:hAnsi="Times New Roman" w:cs="Times New Roman"/>
          <w:sz w:val="28"/>
          <w:szCs w:val="28"/>
        </w:rPr>
        <w:t>й и личностной сфер обучающихся;</w:t>
      </w:r>
    </w:p>
    <w:p w:rsidR="00F15240" w:rsidRPr="006144B3" w:rsidRDefault="00F15240" w:rsidP="00C4090F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B3">
        <w:rPr>
          <w:rFonts w:ascii="Times New Roman" w:hAnsi="Times New Roman" w:cs="Times New Roman"/>
          <w:sz w:val="28"/>
          <w:szCs w:val="28"/>
        </w:rPr>
        <w:t>способствует формированию базовых учебных действий.</w:t>
      </w:r>
    </w:p>
    <w:p w:rsidR="00390415" w:rsidRPr="0081575E" w:rsidRDefault="00C4090F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т</w:t>
      </w:r>
      <w:r w:rsidR="00390415" w:rsidRPr="0081575E">
        <w:rPr>
          <w:rFonts w:ascii="Times New Roman" w:hAnsi="Times New Roman" w:cs="Times New Roman"/>
          <w:sz w:val="28"/>
          <w:szCs w:val="28"/>
        </w:rPr>
        <w:t>естирование имеет и недостатки:</w:t>
      </w:r>
    </w:p>
    <w:p w:rsidR="00390415" w:rsidRPr="0081575E" w:rsidRDefault="00390415" w:rsidP="00207BD6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возможность угадывания ответа;</w:t>
      </w:r>
    </w:p>
    <w:p w:rsidR="00390415" w:rsidRPr="00207BD6" w:rsidRDefault="00390415" w:rsidP="00FB41F4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BD6">
        <w:rPr>
          <w:rFonts w:ascii="Times New Roman" w:hAnsi="Times New Roman" w:cs="Times New Roman"/>
          <w:sz w:val="28"/>
          <w:szCs w:val="28"/>
        </w:rPr>
        <w:t>невозможно проследить ход решения заданий, проверить культуру математической речи.</w:t>
      </w:r>
    </w:p>
    <w:p w:rsidR="00E861DC" w:rsidRPr="001D5600" w:rsidRDefault="00E861DC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600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анализа опыта внедрения в учебный процесс сборника разноуровневых тестовых заданий по математике показали, что: </w:t>
      </w:r>
    </w:p>
    <w:p w:rsidR="00E861DC" w:rsidRPr="001D5600" w:rsidRDefault="00E861DC" w:rsidP="00207BD6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600">
        <w:rPr>
          <w:rFonts w:ascii="Times New Roman" w:hAnsi="Times New Roman" w:cs="Times New Roman"/>
          <w:sz w:val="28"/>
          <w:szCs w:val="28"/>
        </w:rPr>
        <w:t>Повысилось качество выполнения зад</w:t>
      </w:r>
      <w:r w:rsidR="00946302">
        <w:rPr>
          <w:rFonts w:ascii="Times New Roman" w:hAnsi="Times New Roman" w:cs="Times New Roman"/>
          <w:sz w:val="28"/>
          <w:szCs w:val="28"/>
        </w:rPr>
        <w:t>аний геометрического содержания.</w:t>
      </w:r>
    </w:p>
    <w:p w:rsidR="00E861DC" w:rsidRPr="001D5600" w:rsidRDefault="00E861DC" w:rsidP="00207BD6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600">
        <w:rPr>
          <w:rFonts w:ascii="Times New Roman" w:hAnsi="Times New Roman" w:cs="Times New Roman"/>
          <w:sz w:val="28"/>
          <w:szCs w:val="28"/>
        </w:rPr>
        <w:t xml:space="preserve">Уровень освоения обучающимися программы по предмету «Математика» ежегодно составляет </w:t>
      </w:r>
      <w:r w:rsidR="00207BD6">
        <w:rPr>
          <w:rFonts w:ascii="Times New Roman" w:hAnsi="Times New Roman" w:cs="Times New Roman"/>
          <w:sz w:val="28"/>
          <w:szCs w:val="28"/>
        </w:rPr>
        <w:t>100%</w:t>
      </w:r>
      <w:r w:rsidRPr="001D5600">
        <w:rPr>
          <w:rFonts w:ascii="Times New Roman" w:hAnsi="Times New Roman" w:cs="Times New Roman"/>
          <w:sz w:val="28"/>
          <w:szCs w:val="28"/>
        </w:rPr>
        <w:t xml:space="preserve"> во в</w:t>
      </w:r>
      <w:r w:rsidR="00946302">
        <w:rPr>
          <w:rFonts w:ascii="Times New Roman" w:hAnsi="Times New Roman" w:cs="Times New Roman"/>
          <w:sz w:val="28"/>
          <w:szCs w:val="28"/>
        </w:rPr>
        <w:t>сех классах с пятого по девятый.</w:t>
      </w:r>
    </w:p>
    <w:p w:rsidR="00E861DC" w:rsidRPr="001D5600" w:rsidRDefault="00E861DC" w:rsidP="00207BD6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600">
        <w:rPr>
          <w:rFonts w:ascii="Times New Roman" w:hAnsi="Times New Roman" w:cs="Times New Roman"/>
          <w:sz w:val="28"/>
          <w:szCs w:val="28"/>
        </w:rPr>
        <w:t xml:space="preserve">Повысился интерес обучающихся к </w:t>
      </w:r>
      <w:r>
        <w:rPr>
          <w:rFonts w:ascii="Times New Roman" w:hAnsi="Times New Roman" w:cs="Times New Roman"/>
          <w:sz w:val="28"/>
          <w:szCs w:val="28"/>
        </w:rPr>
        <w:t>предмету «</w:t>
      </w:r>
      <w:r w:rsidR="00946302">
        <w:rPr>
          <w:rFonts w:ascii="Times New Roman" w:hAnsi="Times New Roman" w:cs="Times New Roman"/>
          <w:sz w:val="28"/>
          <w:szCs w:val="28"/>
        </w:rPr>
        <w:t>Математика».</w:t>
      </w:r>
    </w:p>
    <w:p w:rsidR="00E861DC" w:rsidRPr="001D5600" w:rsidRDefault="00E861DC" w:rsidP="00207BD6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600">
        <w:rPr>
          <w:rFonts w:ascii="Times New Roman" w:hAnsi="Times New Roman" w:cs="Times New Roman"/>
          <w:sz w:val="28"/>
          <w:szCs w:val="28"/>
        </w:rPr>
        <w:t>Обучающиеся 7–9 классов разрабатывают (с помощью учителя) учебные проекты, в реализации которых используют знания геометрического материала.</w:t>
      </w:r>
    </w:p>
    <w:p w:rsidR="00390415" w:rsidRPr="0081575E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 xml:space="preserve">Применение сборника </w:t>
      </w:r>
      <w:proofErr w:type="spellStart"/>
      <w:r w:rsidRPr="0081575E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81575E">
        <w:rPr>
          <w:rFonts w:ascii="Times New Roman" w:hAnsi="Times New Roman" w:cs="Times New Roman"/>
          <w:sz w:val="28"/>
          <w:szCs w:val="28"/>
        </w:rPr>
        <w:t xml:space="preserve"> тестовых заданий по математике, как контрольно–измерительного материала для обучающихся 5–9 классов способствует реализации цели обучения математике обучающихся с ограниченными возможностями здоровья, указанной в требованиях ФАООП УО (вариант 1) – максимальное общее развитие, коррекция недостатков их познавательной деятельности и личностных качеств с учётом индивидуальных возможностей каждого </w:t>
      </w:r>
      <w:r w:rsidR="00207BD6">
        <w:rPr>
          <w:rFonts w:ascii="Times New Roman" w:hAnsi="Times New Roman" w:cs="Times New Roman"/>
          <w:sz w:val="28"/>
          <w:szCs w:val="28"/>
        </w:rPr>
        <w:t>ученика</w:t>
      </w:r>
      <w:r w:rsidRPr="0081575E">
        <w:rPr>
          <w:rFonts w:ascii="Times New Roman" w:hAnsi="Times New Roman" w:cs="Times New Roman"/>
          <w:sz w:val="28"/>
          <w:szCs w:val="28"/>
        </w:rPr>
        <w:t xml:space="preserve"> на разных этапах обучения</w:t>
      </w:r>
      <w:r w:rsidR="00207BD6">
        <w:rPr>
          <w:rFonts w:ascii="Times New Roman" w:hAnsi="Times New Roman" w:cs="Times New Roman"/>
          <w:sz w:val="28"/>
          <w:szCs w:val="28"/>
        </w:rPr>
        <w:t> </w:t>
      </w:r>
      <w:r w:rsidRPr="0081575E">
        <w:rPr>
          <w:rFonts w:ascii="Times New Roman" w:hAnsi="Times New Roman" w:cs="Times New Roman"/>
          <w:sz w:val="28"/>
          <w:szCs w:val="28"/>
        </w:rPr>
        <w:t>[2].</w:t>
      </w:r>
    </w:p>
    <w:p w:rsidR="00390415" w:rsidRDefault="00390415" w:rsidP="00C40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5E">
        <w:rPr>
          <w:rFonts w:ascii="Times New Roman" w:hAnsi="Times New Roman" w:cs="Times New Roman"/>
          <w:sz w:val="28"/>
          <w:szCs w:val="28"/>
        </w:rPr>
        <w:t>Разноуровневые тестовые задания размещены в сети Интернет и используются учителями общеобразовательных организаций, реализующих ФАООП УО.</w:t>
      </w:r>
    </w:p>
    <w:p w:rsidR="00390415" w:rsidRPr="00BC25F2" w:rsidRDefault="00390415" w:rsidP="0039041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25F2">
        <w:rPr>
          <w:rFonts w:ascii="Times New Roman" w:hAnsi="Times New Roman" w:cs="Times New Roman"/>
          <w:i/>
          <w:sz w:val="28"/>
          <w:szCs w:val="28"/>
        </w:rPr>
        <w:t>Список использованных источников и литературы</w:t>
      </w:r>
    </w:p>
    <w:p w:rsidR="00390415" w:rsidRPr="00C47287" w:rsidRDefault="00390415" w:rsidP="0039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47287">
        <w:rPr>
          <w:rFonts w:ascii="Times New Roman" w:hAnsi="Times New Roman" w:cs="Times New Roman"/>
          <w:sz w:val="28"/>
          <w:szCs w:val="28"/>
        </w:rPr>
        <w:t xml:space="preserve">. Математика. Методические рекомендации. 5–9 классы: учеб. пособие для </w:t>
      </w:r>
      <w:proofErr w:type="spellStart"/>
      <w:r w:rsidRPr="00C47287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47287">
        <w:rPr>
          <w:rFonts w:ascii="Times New Roman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C47287">
        <w:rPr>
          <w:rFonts w:ascii="Times New Roman" w:hAnsi="Times New Roman" w:cs="Times New Roman"/>
          <w:sz w:val="28"/>
          <w:szCs w:val="28"/>
        </w:rPr>
        <w:t>адапт</w:t>
      </w:r>
      <w:proofErr w:type="spellEnd"/>
      <w:r w:rsidRPr="00C47287">
        <w:rPr>
          <w:rFonts w:ascii="Times New Roman" w:hAnsi="Times New Roman" w:cs="Times New Roman"/>
          <w:sz w:val="28"/>
          <w:szCs w:val="28"/>
        </w:rPr>
        <w:t xml:space="preserve">. основные </w:t>
      </w:r>
      <w:proofErr w:type="spellStart"/>
      <w:r w:rsidRPr="00C47287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47287">
        <w:rPr>
          <w:rFonts w:ascii="Times New Roman" w:hAnsi="Times New Roman" w:cs="Times New Roman"/>
          <w:sz w:val="28"/>
          <w:szCs w:val="28"/>
        </w:rPr>
        <w:t xml:space="preserve">. программы / М. Н. Перова, Т. В. Алышева, А. П. Антропов, Д. Ю. Соловьева. – </w:t>
      </w:r>
      <w:proofErr w:type="gramStart"/>
      <w:r w:rsidRPr="00C47287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47287">
        <w:rPr>
          <w:rFonts w:ascii="Times New Roman" w:hAnsi="Times New Roman" w:cs="Times New Roman"/>
          <w:sz w:val="28"/>
          <w:szCs w:val="28"/>
        </w:rPr>
        <w:t xml:space="preserve"> Просвещение, 2017. – 298 с.</w:t>
      </w:r>
    </w:p>
    <w:p w:rsidR="00390415" w:rsidRPr="00C47287" w:rsidRDefault="00390415" w:rsidP="00390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7287">
        <w:rPr>
          <w:rFonts w:ascii="Times New Roman" w:hAnsi="Times New Roman" w:cs="Times New Roman"/>
          <w:sz w:val="28"/>
          <w:szCs w:val="28"/>
        </w:rPr>
        <w:t xml:space="preserve">. Приказ Министерства просвещения РФ от 24 ноября 2022 г. № 1026 «Об утверждении федеральной адаптированной основной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47287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(интеллектуальными нарушениями)»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47287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https://www.garant.ru/products/ipo/prime/doc/405965157/?ysclid=mhrhztxigy152474097</w:t>
        </w:r>
      </w:hyperlink>
      <w:r w:rsidRPr="00C47287">
        <w:rPr>
          <w:rFonts w:ascii="Times New Roman" w:hAnsi="Times New Roman" w:cs="Times New Roman"/>
          <w:sz w:val="28"/>
          <w:szCs w:val="28"/>
        </w:rPr>
        <w:t xml:space="preserve"> (дата обращения: 01.11.2025)</w:t>
      </w:r>
    </w:p>
    <w:p w:rsidR="00390415" w:rsidRDefault="00390415"/>
    <w:sectPr w:rsidR="00390415" w:rsidSect="00FF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214C"/>
    <w:multiLevelType w:val="hybridMultilevel"/>
    <w:tmpl w:val="3DD8DBFA"/>
    <w:lvl w:ilvl="0" w:tplc="0C8C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096"/>
    <w:multiLevelType w:val="hybridMultilevel"/>
    <w:tmpl w:val="04C2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088F"/>
    <w:multiLevelType w:val="hybridMultilevel"/>
    <w:tmpl w:val="EA382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5BD"/>
    <w:multiLevelType w:val="hybridMultilevel"/>
    <w:tmpl w:val="DB9460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AEB"/>
    <w:multiLevelType w:val="hybridMultilevel"/>
    <w:tmpl w:val="B846E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12BDF"/>
    <w:multiLevelType w:val="hybridMultilevel"/>
    <w:tmpl w:val="802C92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07F7"/>
    <w:multiLevelType w:val="hybridMultilevel"/>
    <w:tmpl w:val="49A016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C3AD3"/>
    <w:multiLevelType w:val="hybridMultilevel"/>
    <w:tmpl w:val="BACA55AC"/>
    <w:lvl w:ilvl="0" w:tplc="0C8C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0DA9"/>
    <w:multiLevelType w:val="hybridMultilevel"/>
    <w:tmpl w:val="80A492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C23DC"/>
    <w:multiLevelType w:val="hybridMultilevel"/>
    <w:tmpl w:val="C3400E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77A62"/>
    <w:multiLevelType w:val="hybridMultilevel"/>
    <w:tmpl w:val="8806D3F0"/>
    <w:lvl w:ilvl="0" w:tplc="0C8C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0B4"/>
    <w:rsid w:val="001D5600"/>
    <w:rsid w:val="00207BD6"/>
    <w:rsid w:val="002205B8"/>
    <w:rsid w:val="002B38D5"/>
    <w:rsid w:val="00390415"/>
    <w:rsid w:val="0045515C"/>
    <w:rsid w:val="00455D2D"/>
    <w:rsid w:val="004B7973"/>
    <w:rsid w:val="004C6018"/>
    <w:rsid w:val="006144B3"/>
    <w:rsid w:val="006C10B4"/>
    <w:rsid w:val="00752DAA"/>
    <w:rsid w:val="00753EF4"/>
    <w:rsid w:val="0077647A"/>
    <w:rsid w:val="007A0EAF"/>
    <w:rsid w:val="007F4198"/>
    <w:rsid w:val="0088514E"/>
    <w:rsid w:val="008A2404"/>
    <w:rsid w:val="008F0D56"/>
    <w:rsid w:val="00946302"/>
    <w:rsid w:val="0097444D"/>
    <w:rsid w:val="009A2873"/>
    <w:rsid w:val="009C3E6F"/>
    <w:rsid w:val="00AF5BE6"/>
    <w:rsid w:val="00BA69B4"/>
    <w:rsid w:val="00C20711"/>
    <w:rsid w:val="00C4090F"/>
    <w:rsid w:val="00C46ECE"/>
    <w:rsid w:val="00C50C3B"/>
    <w:rsid w:val="00D3080D"/>
    <w:rsid w:val="00DE7370"/>
    <w:rsid w:val="00E24034"/>
    <w:rsid w:val="00E85914"/>
    <w:rsid w:val="00E861DC"/>
    <w:rsid w:val="00E91704"/>
    <w:rsid w:val="00F15240"/>
    <w:rsid w:val="00F45CCC"/>
    <w:rsid w:val="00FC65ED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EE8A"/>
  <w15:docId w15:val="{A19ED2DD-9846-4B3E-ACFB-60E20AFA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4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04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965157/?ysclid=mhrhztxigy152474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МОКУ С(К)ОШ-И VIIIв</dc:creator>
  <cp:lastModifiedBy>Пивоваров Александр Анатольевич</cp:lastModifiedBy>
  <cp:revision>38</cp:revision>
  <dcterms:created xsi:type="dcterms:W3CDTF">2025-11-29T11:16:00Z</dcterms:created>
  <dcterms:modified xsi:type="dcterms:W3CDTF">2025-12-08T06:43:00Z</dcterms:modified>
</cp:coreProperties>
</file>