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77" w:rsidRDefault="00576A1A">
      <w:pPr>
        <w:spacing w:after="4" w:line="252" w:lineRule="auto"/>
        <w:ind w:left="619" w:right="5012" w:hanging="511"/>
      </w:pPr>
      <w:r>
        <w:rPr>
          <w:sz w:val="24"/>
        </w:rPr>
        <w:t>Муниципальное казенное образовательное учреждение дополнительного профессионального образования</w:t>
      </w:r>
    </w:p>
    <w:p w:rsidR="00545777" w:rsidRDefault="00576A1A">
      <w:pPr>
        <w:spacing w:after="4" w:line="252" w:lineRule="auto"/>
        <w:ind w:left="346" w:right="5012" w:hanging="58"/>
      </w:pPr>
      <w:r>
        <w:rPr>
          <w:sz w:val="24"/>
        </w:rPr>
        <w:t>«Информационно-методический центр системы образования» города Кирова</w:t>
      </w:r>
    </w:p>
    <w:p w:rsidR="00545777" w:rsidRDefault="00576A1A">
      <w:pPr>
        <w:spacing w:after="4" w:line="252" w:lineRule="auto"/>
        <w:ind w:left="493" w:right="5012" w:hanging="10"/>
      </w:pPr>
      <w:r>
        <w:rPr>
          <w:sz w:val="24"/>
        </w:rPr>
        <w:t xml:space="preserve">(МКОУ ДПО ИМЦ города Кирова) </w:t>
      </w:r>
      <w:r>
        <w:rPr>
          <w:noProof/>
        </w:rPr>
        <w:drawing>
          <wp:inline distT="0" distB="0" distL="0" distR="0">
            <wp:extent cx="27441" cy="22869"/>
            <wp:effectExtent l="0" t="0" r="0" b="0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777" w:rsidRDefault="00576A1A">
      <w:pPr>
        <w:spacing w:after="4" w:line="252" w:lineRule="auto"/>
        <w:ind w:left="298" w:right="5012" w:hanging="10"/>
      </w:pPr>
      <w:r>
        <w:rPr>
          <w:sz w:val="24"/>
        </w:rPr>
        <w:t>Профсоюзная ул., д.41а, Киров, 610020</w:t>
      </w:r>
    </w:p>
    <w:p w:rsidR="00545777" w:rsidRPr="00576A1A" w:rsidRDefault="00576A1A">
      <w:pPr>
        <w:spacing w:after="377" w:line="241" w:lineRule="auto"/>
        <w:ind w:left="447" w:right="5398" w:hanging="26"/>
        <w:jc w:val="center"/>
        <w:rPr>
          <w:lang w:val="en-US"/>
        </w:rPr>
      </w:pPr>
      <w:r>
        <w:rPr>
          <w:sz w:val="24"/>
        </w:rPr>
        <w:t>Тел</w:t>
      </w:r>
      <w:r w:rsidRPr="00576A1A">
        <w:rPr>
          <w:sz w:val="24"/>
          <w:lang w:val="en-US"/>
        </w:rPr>
        <w:t>. (8332) 41-77-33, 41-77-11 e-mail: imc@kirovedu.ru; https://cpkro.kirovedu.ru/</w:t>
      </w:r>
    </w:p>
    <w:p w:rsidR="00545777" w:rsidRDefault="00576A1A">
      <w:pPr>
        <w:tabs>
          <w:tab w:val="center" w:pos="630"/>
          <w:tab w:val="center" w:pos="2474"/>
        </w:tabs>
        <w:spacing w:after="4" w:line="252" w:lineRule="auto"/>
        <w:ind w:left="0" w:right="0" w:firstLine="0"/>
        <w:jc w:val="left"/>
        <w:rPr>
          <w:sz w:val="24"/>
        </w:rPr>
      </w:pPr>
      <w:r w:rsidRPr="00936988">
        <w:rPr>
          <w:sz w:val="24"/>
          <w:lang w:val="en-US"/>
        </w:rPr>
        <w:tab/>
      </w:r>
      <w:r w:rsidR="00936988">
        <w:rPr>
          <w:sz w:val="24"/>
        </w:rPr>
        <w:t xml:space="preserve">                    </w:t>
      </w:r>
      <w:r>
        <w:rPr>
          <w:sz w:val="24"/>
        </w:rPr>
        <w:t>№</w:t>
      </w:r>
      <w:r w:rsidR="00936988">
        <w:rPr>
          <w:sz w:val="24"/>
        </w:rPr>
        <w:t xml:space="preserve"> </w:t>
      </w:r>
      <w:proofErr w:type="gramStart"/>
      <w:r w:rsidR="00936988">
        <w:rPr>
          <w:sz w:val="24"/>
        </w:rPr>
        <w:t xml:space="preserve">287  </w:t>
      </w:r>
      <w:r>
        <w:rPr>
          <w:sz w:val="24"/>
        </w:rPr>
        <w:t>от</w:t>
      </w:r>
      <w:proofErr w:type="gramEnd"/>
      <w:r w:rsidR="00936988">
        <w:rPr>
          <w:sz w:val="24"/>
        </w:rPr>
        <w:t xml:space="preserve"> 30.05.2025</w:t>
      </w:r>
    </w:p>
    <w:p w:rsidR="00936988" w:rsidRDefault="00936988">
      <w:pPr>
        <w:tabs>
          <w:tab w:val="center" w:pos="630"/>
          <w:tab w:val="center" w:pos="2474"/>
        </w:tabs>
        <w:spacing w:after="4" w:line="252" w:lineRule="auto"/>
        <w:ind w:left="0" w:right="0" w:firstLine="0"/>
        <w:jc w:val="left"/>
      </w:pPr>
    </w:p>
    <w:p w:rsidR="00545777" w:rsidRDefault="00576A1A" w:rsidP="00936988">
      <w:pPr>
        <w:spacing w:after="0" w:line="240" w:lineRule="auto"/>
        <w:ind w:left="0" w:right="0" w:firstLine="595"/>
        <w:jc w:val="center"/>
      </w:pPr>
      <w:r>
        <w:t>Отзыв на методическую разработку по теме «</w:t>
      </w:r>
      <w:r w:rsidR="00936988">
        <w:t>Духовно-нравственное воспитание учащихся на уроках</w:t>
      </w:r>
      <w:r w:rsidR="00936988">
        <w:t xml:space="preserve"> </w:t>
      </w:r>
      <w:r w:rsidR="00936988">
        <w:t>внеклассного чтения</w:t>
      </w:r>
      <w:r w:rsidR="00936988">
        <w:t xml:space="preserve">»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846104</wp:posOffset>
            </wp:positionH>
            <wp:positionV relativeFrom="page">
              <wp:posOffset>7930863</wp:posOffset>
            </wp:positionV>
            <wp:extent cx="13721" cy="13721"/>
            <wp:effectExtent l="0" t="0" r="0" b="0"/>
            <wp:wrapTopAndBottom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(урок внеклассного чтения в 9 классе по повести Л. Романовской «Удалить эту запись?») учителя русского языка и литературы МБОУ СОШ №73 г. Кирова </w:t>
      </w:r>
      <w:proofErr w:type="spellStart"/>
      <w:r>
        <w:t>Кавардаковой</w:t>
      </w:r>
      <w:proofErr w:type="spellEnd"/>
      <w:r>
        <w:t xml:space="preserve"> Светланы Анатольевны</w:t>
      </w:r>
    </w:p>
    <w:p w:rsidR="00936988" w:rsidRDefault="00936988" w:rsidP="00936988">
      <w:pPr>
        <w:spacing w:after="0" w:line="240" w:lineRule="auto"/>
        <w:ind w:left="0" w:right="0" w:firstLine="595"/>
        <w:jc w:val="center"/>
      </w:pPr>
    </w:p>
    <w:p w:rsidR="00545777" w:rsidRDefault="00576A1A" w:rsidP="00936988">
      <w:pPr>
        <w:spacing w:after="0" w:line="240" w:lineRule="auto"/>
        <w:ind w:left="-15" w:right="0" w:firstLine="785"/>
      </w:pPr>
      <w:r>
        <w:t>Методическая разработка направлена на изучение и анализ повести современного писателя Ларисы Романовской «Удалить эту запись?». Урок построен в форме аналитической беседы, состоит из трёх частей: мотивационной (знакомство обучающихся с автором, беседа о жанре произведения, обмен впечатлениями о прочитанном произведении), основной (анализ текстов с эпизодами повести, их обсуждение, а также нахождение тем, которые можно использовать как аргумент из читательского опыта в сочинении 13.3 ОГЭ), заключительной (рефлексия и подведение итогов урока).</w:t>
      </w:r>
    </w:p>
    <w:p w:rsidR="00545777" w:rsidRDefault="00576A1A" w:rsidP="00936988">
      <w:pPr>
        <w:spacing w:after="39" w:line="240" w:lineRule="auto"/>
        <w:ind w:left="7" w:right="0" w:firstLine="735"/>
      </w:pPr>
      <w:r>
        <w:t>Целью методической разработки является формирование духовно</w:t>
      </w:r>
      <w:r w:rsidR="00936988">
        <w:t>-</w:t>
      </w:r>
      <w:r>
        <w:t>нравственных ценностей у подростков, культурной и читательской грамотности подрастающего поколения, интереса к современной литературе.</w:t>
      </w:r>
    </w:p>
    <w:p w:rsidR="00545777" w:rsidRDefault="00576A1A" w:rsidP="00936988">
      <w:pPr>
        <w:spacing w:after="69" w:line="240" w:lineRule="auto"/>
        <w:ind w:left="0" w:right="22" w:firstLine="0"/>
      </w:pPr>
      <w:r>
        <w:t>Аналитическая беседа помогает акцентировать внимание на самых</w:t>
      </w:r>
      <w:r w:rsidR="00936988">
        <w:t xml:space="preserve"> </w:t>
      </w:r>
      <w:r>
        <w:t>проблемных и важных моментах литературного материала, развивать мыслительную и речевую активность обучающихся.</w:t>
      </w:r>
    </w:p>
    <w:p w:rsidR="00545777" w:rsidRDefault="00576A1A" w:rsidP="00936988">
      <w:pPr>
        <w:spacing w:after="26" w:line="240" w:lineRule="auto"/>
        <w:ind w:left="-12" w:right="0"/>
      </w:pPr>
      <w:r>
        <w:rPr>
          <w:noProof/>
        </w:rPr>
        <w:drawing>
          <wp:inline distT="0" distB="0" distL="0" distR="0">
            <wp:extent cx="4574" cy="9148"/>
            <wp:effectExtent l="0" t="0" r="0" b="0"/>
            <wp:docPr id="1133" name="Picture 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Picture 1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Данная методическая разработка рекомендуется для занесения в областной банк педагогического опыта.</w:t>
      </w:r>
    </w:p>
    <w:p w:rsidR="00545777" w:rsidRDefault="00576A1A">
      <w:pPr>
        <w:tabs>
          <w:tab w:val="center" w:pos="4120"/>
          <w:tab w:val="center" w:pos="8366"/>
        </w:tabs>
        <w:ind w:left="0" w:right="0" w:firstLine="0"/>
        <w:jc w:val="left"/>
      </w:pPr>
      <w:proofErr w:type="spellStart"/>
      <w:r>
        <w:t>И.о</w:t>
      </w:r>
      <w:proofErr w:type="spellEnd"/>
      <w:r>
        <w:t>. директо</w:t>
      </w:r>
      <w:bookmarkStart w:id="0" w:name="_GoBack"/>
      <w:bookmarkEnd w:id="0"/>
      <w:r>
        <w:t>ра</w:t>
      </w:r>
      <w:r>
        <w:tab/>
      </w:r>
      <w:r>
        <w:rPr>
          <w:noProof/>
        </w:rPr>
        <w:drawing>
          <wp:inline distT="0" distB="0" distL="0" distR="0">
            <wp:extent cx="1892300" cy="1355260"/>
            <wp:effectExtent l="0" t="0" r="0" b="0"/>
            <wp:docPr id="1180" name="Picture 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Picture 1180"/>
                    <pic:cNvPicPr/>
                  </pic:nvPicPr>
                  <pic:blipFill rotWithShape="1">
                    <a:blip r:embed="rId7"/>
                    <a:srcRect t="8372" b="1"/>
                    <a:stretch/>
                  </pic:blipFill>
                  <pic:spPr bwMode="auto">
                    <a:xfrm>
                      <a:off x="0" y="0"/>
                      <a:ext cx="1908384" cy="1366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  <w:t>Ю.А: Баталова</w:t>
      </w:r>
    </w:p>
    <w:sectPr w:rsidR="00545777">
      <w:pgSz w:w="11920" w:h="16840"/>
      <w:pgMar w:top="1440" w:right="980" w:bottom="93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77"/>
    <w:rsid w:val="00545777"/>
    <w:rsid w:val="00576A1A"/>
    <w:rsid w:val="0093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7D71"/>
  <w15:docId w15:val="{15E2C166-97A9-484F-89D6-03DBFC74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3" w:line="267" w:lineRule="auto"/>
      <w:ind w:left="2081" w:right="2027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 Александр Анатольевич</dc:creator>
  <cp:keywords/>
  <cp:lastModifiedBy>Пивоваров Александр Анатольевич</cp:lastModifiedBy>
  <cp:revision>5</cp:revision>
  <dcterms:created xsi:type="dcterms:W3CDTF">2025-07-24T06:50:00Z</dcterms:created>
  <dcterms:modified xsi:type="dcterms:W3CDTF">2025-07-24T06:56:00Z</dcterms:modified>
</cp:coreProperties>
</file>