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C9" w:rsidRPr="00CA1DC9" w:rsidRDefault="00CA1DC9" w:rsidP="00CA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DC9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CA1DC9" w:rsidRPr="00CA1DC9" w:rsidRDefault="00CA1DC9" w:rsidP="00CA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DC9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CA1DC9" w:rsidRPr="00CA1DC9" w:rsidRDefault="00CA1DC9" w:rsidP="00CA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DC9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CA1DC9" w:rsidRPr="00CA1DC9" w:rsidRDefault="00CA1DC9" w:rsidP="00CA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5D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5D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5D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5D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CAB" w:rsidRDefault="00741F16" w:rsidP="005D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41F16" w:rsidRDefault="00741F16" w:rsidP="005D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№18» города Кирова</w:t>
      </w:r>
    </w:p>
    <w:p w:rsidR="00741F16" w:rsidRDefault="00741F16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6" w:rsidRDefault="00741F16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6" w:rsidRDefault="00741F16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6" w:rsidRDefault="00741F16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F16" w:rsidRPr="00741F16" w:rsidRDefault="005D40AC" w:rsidP="00741F16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5D40AC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Формирование духовно-нравственных ценностей современных подростков на материале современной литературы</w:t>
      </w:r>
    </w:p>
    <w:p w:rsidR="00741F16" w:rsidRDefault="00741F16" w:rsidP="00741F1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41F16" w:rsidRDefault="00741F16" w:rsidP="00741F1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D40AC" w:rsidRDefault="005D40AC" w:rsidP="00741F1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41F16" w:rsidRDefault="00741F16" w:rsidP="00741F1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41F16" w:rsidRDefault="00741F16" w:rsidP="00741F1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F552F1" w:rsidRDefault="00F552F1" w:rsidP="00741F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1F16" w:rsidRPr="00741F16" w:rsidRDefault="00741F16" w:rsidP="005D40AC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1F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Учитель русского языка и литературы</w:t>
      </w:r>
    </w:p>
    <w:p w:rsidR="00741F16" w:rsidRDefault="00741F16" w:rsidP="005D40AC">
      <w:pPr>
        <w:spacing w:after="0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1F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Загарских Светлана Анатольевна</w:t>
      </w:r>
    </w:p>
    <w:p w:rsidR="00741F16" w:rsidRDefault="00741F16" w:rsidP="00741F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1F16" w:rsidRDefault="00741F16" w:rsidP="00741F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1F16" w:rsidRDefault="00741F16" w:rsidP="00741F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1F16" w:rsidRDefault="00741F16" w:rsidP="00741F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1F16" w:rsidRDefault="00741F16" w:rsidP="00741F1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1F16" w:rsidRPr="005D40AC" w:rsidRDefault="00741F16" w:rsidP="00741F16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D4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Киров 2025</w:t>
      </w:r>
    </w:p>
    <w:p w:rsidR="003D694E" w:rsidRDefault="003D694E" w:rsidP="00741F1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D694E" w:rsidRPr="005D40AC" w:rsidRDefault="003D694E" w:rsidP="003D694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40AC">
        <w:rPr>
          <w:rFonts w:ascii="Times New Roman" w:hAnsi="Times New Roman" w:cs="Times New Roman"/>
          <w:i/>
          <w:sz w:val="28"/>
          <w:szCs w:val="28"/>
        </w:rPr>
        <w:t>Образование без воспитания</w:t>
      </w:r>
      <w:r w:rsidR="00CA1D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0AC">
        <w:rPr>
          <w:rFonts w:ascii="Times New Roman" w:hAnsi="Times New Roman" w:cs="Times New Roman"/>
          <w:i/>
          <w:sz w:val="28"/>
          <w:szCs w:val="28"/>
        </w:rPr>
        <w:t>-</w:t>
      </w:r>
      <w:r w:rsidR="00CA1D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0AC">
        <w:rPr>
          <w:rFonts w:ascii="Times New Roman" w:hAnsi="Times New Roman" w:cs="Times New Roman"/>
          <w:i/>
          <w:sz w:val="28"/>
          <w:szCs w:val="28"/>
        </w:rPr>
        <w:t>меч в руках безумца</w:t>
      </w:r>
      <w:r w:rsidR="00CA1DC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3D694E" w:rsidRDefault="003D694E" w:rsidP="003D694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>Платон</w:t>
      </w:r>
    </w:p>
    <w:p w:rsidR="005D40AC" w:rsidRPr="00D16AD4" w:rsidRDefault="005D40AC" w:rsidP="003D694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  <w:shd w:val="clear" w:color="auto" w:fill="FFFFFF"/>
        </w:rPr>
        <w:t>В ФГОС третьего поколения воспитание – </w:t>
      </w:r>
      <w:r w:rsidRPr="00D16AD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неотъемлемая часть образования</w:t>
      </w:r>
      <w:r w:rsidRPr="00D16AD4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формирование гармоничной личности. Акцент сделан на </w:t>
      </w:r>
      <w:r w:rsidRPr="00D16AD4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гражданственность, нравственность и социальную ответственность</w:t>
      </w:r>
      <w:r w:rsidRPr="00D16AD4">
        <w:rPr>
          <w:rFonts w:ascii="Times New Roman" w:hAnsi="Times New Roman" w:cs="Times New Roman"/>
          <w:sz w:val="28"/>
          <w:szCs w:val="28"/>
          <w:shd w:val="clear" w:color="auto" w:fill="FFFFFF"/>
        </w:rPr>
        <w:t>, но успех зависит от того, насколько творчески и искренне каждый учитель будет подходить к данному вопросу.</w:t>
      </w:r>
    </w:p>
    <w:p w:rsidR="003D694E" w:rsidRPr="00D16AD4" w:rsidRDefault="003D694E" w:rsidP="005D40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16AD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Литература стоит особняком среди прочих учебных предметов. Именно мы, словесники, ближе всего к душе, сердцу ученика. Через литературу мы можем воздействовать на внутренний мир маленького человека, передавать весь спектр мыслей и чувств писателя о нашем времени, о нашей истории. Мы имеем мощное влияние на нравственное становление личности ученика, на формирование его моральных, этических, жизненных принципов.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AD4">
        <w:rPr>
          <w:rFonts w:ascii="Times New Roman" w:hAnsi="Times New Roman" w:cs="Times New Roman"/>
          <w:bCs/>
          <w:sz w:val="28"/>
          <w:szCs w:val="28"/>
        </w:rPr>
        <w:t xml:space="preserve">Не секрет, что современные подростки очень мало читают. Классическая литература зачастую требует учительского комментария, подсказки. Кроме того, современные реалии ориентируют подростков на материальные подходы, но вопросы нравственности, морали требуют своего разрешения. А на современном материале, с современными героями разговор с учениками построить можно. Ситуации в таких произведениях подросткам знакомы, привычны. А значит, и разговор будет предметнее и продуктивнее. Урок-разговор по душам. Вот к чему я стремилась на уроке внеклассного чтения по повести Т. Корниенко </w:t>
      </w:r>
      <w:r w:rsidR="005D40A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16AD4">
        <w:rPr>
          <w:rFonts w:ascii="Times New Roman" w:hAnsi="Times New Roman" w:cs="Times New Roman"/>
          <w:bCs/>
          <w:sz w:val="28"/>
          <w:szCs w:val="28"/>
          <w:lang w:val="en-US"/>
        </w:rPr>
        <w:t>Espressivo</w:t>
      </w:r>
      <w:proofErr w:type="spellEnd"/>
      <w:r w:rsidRPr="00D16AD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D694E" w:rsidRPr="00D16AD4" w:rsidRDefault="003D694E" w:rsidP="005D40AC">
      <w:pPr>
        <w:spacing w:after="0" w:line="360" w:lineRule="auto"/>
        <w:ind w:left="40" w:right="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bCs/>
          <w:sz w:val="28"/>
          <w:szCs w:val="28"/>
        </w:rPr>
        <w:t>Герои повести</w:t>
      </w:r>
      <w:r w:rsidRPr="00D16AD4">
        <w:rPr>
          <w:rFonts w:ascii="Times New Roman" w:hAnsi="Times New Roman" w:cs="Times New Roman"/>
          <w:sz w:val="28"/>
          <w:szCs w:val="28"/>
        </w:rPr>
        <w:t>-современные нашим ученикам подростки. Они ошибаются, думают, спорят, ищут. Все так же, как и у читателей.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 xml:space="preserve">Анализ действий героев, мотивов их поступков, возможность поставить себя на их место, выражение симпатии или антипатии к ним-все это приемы анализа и синтеза, которые помогают работать с текстом, со словом, видеть его, понимать. </w:t>
      </w:r>
    </w:p>
    <w:p w:rsidR="003D694E" w:rsidRPr="00D16AD4" w:rsidRDefault="003D694E" w:rsidP="005D4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lastRenderedPageBreak/>
        <w:t xml:space="preserve">Как понять себя и найти свое призвание? Почему люди не всегда правдивы? Что такое смерть? Нужно ли бороться с несправедливостью? Первая любовь. Учитель продолжается в своем ученике. Наш мир очень разнообразен: в нем есть место для всех.  Все эти вопросы близки и понятны современному подростку. Данный урок внеклассного чтения в 9 классе приглашает обучающихся к размышлениям на материале повести, к обмену мыслями, а также к возможности «примерить» на себя некоторые жизненные ситуации героев. Работа с текстом также присутствует на уроке (цитирование, составление рабочих листов). 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16AD4">
        <w:rPr>
          <w:rFonts w:ascii="Times New Roman" w:hAnsi="Times New Roman" w:cs="Times New Roman"/>
          <w:sz w:val="28"/>
          <w:szCs w:val="28"/>
        </w:rPr>
        <w:t>Поскольку урок предназначен для 9-классников, использую технологию критического мышления с опорой на личностно-ориентированный подход. В ходе обсуждения эпизодов, мотивов поступков героев мы рисуем их психологический портрет, в котором отмечаем ведущие нравственные качества того или иного героя. Например, Даша Заяц: незлобивость, умение прощать, быть благодарным, честность, открытость, доброта. Так же оцениваем и других героев. Например, Лида и ее мать Вера Филипповна: вероломство, зависть, душевная черствость.</w:t>
      </w:r>
      <w:r w:rsidRPr="00D16AD4">
        <w:rPr>
          <w:rFonts w:ascii="Times New Roman" w:hAnsi="Times New Roman" w:cs="Times New Roman"/>
        </w:rPr>
        <w:t xml:space="preserve"> 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>Аналитическая беседа позволяет акцентировать внимание на самых важных нравственных уроках повести, а также позволяет обучающимся выразить свою точку зрения на заданные в тексте проблемные вопросы.  В этом помогают следующие приемы: репродуктивный, частично-поисковый, а также проблемный и творческий.  Данные приемы позволяют повысить интерес учащихся к учебной деятельности, использовать разные формы подачи и усвоения учебного материала: от работы с текстом до составления сравнительных характеристик героев и написания эссе.  Важно, чтобы обучающиеся не были пассивными слушателями, а становились критически мыслящими личностями.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 xml:space="preserve">В кульминационном эпизоде, когда Дашу лишают заслуженной премии, создаю проблемную ситуацию: а как поступил бы я на месте героини? </w:t>
      </w:r>
      <w:r w:rsidRPr="00D16AD4">
        <w:rPr>
          <w:rFonts w:ascii="Times New Roman" w:hAnsi="Times New Roman" w:cs="Times New Roman"/>
          <w:sz w:val="28"/>
          <w:szCs w:val="28"/>
        </w:rPr>
        <w:lastRenderedPageBreak/>
        <w:t xml:space="preserve">Объясните свою позицию. Данный прием позволяет «примерить» на себя то состояние, в котором оказалась девушка.  Тем самым мы приближаемся к героям, а значит, пытаемся разобраться не только в их чувствах и переживаниях, но и в своих собственных. 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 xml:space="preserve">В беседе основные вопросы звучат так: «Как, по-вашему...?», «Почему?», «Как вы расцениваете этот поступок?», «Сделайте вывод», «Представьте себе». Такие вопросы учат не только интерпретировать, оценивать, но и делать самостоятельные выводы, рефлексировать. 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>Работа над смыслом названия повести также очень важна для понимания замысла автора: речь идет не только и не столько о музыке, сколько о жизненном принципе, девизе.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 xml:space="preserve">Еще один важный финальный элемент урока: «Что запало?» Книга закрыта, а что осталось в душе, в сердце? Какие мысли, слова героев задели за живое? Обучающиеся выписывают строки из повести. Самое ценное, когда такие цитаты совпадают у большинства учеников. </w:t>
      </w:r>
      <w:r>
        <w:rPr>
          <w:rFonts w:ascii="Times New Roman" w:hAnsi="Times New Roman" w:cs="Times New Roman"/>
          <w:sz w:val="28"/>
          <w:szCs w:val="28"/>
        </w:rPr>
        <w:t xml:space="preserve">Они пишут о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16AD4">
        <w:rPr>
          <w:rFonts w:ascii="Times New Roman" w:hAnsi="Times New Roman" w:cs="Times New Roman"/>
          <w:bCs/>
          <w:sz w:val="28"/>
          <w:szCs w:val="28"/>
        </w:rPr>
        <w:t>ризвани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6AD4">
        <w:rPr>
          <w:rFonts w:ascii="Times New Roman" w:hAnsi="Times New Roman" w:cs="Times New Roman"/>
          <w:bCs/>
          <w:sz w:val="28"/>
          <w:szCs w:val="28"/>
        </w:rPr>
        <w:t>, справедливост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6AD4">
        <w:rPr>
          <w:rFonts w:ascii="Times New Roman" w:hAnsi="Times New Roman" w:cs="Times New Roman"/>
          <w:bCs/>
          <w:sz w:val="28"/>
          <w:szCs w:val="28"/>
        </w:rPr>
        <w:t>, трудолюби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6AD4">
        <w:rPr>
          <w:rFonts w:ascii="Times New Roman" w:hAnsi="Times New Roman" w:cs="Times New Roman"/>
          <w:bCs/>
          <w:sz w:val="28"/>
          <w:szCs w:val="28"/>
        </w:rPr>
        <w:t>, завист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6AD4">
        <w:rPr>
          <w:rFonts w:ascii="Times New Roman" w:hAnsi="Times New Roman" w:cs="Times New Roman"/>
          <w:bCs/>
          <w:sz w:val="28"/>
          <w:szCs w:val="28"/>
        </w:rPr>
        <w:t>, доброт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16AD4">
        <w:rPr>
          <w:rFonts w:ascii="Times New Roman" w:hAnsi="Times New Roman" w:cs="Times New Roman"/>
          <w:bCs/>
          <w:sz w:val="28"/>
          <w:szCs w:val="28"/>
        </w:rPr>
        <w:t>, чест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6AD4">
        <w:rPr>
          <w:rFonts w:ascii="Times New Roman" w:hAnsi="Times New Roman" w:cs="Times New Roman"/>
          <w:bCs/>
          <w:sz w:val="28"/>
          <w:szCs w:val="28"/>
        </w:rPr>
        <w:t>, достоинств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  <w:r w:rsidRPr="00D16AD4">
        <w:rPr>
          <w:rFonts w:ascii="Times New Roman" w:hAnsi="Times New Roman" w:cs="Times New Roman"/>
          <w:sz w:val="28"/>
          <w:szCs w:val="28"/>
        </w:rPr>
        <w:t xml:space="preserve"> Значит, работа на уроке проведена в верном направлении.</w:t>
      </w:r>
    </w:p>
    <w:p w:rsidR="003D694E" w:rsidRPr="00D16AD4" w:rsidRDefault="003D694E" w:rsidP="005D4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 xml:space="preserve">Дифференцированное домашнее задание </w:t>
      </w:r>
      <w:r>
        <w:rPr>
          <w:rFonts w:ascii="Times New Roman" w:hAnsi="Times New Roman" w:cs="Times New Roman"/>
          <w:sz w:val="28"/>
          <w:szCs w:val="28"/>
        </w:rPr>
        <w:t xml:space="preserve">(написание эссе) </w:t>
      </w:r>
      <w:r w:rsidRPr="00D16AD4">
        <w:rPr>
          <w:rFonts w:ascii="Times New Roman" w:hAnsi="Times New Roman" w:cs="Times New Roman"/>
          <w:sz w:val="28"/>
          <w:szCs w:val="28"/>
        </w:rPr>
        <w:t>также позволяет школьникам поразмышлять над наиболее важными для них вопросами. А это и есть главная цель урока литературы-</w:t>
      </w:r>
      <w:r>
        <w:rPr>
          <w:rFonts w:ascii="Times New Roman" w:hAnsi="Times New Roman" w:cs="Times New Roman"/>
          <w:sz w:val="28"/>
          <w:szCs w:val="28"/>
        </w:rPr>
        <w:t>размышлять, анализировать, чувствовать</w:t>
      </w:r>
      <w:r w:rsidRPr="00D16AD4">
        <w:rPr>
          <w:rFonts w:ascii="Times New Roman" w:hAnsi="Times New Roman" w:cs="Times New Roman"/>
          <w:sz w:val="28"/>
          <w:szCs w:val="28"/>
        </w:rPr>
        <w:t>, отстаивать свою точку зрения. Ведь литература, как любое настоящее искусство, должна стучаться в сердце, вызывать душевное волнение, отклик у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94E" w:rsidRPr="00D16AD4" w:rsidRDefault="003D694E" w:rsidP="005D4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D4">
        <w:rPr>
          <w:rFonts w:ascii="Times New Roman" w:hAnsi="Times New Roman" w:cs="Times New Roman"/>
          <w:sz w:val="28"/>
          <w:szCs w:val="28"/>
        </w:rPr>
        <w:t>Развитие общества напрямую связано с гражданской позицией человека, его моральными принципами, нравственными убеждениями и духовными ценностями, которые закладывались, воспитывались и развивались у него в школе, и прежде всего на уроках литературы.</w:t>
      </w:r>
    </w:p>
    <w:p w:rsidR="003D694E" w:rsidRPr="00D16AD4" w:rsidRDefault="003D694E" w:rsidP="005D40AC">
      <w:pPr>
        <w:spacing w:line="360" w:lineRule="auto"/>
        <w:ind w:firstLine="708"/>
        <w:jc w:val="both"/>
        <w:rPr>
          <w:sz w:val="28"/>
          <w:szCs w:val="28"/>
        </w:rPr>
      </w:pPr>
    </w:p>
    <w:p w:rsidR="003D694E" w:rsidRPr="00D16AD4" w:rsidRDefault="003D694E" w:rsidP="005D40AC">
      <w:pPr>
        <w:spacing w:line="360" w:lineRule="auto"/>
        <w:jc w:val="both"/>
        <w:rPr>
          <w:sz w:val="28"/>
          <w:szCs w:val="28"/>
        </w:rPr>
      </w:pPr>
    </w:p>
    <w:p w:rsidR="003D694E" w:rsidRPr="00D16AD4" w:rsidRDefault="003D694E" w:rsidP="005D40AC">
      <w:pPr>
        <w:spacing w:line="360" w:lineRule="auto"/>
        <w:jc w:val="both"/>
      </w:pPr>
    </w:p>
    <w:p w:rsidR="003D694E" w:rsidRPr="00741F16" w:rsidRDefault="003D694E" w:rsidP="003D694E">
      <w:pPr>
        <w:rPr>
          <w:rFonts w:ascii="Times New Roman" w:hAnsi="Times New Roman" w:cs="Times New Roman"/>
          <w:sz w:val="24"/>
          <w:szCs w:val="24"/>
        </w:rPr>
      </w:pPr>
    </w:p>
    <w:sectPr w:rsidR="003D694E" w:rsidRPr="0074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D"/>
    <w:rsid w:val="00071F7D"/>
    <w:rsid w:val="003D694E"/>
    <w:rsid w:val="005D40AC"/>
    <w:rsid w:val="00741F16"/>
    <w:rsid w:val="00CA1DC9"/>
    <w:rsid w:val="00DF7CAB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892D8-B446-45A7-A7FF-282AFB1C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694E"/>
    <w:rPr>
      <w:b/>
      <w:bCs/>
    </w:rPr>
  </w:style>
  <w:style w:type="character" w:styleId="a4">
    <w:name w:val="Hyperlink"/>
    <w:basedOn w:val="a0"/>
    <w:uiPriority w:val="99"/>
    <w:unhideWhenUsed/>
    <w:rsid w:val="003D6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860</Words>
  <Characters>4905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Загарских</dc:creator>
  <cp:keywords/>
  <dc:description/>
  <cp:lastModifiedBy>Пивоваровы</cp:lastModifiedBy>
  <cp:revision>8</cp:revision>
  <dcterms:created xsi:type="dcterms:W3CDTF">2025-06-02T16:49:00Z</dcterms:created>
  <dcterms:modified xsi:type="dcterms:W3CDTF">2025-06-09T03:47:00Z</dcterms:modified>
</cp:coreProperties>
</file>