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07CA8" w:rsidRPr="00BC5F65" w:rsidRDefault="00E07CA8" w:rsidP="00BC5F65">
      <w:pPr>
        <w:spacing w:after="0" w:line="240" w:lineRule="auto"/>
        <w:jc w:val="center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>Творческая лаборатория</w:t>
      </w:r>
    </w:p>
    <w:p w:rsidR="00E07CA8" w:rsidRPr="00BC5F65" w:rsidRDefault="00E07CA8" w:rsidP="00BC5F65">
      <w:pPr>
        <w:spacing w:after="0" w:line="240" w:lineRule="auto"/>
        <w:jc w:val="center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>«Современная детско-юношеская литература</w:t>
      </w:r>
      <w:r w:rsidRPr="00BC5F65">
        <w:rPr>
          <w:rFonts w:cs="Times New Roman"/>
          <w:sz w:val="24"/>
          <w:szCs w:val="24"/>
        </w:rPr>
        <w:br/>
        <w:t>как фактор формирования национальной культурной идентичности»</w:t>
      </w:r>
    </w:p>
    <w:p w:rsidR="00786F2A" w:rsidRPr="00BC5F65" w:rsidRDefault="00786F2A" w:rsidP="00BC5F65">
      <w:pPr>
        <w:spacing w:after="0" w:line="240" w:lineRule="auto"/>
        <w:rPr>
          <w:rFonts w:cs="Times New Roman"/>
          <w:sz w:val="24"/>
          <w:szCs w:val="24"/>
        </w:rPr>
      </w:pPr>
    </w:p>
    <w:p w:rsidR="00E07CA8" w:rsidRPr="00BC5F65" w:rsidRDefault="00E07CA8" w:rsidP="00BC5F65">
      <w:pPr>
        <w:spacing w:after="0" w:line="240" w:lineRule="auto"/>
        <w:rPr>
          <w:rFonts w:cs="Times New Roman"/>
          <w:sz w:val="24"/>
          <w:szCs w:val="24"/>
        </w:rPr>
      </w:pPr>
    </w:p>
    <w:p w:rsidR="00E07CA8" w:rsidRDefault="00E07CA8" w:rsidP="00BC5F65">
      <w:pPr>
        <w:spacing w:after="0" w:line="240" w:lineRule="auto"/>
        <w:rPr>
          <w:rFonts w:cs="Times New Roman"/>
          <w:sz w:val="24"/>
          <w:szCs w:val="24"/>
        </w:rPr>
      </w:pPr>
    </w:p>
    <w:p w:rsidR="00BC5F65" w:rsidRDefault="00BC5F65" w:rsidP="00BC5F65">
      <w:pPr>
        <w:spacing w:after="0" w:line="240" w:lineRule="auto"/>
        <w:rPr>
          <w:rFonts w:cs="Times New Roman"/>
          <w:sz w:val="24"/>
          <w:szCs w:val="24"/>
        </w:rPr>
      </w:pPr>
    </w:p>
    <w:p w:rsidR="00BC5F65" w:rsidRDefault="00BC5F65" w:rsidP="00BC5F65">
      <w:pPr>
        <w:spacing w:after="0" w:line="240" w:lineRule="auto"/>
        <w:rPr>
          <w:rFonts w:cs="Times New Roman"/>
          <w:sz w:val="24"/>
          <w:szCs w:val="24"/>
        </w:rPr>
      </w:pPr>
    </w:p>
    <w:p w:rsidR="00BC5F65" w:rsidRDefault="00BC5F65" w:rsidP="00BC5F65">
      <w:pPr>
        <w:spacing w:after="0" w:line="240" w:lineRule="auto"/>
        <w:rPr>
          <w:rFonts w:cs="Times New Roman"/>
          <w:sz w:val="24"/>
          <w:szCs w:val="24"/>
        </w:rPr>
      </w:pPr>
    </w:p>
    <w:p w:rsidR="00BC5F65" w:rsidRDefault="00BC5F65" w:rsidP="00BC5F65">
      <w:pPr>
        <w:spacing w:after="0" w:line="240" w:lineRule="auto"/>
        <w:rPr>
          <w:rFonts w:cs="Times New Roman"/>
          <w:sz w:val="24"/>
          <w:szCs w:val="24"/>
        </w:rPr>
      </w:pPr>
    </w:p>
    <w:p w:rsidR="00BC5F65" w:rsidRDefault="00BC5F65" w:rsidP="00BC5F65">
      <w:pPr>
        <w:spacing w:after="0" w:line="240" w:lineRule="auto"/>
        <w:rPr>
          <w:rFonts w:cs="Times New Roman"/>
          <w:sz w:val="24"/>
          <w:szCs w:val="24"/>
        </w:rPr>
      </w:pPr>
    </w:p>
    <w:p w:rsidR="00BC5F65" w:rsidRDefault="00BC5F65" w:rsidP="00BC5F65">
      <w:pPr>
        <w:spacing w:after="0" w:line="240" w:lineRule="auto"/>
        <w:rPr>
          <w:rFonts w:cs="Times New Roman"/>
          <w:sz w:val="24"/>
          <w:szCs w:val="24"/>
        </w:rPr>
      </w:pPr>
    </w:p>
    <w:p w:rsidR="00BC5F65" w:rsidRDefault="00BC5F65" w:rsidP="00BC5F65">
      <w:pPr>
        <w:spacing w:after="0" w:line="240" w:lineRule="auto"/>
        <w:rPr>
          <w:rFonts w:cs="Times New Roman"/>
          <w:sz w:val="24"/>
          <w:szCs w:val="24"/>
        </w:rPr>
      </w:pPr>
    </w:p>
    <w:p w:rsidR="00BC5F65" w:rsidRDefault="00BC5F65" w:rsidP="00BC5F65">
      <w:pPr>
        <w:spacing w:after="0" w:line="240" w:lineRule="auto"/>
        <w:rPr>
          <w:rFonts w:cs="Times New Roman"/>
          <w:sz w:val="24"/>
          <w:szCs w:val="24"/>
        </w:rPr>
      </w:pPr>
    </w:p>
    <w:p w:rsidR="00BC5F65" w:rsidRDefault="00BC5F65" w:rsidP="00BC5F65">
      <w:pPr>
        <w:spacing w:after="0" w:line="240" w:lineRule="auto"/>
        <w:rPr>
          <w:rFonts w:cs="Times New Roman"/>
          <w:sz w:val="24"/>
          <w:szCs w:val="24"/>
        </w:rPr>
      </w:pPr>
    </w:p>
    <w:p w:rsidR="00BC5F65" w:rsidRDefault="00BC5F65" w:rsidP="00BC5F65">
      <w:pPr>
        <w:spacing w:after="0" w:line="240" w:lineRule="auto"/>
        <w:rPr>
          <w:rFonts w:cs="Times New Roman"/>
          <w:sz w:val="24"/>
          <w:szCs w:val="24"/>
        </w:rPr>
      </w:pPr>
    </w:p>
    <w:p w:rsidR="00BC5F65" w:rsidRPr="00BC5F65" w:rsidRDefault="00BC5F65" w:rsidP="00BC5F65">
      <w:pPr>
        <w:spacing w:after="0" w:line="240" w:lineRule="auto"/>
        <w:rPr>
          <w:rFonts w:cs="Times New Roman"/>
          <w:sz w:val="24"/>
          <w:szCs w:val="24"/>
        </w:rPr>
      </w:pPr>
    </w:p>
    <w:p w:rsidR="00E07CA8" w:rsidRPr="00BC5F65" w:rsidRDefault="00E07CA8" w:rsidP="00BC5F65">
      <w:pPr>
        <w:spacing w:after="0" w:line="240" w:lineRule="auto"/>
        <w:rPr>
          <w:rFonts w:cs="Times New Roman"/>
          <w:sz w:val="24"/>
          <w:szCs w:val="24"/>
        </w:rPr>
      </w:pPr>
    </w:p>
    <w:p w:rsidR="00E07CA8" w:rsidRPr="00BC5F65" w:rsidRDefault="00E07CA8" w:rsidP="00BC5F65">
      <w:pPr>
        <w:spacing w:after="0" w:line="240" w:lineRule="auto"/>
        <w:rPr>
          <w:rFonts w:cs="Times New Roman"/>
          <w:sz w:val="24"/>
          <w:szCs w:val="24"/>
        </w:rPr>
      </w:pPr>
    </w:p>
    <w:p w:rsidR="00E07CA8" w:rsidRPr="00BC5F65" w:rsidRDefault="00E07CA8" w:rsidP="00BC5F65">
      <w:pPr>
        <w:spacing w:after="0" w:line="240" w:lineRule="auto"/>
        <w:jc w:val="center"/>
        <w:rPr>
          <w:rFonts w:cs="Times New Roman"/>
          <w:b/>
          <w:sz w:val="24"/>
          <w:szCs w:val="24"/>
        </w:rPr>
      </w:pPr>
      <w:r w:rsidRPr="00BC5F65">
        <w:rPr>
          <w:rFonts w:cs="Times New Roman"/>
          <w:b/>
          <w:sz w:val="24"/>
          <w:szCs w:val="24"/>
        </w:rPr>
        <w:t xml:space="preserve">Повесть Дарьи </w:t>
      </w:r>
      <w:proofErr w:type="spellStart"/>
      <w:r w:rsidRPr="00BC5F65">
        <w:rPr>
          <w:rFonts w:cs="Times New Roman"/>
          <w:b/>
          <w:sz w:val="24"/>
          <w:szCs w:val="24"/>
        </w:rPr>
        <w:t>Доцук</w:t>
      </w:r>
      <w:proofErr w:type="spellEnd"/>
      <w:r w:rsidRPr="00BC5F65">
        <w:rPr>
          <w:rFonts w:cs="Times New Roman"/>
          <w:b/>
          <w:sz w:val="24"/>
          <w:szCs w:val="24"/>
        </w:rPr>
        <w:t xml:space="preserve"> «Поход к двум водопадам» </w:t>
      </w:r>
    </w:p>
    <w:p w:rsidR="00867351" w:rsidRPr="00BC5F65" w:rsidRDefault="00E07CA8" w:rsidP="00BC5F65">
      <w:pPr>
        <w:spacing w:after="0" w:line="240" w:lineRule="auto"/>
        <w:jc w:val="center"/>
        <w:rPr>
          <w:rFonts w:cs="Times New Roman"/>
          <w:b/>
          <w:sz w:val="24"/>
          <w:szCs w:val="24"/>
        </w:rPr>
      </w:pPr>
      <w:r w:rsidRPr="00BC5F65">
        <w:rPr>
          <w:rFonts w:cs="Times New Roman"/>
          <w:b/>
          <w:sz w:val="24"/>
          <w:szCs w:val="24"/>
        </w:rPr>
        <w:t>как средство формирования основ</w:t>
      </w:r>
      <w:r w:rsidR="00C01DFB" w:rsidRPr="00BC5F65">
        <w:rPr>
          <w:rFonts w:cs="Times New Roman"/>
          <w:b/>
          <w:sz w:val="24"/>
          <w:szCs w:val="24"/>
        </w:rPr>
        <w:t xml:space="preserve"> коллективизма</w:t>
      </w:r>
      <w:r w:rsidR="00867351" w:rsidRPr="00BC5F65">
        <w:rPr>
          <w:rFonts w:cs="Times New Roman"/>
          <w:b/>
          <w:sz w:val="24"/>
          <w:szCs w:val="24"/>
        </w:rPr>
        <w:t xml:space="preserve"> </w:t>
      </w:r>
    </w:p>
    <w:p w:rsidR="00867351" w:rsidRPr="00BC5F65" w:rsidRDefault="00867351" w:rsidP="00BC5F65">
      <w:pPr>
        <w:spacing w:after="0" w:line="240" w:lineRule="auto"/>
        <w:jc w:val="center"/>
        <w:rPr>
          <w:rFonts w:cs="Times New Roman"/>
          <w:b/>
          <w:sz w:val="24"/>
          <w:szCs w:val="24"/>
        </w:rPr>
      </w:pPr>
      <w:r w:rsidRPr="00BC5F65">
        <w:rPr>
          <w:rFonts w:cs="Times New Roman"/>
          <w:b/>
          <w:sz w:val="24"/>
          <w:szCs w:val="24"/>
        </w:rPr>
        <w:t>Научно-методическая статья</w:t>
      </w:r>
    </w:p>
    <w:p w:rsidR="00E07CA8" w:rsidRPr="00BC5F65" w:rsidRDefault="00E07CA8" w:rsidP="00BC5F65">
      <w:pPr>
        <w:spacing w:after="0" w:line="240" w:lineRule="auto"/>
        <w:jc w:val="center"/>
        <w:rPr>
          <w:rFonts w:cs="Times New Roman"/>
          <w:b/>
          <w:sz w:val="24"/>
          <w:szCs w:val="24"/>
        </w:rPr>
      </w:pPr>
    </w:p>
    <w:p w:rsidR="00E07CA8" w:rsidRPr="00BC5F65" w:rsidRDefault="00E07CA8" w:rsidP="00BC5F65">
      <w:pPr>
        <w:spacing w:after="0" w:line="240" w:lineRule="auto"/>
        <w:jc w:val="center"/>
        <w:rPr>
          <w:rFonts w:cs="Times New Roman"/>
          <w:sz w:val="24"/>
          <w:szCs w:val="24"/>
        </w:rPr>
      </w:pPr>
    </w:p>
    <w:p w:rsidR="00E07CA8" w:rsidRPr="00BC5F65" w:rsidRDefault="00E07CA8" w:rsidP="00BC5F65">
      <w:pPr>
        <w:spacing w:after="0" w:line="240" w:lineRule="auto"/>
        <w:jc w:val="center"/>
        <w:rPr>
          <w:rFonts w:cs="Times New Roman"/>
          <w:sz w:val="24"/>
          <w:szCs w:val="24"/>
        </w:rPr>
      </w:pPr>
    </w:p>
    <w:p w:rsidR="00E07CA8" w:rsidRPr="00BC5F65" w:rsidRDefault="00E07CA8" w:rsidP="00BC5F65">
      <w:pPr>
        <w:spacing w:after="0" w:line="240" w:lineRule="auto"/>
        <w:jc w:val="center"/>
        <w:rPr>
          <w:rFonts w:cs="Times New Roman"/>
          <w:sz w:val="24"/>
          <w:szCs w:val="24"/>
        </w:rPr>
      </w:pPr>
    </w:p>
    <w:p w:rsidR="00E07CA8" w:rsidRPr="00BC5F65" w:rsidRDefault="00E07CA8" w:rsidP="00BC5F65">
      <w:pPr>
        <w:spacing w:after="0" w:line="240" w:lineRule="auto"/>
        <w:jc w:val="center"/>
        <w:rPr>
          <w:rFonts w:cs="Times New Roman"/>
          <w:sz w:val="24"/>
          <w:szCs w:val="24"/>
        </w:rPr>
      </w:pPr>
    </w:p>
    <w:p w:rsidR="00E07CA8" w:rsidRPr="00BC5F65" w:rsidRDefault="00E07CA8" w:rsidP="00BC5F65">
      <w:pPr>
        <w:spacing w:after="0" w:line="240" w:lineRule="auto"/>
        <w:jc w:val="center"/>
        <w:rPr>
          <w:rFonts w:cs="Times New Roman"/>
          <w:sz w:val="24"/>
          <w:szCs w:val="24"/>
        </w:rPr>
      </w:pPr>
    </w:p>
    <w:p w:rsidR="00E07CA8" w:rsidRDefault="00E07CA8" w:rsidP="00BC5F65">
      <w:pPr>
        <w:spacing w:after="0" w:line="240" w:lineRule="auto"/>
        <w:jc w:val="center"/>
        <w:rPr>
          <w:rFonts w:cs="Times New Roman"/>
          <w:sz w:val="24"/>
          <w:szCs w:val="24"/>
        </w:rPr>
      </w:pPr>
    </w:p>
    <w:p w:rsidR="00BC5F65" w:rsidRDefault="00BC5F65" w:rsidP="00BC5F65">
      <w:pPr>
        <w:spacing w:after="0" w:line="240" w:lineRule="auto"/>
        <w:jc w:val="center"/>
        <w:rPr>
          <w:rFonts w:cs="Times New Roman"/>
          <w:sz w:val="24"/>
          <w:szCs w:val="24"/>
        </w:rPr>
      </w:pPr>
    </w:p>
    <w:p w:rsidR="00BC5F65" w:rsidRDefault="00BC5F65" w:rsidP="00BC5F65">
      <w:pPr>
        <w:spacing w:after="0" w:line="240" w:lineRule="auto"/>
        <w:jc w:val="center"/>
        <w:rPr>
          <w:rFonts w:cs="Times New Roman"/>
          <w:sz w:val="24"/>
          <w:szCs w:val="24"/>
        </w:rPr>
      </w:pPr>
    </w:p>
    <w:p w:rsidR="00BC5F65" w:rsidRDefault="00BC5F65" w:rsidP="00BC5F65">
      <w:pPr>
        <w:spacing w:after="0" w:line="240" w:lineRule="auto"/>
        <w:jc w:val="center"/>
        <w:rPr>
          <w:rFonts w:cs="Times New Roman"/>
          <w:sz w:val="24"/>
          <w:szCs w:val="24"/>
        </w:rPr>
      </w:pPr>
    </w:p>
    <w:p w:rsidR="00BC5F65" w:rsidRDefault="00BC5F65" w:rsidP="00BC5F65">
      <w:pPr>
        <w:spacing w:after="0" w:line="240" w:lineRule="auto"/>
        <w:jc w:val="center"/>
        <w:rPr>
          <w:rFonts w:cs="Times New Roman"/>
          <w:sz w:val="24"/>
          <w:szCs w:val="24"/>
        </w:rPr>
      </w:pPr>
    </w:p>
    <w:p w:rsidR="00BC5F65" w:rsidRDefault="00BC5F65" w:rsidP="00BC5F65">
      <w:pPr>
        <w:spacing w:after="0" w:line="240" w:lineRule="auto"/>
        <w:jc w:val="center"/>
        <w:rPr>
          <w:rFonts w:cs="Times New Roman"/>
          <w:sz w:val="24"/>
          <w:szCs w:val="24"/>
        </w:rPr>
      </w:pPr>
    </w:p>
    <w:p w:rsidR="00BC5F65" w:rsidRDefault="00BC5F65" w:rsidP="00BC5F65">
      <w:pPr>
        <w:spacing w:after="0" w:line="240" w:lineRule="auto"/>
        <w:jc w:val="center"/>
        <w:rPr>
          <w:rFonts w:cs="Times New Roman"/>
          <w:sz w:val="24"/>
          <w:szCs w:val="24"/>
        </w:rPr>
      </w:pPr>
    </w:p>
    <w:p w:rsidR="00BC5F65" w:rsidRDefault="00BC5F65" w:rsidP="00BC5F65">
      <w:pPr>
        <w:spacing w:after="0" w:line="240" w:lineRule="auto"/>
        <w:jc w:val="center"/>
        <w:rPr>
          <w:rFonts w:cs="Times New Roman"/>
          <w:sz w:val="24"/>
          <w:szCs w:val="24"/>
        </w:rPr>
      </w:pPr>
    </w:p>
    <w:p w:rsidR="00BC5F65" w:rsidRDefault="00BC5F65" w:rsidP="00BC5F65">
      <w:pPr>
        <w:spacing w:after="0" w:line="240" w:lineRule="auto"/>
        <w:jc w:val="center"/>
        <w:rPr>
          <w:rFonts w:cs="Times New Roman"/>
          <w:sz w:val="24"/>
          <w:szCs w:val="24"/>
        </w:rPr>
      </w:pPr>
    </w:p>
    <w:p w:rsidR="00BC5F65" w:rsidRDefault="00BC5F65" w:rsidP="00BC5F65">
      <w:pPr>
        <w:spacing w:after="0" w:line="240" w:lineRule="auto"/>
        <w:jc w:val="center"/>
        <w:rPr>
          <w:rFonts w:cs="Times New Roman"/>
          <w:sz w:val="24"/>
          <w:szCs w:val="24"/>
        </w:rPr>
      </w:pPr>
    </w:p>
    <w:p w:rsidR="00BC5F65" w:rsidRPr="00BC5F65" w:rsidRDefault="00BC5F65" w:rsidP="00BC5F65">
      <w:pPr>
        <w:spacing w:after="0" w:line="240" w:lineRule="auto"/>
        <w:jc w:val="center"/>
        <w:rPr>
          <w:rFonts w:cs="Times New Roman"/>
          <w:sz w:val="24"/>
          <w:szCs w:val="24"/>
        </w:rPr>
      </w:pPr>
    </w:p>
    <w:p w:rsidR="00E07CA8" w:rsidRPr="00BC5F65" w:rsidRDefault="00E07CA8" w:rsidP="00BC5F65">
      <w:pPr>
        <w:spacing w:after="0" w:line="240" w:lineRule="auto"/>
        <w:jc w:val="center"/>
        <w:rPr>
          <w:rFonts w:cs="Times New Roman"/>
          <w:sz w:val="24"/>
          <w:szCs w:val="24"/>
        </w:rPr>
      </w:pPr>
    </w:p>
    <w:p w:rsidR="00E07CA8" w:rsidRPr="00BC5F65" w:rsidRDefault="00E07CA8" w:rsidP="00BC5F65">
      <w:pPr>
        <w:spacing w:after="0" w:line="240" w:lineRule="auto"/>
        <w:jc w:val="right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 xml:space="preserve">Выполнила: Некрасова Светлана Ивановна, </w:t>
      </w:r>
    </w:p>
    <w:p w:rsidR="00E07CA8" w:rsidRPr="00BC5F65" w:rsidRDefault="00E07CA8" w:rsidP="00BC5F65">
      <w:pPr>
        <w:spacing w:after="0" w:line="240" w:lineRule="auto"/>
        <w:jc w:val="right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>учитель русского языка и литературы</w:t>
      </w:r>
    </w:p>
    <w:p w:rsidR="00E07CA8" w:rsidRPr="00BC5F65" w:rsidRDefault="00E07CA8" w:rsidP="00BC5F65">
      <w:pPr>
        <w:spacing w:after="0" w:line="240" w:lineRule="auto"/>
        <w:jc w:val="right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 xml:space="preserve"> МБОУ СОШ с. Пашино</w:t>
      </w:r>
    </w:p>
    <w:p w:rsidR="00E07CA8" w:rsidRPr="00BC5F65" w:rsidRDefault="00E07CA8" w:rsidP="00BC5F65">
      <w:pPr>
        <w:spacing w:after="0" w:line="240" w:lineRule="auto"/>
        <w:jc w:val="right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 xml:space="preserve"> </w:t>
      </w:r>
      <w:proofErr w:type="spellStart"/>
      <w:r w:rsidRPr="00BC5F65">
        <w:rPr>
          <w:rFonts w:cs="Times New Roman"/>
          <w:sz w:val="24"/>
          <w:szCs w:val="24"/>
        </w:rPr>
        <w:t>Афанасьевского</w:t>
      </w:r>
      <w:proofErr w:type="spellEnd"/>
      <w:r w:rsidRPr="00BC5F65">
        <w:rPr>
          <w:rFonts w:cs="Times New Roman"/>
          <w:sz w:val="24"/>
          <w:szCs w:val="24"/>
        </w:rPr>
        <w:t xml:space="preserve"> муниципального округа </w:t>
      </w:r>
    </w:p>
    <w:p w:rsidR="00E07CA8" w:rsidRPr="00BC5F65" w:rsidRDefault="00E07CA8" w:rsidP="00BC5F65">
      <w:pPr>
        <w:spacing w:after="0" w:line="240" w:lineRule="auto"/>
        <w:jc w:val="right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>Кировской области</w:t>
      </w:r>
    </w:p>
    <w:p w:rsidR="00E07CA8" w:rsidRPr="00BC5F65" w:rsidRDefault="00E07CA8" w:rsidP="00BC5F65">
      <w:pPr>
        <w:spacing w:after="0" w:line="240" w:lineRule="auto"/>
        <w:rPr>
          <w:rFonts w:cs="Times New Roman"/>
          <w:sz w:val="24"/>
          <w:szCs w:val="24"/>
        </w:rPr>
      </w:pPr>
    </w:p>
    <w:p w:rsidR="00E07CA8" w:rsidRPr="00BC5F65" w:rsidRDefault="00E07CA8" w:rsidP="00BC5F65">
      <w:pPr>
        <w:spacing w:after="0" w:line="240" w:lineRule="auto"/>
        <w:rPr>
          <w:rFonts w:cs="Times New Roman"/>
          <w:sz w:val="24"/>
          <w:szCs w:val="24"/>
        </w:rPr>
      </w:pPr>
    </w:p>
    <w:p w:rsidR="00E07CA8" w:rsidRPr="00BC5F65" w:rsidRDefault="00E07CA8" w:rsidP="00BC5F65">
      <w:pPr>
        <w:spacing w:after="0" w:line="240" w:lineRule="auto"/>
        <w:rPr>
          <w:rFonts w:cs="Times New Roman"/>
          <w:sz w:val="24"/>
          <w:szCs w:val="24"/>
        </w:rPr>
      </w:pPr>
    </w:p>
    <w:p w:rsidR="00E07CA8" w:rsidRPr="00BC5F65" w:rsidRDefault="00E07CA8" w:rsidP="00BC5F65">
      <w:pPr>
        <w:spacing w:after="0" w:line="240" w:lineRule="auto"/>
        <w:rPr>
          <w:rFonts w:cs="Times New Roman"/>
          <w:sz w:val="24"/>
          <w:szCs w:val="24"/>
        </w:rPr>
      </w:pPr>
    </w:p>
    <w:p w:rsidR="00E07CA8" w:rsidRPr="00BC5F65" w:rsidRDefault="00E07CA8" w:rsidP="00BC5F65">
      <w:pPr>
        <w:spacing w:after="0" w:line="240" w:lineRule="auto"/>
        <w:rPr>
          <w:rFonts w:cs="Times New Roman"/>
          <w:sz w:val="24"/>
          <w:szCs w:val="24"/>
        </w:rPr>
      </w:pPr>
    </w:p>
    <w:p w:rsidR="00E07CA8" w:rsidRPr="00BC5F65" w:rsidRDefault="00E07CA8" w:rsidP="00BC5F65">
      <w:pPr>
        <w:spacing w:after="0" w:line="240" w:lineRule="auto"/>
        <w:jc w:val="center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>КОГОАУ ДПО «Институт развития образования Кировской области»</w:t>
      </w:r>
    </w:p>
    <w:p w:rsidR="00E07CA8" w:rsidRPr="00BC5F65" w:rsidRDefault="00E07CA8" w:rsidP="00BC5F65">
      <w:pPr>
        <w:spacing w:after="0" w:line="240" w:lineRule="auto"/>
        <w:jc w:val="center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>2024 год</w:t>
      </w:r>
    </w:p>
    <w:p w:rsidR="009E5E36" w:rsidRPr="00BC5F65" w:rsidRDefault="00392803" w:rsidP="00BC5F65">
      <w:pPr>
        <w:spacing w:after="0" w:line="240" w:lineRule="auto"/>
        <w:jc w:val="center"/>
        <w:rPr>
          <w:rFonts w:cs="Times New Roman"/>
          <w:b/>
          <w:sz w:val="24"/>
          <w:szCs w:val="24"/>
        </w:rPr>
      </w:pPr>
      <w:r w:rsidRPr="00BC5F65">
        <w:rPr>
          <w:rFonts w:cs="Times New Roman"/>
          <w:b/>
          <w:sz w:val="24"/>
          <w:szCs w:val="24"/>
        </w:rPr>
        <w:lastRenderedPageBreak/>
        <w:t>Повесть</w:t>
      </w:r>
      <w:r w:rsidR="009E5E36" w:rsidRPr="00BC5F65">
        <w:rPr>
          <w:rFonts w:cs="Times New Roman"/>
          <w:b/>
          <w:sz w:val="24"/>
          <w:szCs w:val="24"/>
        </w:rPr>
        <w:t xml:space="preserve"> Дарьи </w:t>
      </w:r>
      <w:proofErr w:type="spellStart"/>
      <w:r w:rsidR="009E5E36" w:rsidRPr="00BC5F65">
        <w:rPr>
          <w:rFonts w:cs="Times New Roman"/>
          <w:b/>
          <w:sz w:val="24"/>
          <w:szCs w:val="24"/>
        </w:rPr>
        <w:t>Доцук</w:t>
      </w:r>
      <w:proofErr w:type="spellEnd"/>
      <w:r w:rsidR="009E5E36" w:rsidRPr="00BC5F65">
        <w:rPr>
          <w:rFonts w:cs="Times New Roman"/>
          <w:b/>
          <w:sz w:val="24"/>
          <w:szCs w:val="24"/>
        </w:rPr>
        <w:t xml:space="preserve"> «Поход к двум водопадам» </w:t>
      </w:r>
    </w:p>
    <w:p w:rsidR="009E5E36" w:rsidRPr="00BC5F65" w:rsidRDefault="009E5E36" w:rsidP="00BC5F65">
      <w:pPr>
        <w:spacing w:after="0" w:line="240" w:lineRule="auto"/>
        <w:jc w:val="center"/>
        <w:rPr>
          <w:rFonts w:eastAsia="Times New Roman" w:cs="Times New Roman"/>
          <w:b/>
          <w:sz w:val="24"/>
          <w:szCs w:val="24"/>
          <w:lang w:eastAsia="ru-RU"/>
        </w:rPr>
      </w:pPr>
      <w:r w:rsidRPr="00BC5F65">
        <w:rPr>
          <w:rFonts w:cs="Times New Roman"/>
          <w:b/>
          <w:sz w:val="24"/>
          <w:szCs w:val="24"/>
        </w:rPr>
        <w:t>как средство формирования основ коллективизма</w:t>
      </w:r>
    </w:p>
    <w:p w:rsidR="00E07CA8" w:rsidRPr="00BC5F65" w:rsidRDefault="00E07CA8" w:rsidP="00BC5F65">
      <w:pPr>
        <w:spacing w:after="0" w:line="240" w:lineRule="auto"/>
        <w:jc w:val="center"/>
        <w:rPr>
          <w:rFonts w:eastAsia="Times New Roman" w:cs="Times New Roman"/>
          <w:b/>
          <w:sz w:val="24"/>
          <w:szCs w:val="24"/>
          <w:lang w:eastAsia="ru-RU"/>
        </w:rPr>
      </w:pPr>
      <w:r w:rsidRPr="00BC5F65">
        <w:rPr>
          <w:rFonts w:eastAsia="Times New Roman" w:cs="Times New Roman"/>
          <w:b/>
          <w:sz w:val="24"/>
          <w:szCs w:val="24"/>
          <w:lang w:eastAsia="ru-RU"/>
        </w:rPr>
        <w:t>Аннотация</w:t>
      </w:r>
    </w:p>
    <w:p w:rsidR="00E07CA8" w:rsidRPr="00BC5F65" w:rsidRDefault="00BC5F65" w:rsidP="00BC5F65">
      <w:pPr>
        <w:tabs>
          <w:tab w:val="left" w:pos="709"/>
        </w:tabs>
        <w:spacing w:after="0" w:line="240" w:lineRule="auto"/>
        <w:ind w:right="3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          </w:t>
      </w:r>
      <w:r w:rsidR="00E07CA8" w:rsidRPr="00BC5F65">
        <w:rPr>
          <w:rFonts w:cs="Times New Roman"/>
          <w:sz w:val="24"/>
          <w:szCs w:val="24"/>
        </w:rPr>
        <w:t xml:space="preserve">В статье поднимается проблема реализации в воспитании молодёжи </w:t>
      </w:r>
      <w:r w:rsidR="00FD049B" w:rsidRPr="00BC5F65">
        <w:rPr>
          <w:rFonts w:cs="Times New Roman"/>
          <w:sz w:val="24"/>
          <w:szCs w:val="24"/>
        </w:rPr>
        <w:t>формирования основ коллективизма</w:t>
      </w:r>
      <w:r w:rsidR="00E07CA8" w:rsidRPr="00BC5F65">
        <w:rPr>
          <w:rFonts w:cs="Times New Roman"/>
          <w:sz w:val="24"/>
          <w:szCs w:val="24"/>
        </w:rPr>
        <w:t xml:space="preserve">. </w:t>
      </w:r>
      <w:r w:rsidR="007C4988" w:rsidRPr="00BC5F65">
        <w:rPr>
          <w:rFonts w:cs="Times New Roman"/>
          <w:sz w:val="24"/>
          <w:szCs w:val="24"/>
        </w:rPr>
        <w:t>Основным методом исследования является анализ</w:t>
      </w:r>
      <w:r w:rsidR="007C4988" w:rsidRPr="00BC5F65">
        <w:rPr>
          <w:rFonts w:cs="Times New Roman"/>
          <w:spacing w:val="-3"/>
          <w:sz w:val="24"/>
          <w:szCs w:val="24"/>
        </w:rPr>
        <w:t xml:space="preserve"> </w:t>
      </w:r>
      <w:r w:rsidR="007C4988" w:rsidRPr="00BC5F65">
        <w:rPr>
          <w:rFonts w:cs="Times New Roman"/>
          <w:spacing w:val="-5"/>
          <w:sz w:val="24"/>
          <w:szCs w:val="24"/>
        </w:rPr>
        <w:t xml:space="preserve"> </w:t>
      </w:r>
      <w:r w:rsidR="007C4988" w:rsidRPr="00BC5F65">
        <w:rPr>
          <w:rFonts w:cs="Times New Roman"/>
          <w:sz w:val="24"/>
          <w:szCs w:val="24"/>
        </w:rPr>
        <w:t>литературной</w:t>
      </w:r>
      <w:r w:rsidR="007C4988" w:rsidRPr="00BC5F65">
        <w:rPr>
          <w:rFonts w:cs="Times New Roman"/>
          <w:spacing w:val="-3"/>
          <w:sz w:val="24"/>
          <w:szCs w:val="24"/>
        </w:rPr>
        <w:t xml:space="preserve"> </w:t>
      </w:r>
      <w:r w:rsidR="007C4988" w:rsidRPr="00BC5F65">
        <w:rPr>
          <w:rFonts w:cs="Times New Roman"/>
          <w:sz w:val="24"/>
          <w:szCs w:val="24"/>
        </w:rPr>
        <w:t xml:space="preserve">премии. </w:t>
      </w:r>
      <w:r w:rsidR="007C4988" w:rsidRPr="00BC5F65">
        <w:rPr>
          <w:rFonts w:cs="Times New Roman"/>
          <w:spacing w:val="-52"/>
          <w:sz w:val="24"/>
          <w:szCs w:val="24"/>
        </w:rPr>
        <w:t xml:space="preserve"> </w:t>
      </w:r>
      <w:r w:rsidR="007C4988" w:rsidRPr="00BC5F65">
        <w:rPr>
          <w:rFonts w:cs="Times New Roman"/>
          <w:sz w:val="24"/>
          <w:szCs w:val="24"/>
        </w:rPr>
        <w:t>Приводятся</w:t>
      </w:r>
      <w:r w:rsidR="007C4988" w:rsidRPr="00BC5F65">
        <w:rPr>
          <w:rFonts w:cs="Times New Roman"/>
          <w:spacing w:val="1"/>
          <w:sz w:val="24"/>
          <w:szCs w:val="24"/>
        </w:rPr>
        <w:t xml:space="preserve"> </w:t>
      </w:r>
      <w:r w:rsidR="007C4988" w:rsidRPr="00BC5F65">
        <w:rPr>
          <w:rFonts w:cs="Times New Roman"/>
          <w:sz w:val="24"/>
          <w:szCs w:val="24"/>
        </w:rPr>
        <w:t>результаты</w:t>
      </w:r>
      <w:r w:rsidR="007C4988" w:rsidRPr="00BC5F65">
        <w:rPr>
          <w:rFonts w:cs="Times New Roman"/>
          <w:spacing w:val="1"/>
          <w:sz w:val="24"/>
          <w:szCs w:val="24"/>
        </w:rPr>
        <w:t xml:space="preserve"> </w:t>
      </w:r>
      <w:r w:rsidR="007C4988" w:rsidRPr="00BC5F65">
        <w:rPr>
          <w:rFonts w:cs="Times New Roman"/>
          <w:sz w:val="24"/>
          <w:szCs w:val="24"/>
        </w:rPr>
        <w:t>анализа</w:t>
      </w:r>
      <w:r w:rsidR="007C4988" w:rsidRPr="00BC5F65">
        <w:rPr>
          <w:rFonts w:cs="Times New Roman"/>
          <w:spacing w:val="1"/>
          <w:sz w:val="24"/>
          <w:szCs w:val="24"/>
        </w:rPr>
        <w:t xml:space="preserve"> </w:t>
      </w:r>
      <w:r w:rsidR="007C4988" w:rsidRPr="00BC5F65">
        <w:rPr>
          <w:rFonts w:cs="Times New Roman"/>
          <w:sz w:val="24"/>
          <w:szCs w:val="24"/>
        </w:rPr>
        <w:t>международной</w:t>
      </w:r>
      <w:r w:rsidR="007C4988" w:rsidRPr="00BC5F65">
        <w:rPr>
          <w:rFonts w:cs="Times New Roman"/>
          <w:spacing w:val="1"/>
          <w:sz w:val="24"/>
          <w:szCs w:val="24"/>
        </w:rPr>
        <w:t xml:space="preserve"> </w:t>
      </w:r>
      <w:r w:rsidR="007C4988" w:rsidRPr="00BC5F65">
        <w:rPr>
          <w:rFonts w:cs="Times New Roman"/>
          <w:sz w:val="24"/>
          <w:szCs w:val="24"/>
        </w:rPr>
        <w:t>детской</w:t>
      </w:r>
      <w:r w:rsidR="007C4988" w:rsidRPr="00BC5F65">
        <w:rPr>
          <w:rFonts w:cs="Times New Roman"/>
          <w:spacing w:val="1"/>
          <w:sz w:val="24"/>
          <w:szCs w:val="24"/>
        </w:rPr>
        <w:t xml:space="preserve"> </w:t>
      </w:r>
      <w:r w:rsidR="007C4988" w:rsidRPr="00BC5F65">
        <w:rPr>
          <w:rFonts w:cs="Times New Roman"/>
          <w:sz w:val="24"/>
          <w:szCs w:val="24"/>
        </w:rPr>
        <w:t xml:space="preserve">литературной премии имени С.М. Михалкова. </w:t>
      </w:r>
      <w:r w:rsidR="00E07CA8" w:rsidRPr="00BC5F65">
        <w:rPr>
          <w:rFonts w:cs="Times New Roman"/>
          <w:sz w:val="24"/>
          <w:szCs w:val="24"/>
        </w:rPr>
        <w:t xml:space="preserve">Ставится задача выявления </w:t>
      </w:r>
      <w:r w:rsidR="00FD049B" w:rsidRPr="00BC5F65">
        <w:rPr>
          <w:rFonts w:cs="Times New Roman"/>
          <w:sz w:val="24"/>
          <w:szCs w:val="24"/>
        </w:rPr>
        <w:t xml:space="preserve">воздействия книги Дарьи </w:t>
      </w:r>
      <w:proofErr w:type="spellStart"/>
      <w:r w:rsidR="00FD049B" w:rsidRPr="00BC5F65">
        <w:rPr>
          <w:rFonts w:cs="Times New Roman"/>
          <w:sz w:val="24"/>
          <w:szCs w:val="24"/>
        </w:rPr>
        <w:t>Доцук</w:t>
      </w:r>
      <w:proofErr w:type="spellEnd"/>
      <w:r w:rsidR="00FD049B" w:rsidRPr="00BC5F65">
        <w:rPr>
          <w:rFonts w:cs="Times New Roman"/>
          <w:sz w:val="24"/>
          <w:szCs w:val="24"/>
        </w:rPr>
        <w:t xml:space="preserve"> «Поход к двум водопадам» на внутренний мир школьника</w:t>
      </w:r>
      <w:r w:rsidR="00E07CA8" w:rsidRPr="00BC5F65">
        <w:rPr>
          <w:rFonts w:cs="Times New Roman"/>
          <w:sz w:val="24"/>
          <w:szCs w:val="24"/>
        </w:rPr>
        <w:t>.</w:t>
      </w:r>
      <w:r w:rsidR="00E07CA8" w:rsidRPr="00BC5F65">
        <w:rPr>
          <w:rFonts w:cs="Times New Roman"/>
          <w:spacing w:val="-3"/>
          <w:sz w:val="24"/>
          <w:szCs w:val="24"/>
        </w:rPr>
        <w:t xml:space="preserve"> </w:t>
      </w:r>
      <w:r w:rsidR="00E07CA8" w:rsidRPr="00BC5F65">
        <w:rPr>
          <w:rFonts w:cs="Times New Roman"/>
          <w:sz w:val="24"/>
          <w:szCs w:val="24"/>
        </w:rPr>
        <w:t>На основе анализа читательских откликов делается</w:t>
      </w:r>
      <w:r w:rsidR="00E07CA8" w:rsidRPr="00BC5F65">
        <w:rPr>
          <w:rFonts w:cs="Times New Roman"/>
          <w:spacing w:val="1"/>
          <w:sz w:val="24"/>
          <w:szCs w:val="24"/>
        </w:rPr>
        <w:t xml:space="preserve"> </w:t>
      </w:r>
      <w:r w:rsidR="00E07CA8" w:rsidRPr="00BC5F65">
        <w:rPr>
          <w:rFonts w:cs="Times New Roman"/>
          <w:sz w:val="24"/>
          <w:szCs w:val="24"/>
        </w:rPr>
        <w:t xml:space="preserve">вывод о глубоком воздействии на </w:t>
      </w:r>
      <w:r w:rsidR="00901F0D" w:rsidRPr="00BC5F65">
        <w:rPr>
          <w:rFonts w:cs="Times New Roman"/>
          <w:sz w:val="24"/>
          <w:szCs w:val="24"/>
        </w:rPr>
        <w:t>ценностно-смысловую сферу обучающихся</w:t>
      </w:r>
      <w:r w:rsidR="00E07CA8" w:rsidRPr="00BC5F65">
        <w:rPr>
          <w:rFonts w:cs="Times New Roman"/>
          <w:sz w:val="24"/>
          <w:szCs w:val="24"/>
        </w:rPr>
        <w:t xml:space="preserve"> премиальной книги Дарьи </w:t>
      </w:r>
      <w:proofErr w:type="spellStart"/>
      <w:r w:rsidR="00E07CA8" w:rsidRPr="00BC5F65">
        <w:rPr>
          <w:rFonts w:cs="Times New Roman"/>
          <w:sz w:val="24"/>
          <w:szCs w:val="24"/>
        </w:rPr>
        <w:t>Доцук</w:t>
      </w:r>
      <w:proofErr w:type="spellEnd"/>
      <w:r w:rsidR="00E07CA8" w:rsidRPr="00BC5F65">
        <w:rPr>
          <w:rFonts w:cs="Times New Roman"/>
          <w:sz w:val="24"/>
          <w:szCs w:val="24"/>
        </w:rPr>
        <w:t xml:space="preserve"> «Поход к двум водопадам».</w:t>
      </w:r>
      <w:r w:rsidR="00E07CA8" w:rsidRPr="00BC5F65">
        <w:rPr>
          <w:rFonts w:cs="Times New Roman"/>
          <w:spacing w:val="-15"/>
          <w:sz w:val="24"/>
          <w:szCs w:val="24"/>
        </w:rPr>
        <w:t xml:space="preserve"> </w:t>
      </w:r>
    </w:p>
    <w:p w:rsidR="00E07CA8" w:rsidRPr="00BC5F65" w:rsidRDefault="00696E7C" w:rsidP="00696E7C">
      <w:pPr>
        <w:tabs>
          <w:tab w:val="left" w:pos="709"/>
        </w:tabs>
        <w:spacing w:after="0" w:line="240" w:lineRule="auto"/>
        <w:ind w:right="3"/>
        <w:jc w:val="both"/>
        <w:rPr>
          <w:rFonts w:cs="Times New Roman"/>
          <w:sz w:val="24"/>
          <w:szCs w:val="24"/>
        </w:rPr>
      </w:pPr>
      <w:r>
        <w:rPr>
          <w:rFonts w:cs="Times New Roman"/>
          <w:i/>
          <w:sz w:val="24"/>
          <w:szCs w:val="24"/>
        </w:rPr>
        <w:t xml:space="preserve">           </w:t>
      </w:r>
      <w:r w:rsidR="00E07CA8" w:rsidRPr="00BC5F65">
        <w:rPr>
          <w:rFonts w:cs="Times New Roman"/>
          <w:i/>
          <w:sz w:val="24"/>
          <w:szCs w:val="24"/>
        </w:rPr>
        <w:t>Ключевые</w:t>
      </w:r>
      <w:r w:rsidR="00E07CA8" w:rsidRPr="00BC5F65">
        <w:rPr>
          <w:rFonts w:cs="Times New Roman"/>
          <w:i/>
          <w:spacing w:val="1"/>
          <w:sz w:val="24"/>
          <w:szCs w:val="24"/>
        </w:rPr>
        <w:t xml:space="preserve"> </w:t>
      </w:r>
      <w:r w:rsidR="00E07CA8" w:rsidRPr="00BC5F65">
        <w:rPr>
          <w:rFonts w:cs="Times New Roman"/>
          <w:i/>
          <w:sz w:val="24"/>
          <w:szCs w:val="24"/>
        </w:rPr>
        <w:t>слова:</w:t>
      </w:r>
      <w:r w:rsidR="00E07CA8" w:rsidRPr="00BC5F65">
        <w:rPr>
          <w:rFonts w:cs="Times New Roman"/>
          <w:i/>
          <w:spacing w:val="1"/>
          <w:sz w:val="24"/>
          <w:szCs w:val="24"/>
        </w:rPr>
        <w:t xml:space="preserve"> </w:t>
      </w:r>
      <w:r w:rsidR="007C4988" w:rsidRPr="00BC5F65">
        <w:rPr>
          <w:rFonts w:cs="Times New Roman"/>
          <w:sz w:val="24"/>
          <w:szCs w:val="24"/>
        </w:rPr>
        <w:t xml:space="preserve">Дарья </w:t>
      </w:r>
      <w:proofErr w:type="spellStart"/>
      <w:r w:rsidR="007C4988" w:rsidRPr="00BC5F65">
        <w:rPr>
          <w:rFonts w:cs="Times New Roman"/>
          <w:sz w:val="24"/>
          <w:szCs w:val="24"/>
        </w:rPr>
        <w:t>Доцук</w:t>
      </w:r>
      <w:proofErr w:type="spellEnd"/>
      <w:r w:rsidR="007C4988" w:rsidRPr="00BC5F65">
        <w:rPr>
          <w:rFonts w:cs="Times New Roman"/>
          <w:sz w:val="24"/>
          <w:szCs w:val="24"/>
        </w:rPr>
        <w:t>,</w:t>
      </w:r>
      <w:r w:rsidR="007C4988" w:rsidRPr="00BC5F65">
        <w:rPr>
          <w:rFonts w:cs="Times New Roman"/>
          <w:spacing w:val="-1"/>
          <w:sz w:val="24"/>
          <w:szCs w:val="24"/>
        </w:rPr>
        <w:t xml:space="preserve"> </w:t>
      </w:r>
      <w:r w:rsidR="007C4988" w:rsidRPr="00BC5F65">
        <w:rPr>
          <w:rFonts w:cs="Times New Roman"/>
          <w:sz w:val="24"/>
          <w:szCs w:val="24"/>
        </w:rPr>
        <w:t xml:space="preserve">коллективизм, взаимопомощь, взаимовыручка, семья, школа, взаимоотношения, </w:t>
      </w:r>
      <w:r w:rsidR="00E07CA8" w:rsidRPr="00BC5F65">
        <w:rPr>
          <w:rFonts w:cs="Times New Roman"/>
          <w:sz w:val="24"/>
          <w:szCs w:val="24"/>
        </w:rPr>
        <w:t>литературн</w:t>
      </w:r>
      <w:r w:rsidR="007C4988" w:rsidRPr="00BC5F65">
        <w:rPr>
          <w:rFonts w:cs="Times New Roman"/>
          <w:sz w:val="24"/>
          <w:szCs w:val="24"/>
        </w:rPr>
        <w:t>ая</w:t>
      </w:r>
      <w:r w:rsidR="00E07CA8" w:rsidRPr="00BC5F65">
        <w:rPr>
          <w:rFonts w:cs="Times New Roman"/>
          <w:spacing w:val="-1"/>
          <w:sz w:val="24"/>
          <w:szCs w:val="24"/>
        </w:rPr>
        <w:t xml:space="preserve"> </w:t>
      </w:r>
      <w:r w:rsidR="007C4988" w:rsidRPr="00BC5F65">
        <w:rPr>
          <w:rFonts w:cs="Times New Roman"/>
          <w:sz w:val="24"/>
          <w:szCs w:val="24"/>
        </w:rPr>
        <w:t>премия.</w:t>
      </w:r>
      <w:r w:rsidR="00E07CA8" w:rsidRPr="00BC5F65">
        <w:rPr>
          <w:rFonts w:cs="Times New Roman"/>
          <w:sz w:val="24"/>
          <w:szCs w:val="24"/>
        </w:rPr>
        <w:t xml:space="preserve"> </w:t>
      </w:r>
    </w:p>
    <w:p w:rsidR="00D95C7D" w:rsidRPr="00BC5F65" w:rsidRDefault="00BC5F65" w:rsidP="00BC5F65">
      <w:pPr>
        <w:shd w:val="clear" w:color="auto" w:fill="FFFFFF"/>
        <w:tabs>
          <w:tab w:val="left" w:pos="709"/>
        </w:tabs>
        <w:spacing w:after="0" w:line="240" w:lineRule="auto"/>
        <w:jc w:val="both"/>
        <w:rPr>
          <w:rFonts w:cs="Times New Roman"/>
          <w:b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          </w:t>
      </w:r>
      <w:r w:rsidR="000E039C" w:rsidRPr="00BC5F65">
        <w:rPr>
          <w:rFonts w:cs="Times New Roman"/>
          <w:sz w:val="24"/>
          <w:szCs w:val="24"/>
        </w:rPr>
        <w:t xml:space="preserve">Блок 1. </w:t>
      </w:r>
      <w:r w:rsidR="00B4494A" w:rsidRPr="00BC5F65">
        <w:rPr>
          <w:rFonts w:cs="Times New Roman"/>
          <w:b/>
          <w:sz w:val="24"/>
          <w:szCs w:val="24"/>
        </w:rPr>
        <w:t>Постановка проблемы</w:t>
      </w:r>
    </w:p>
    <w:p w:rsidR="00D95C7D" w:rsidRPr="00BC5F65" w:rsidRDefault="00BC5F65" w:rsidP="00BC5F65">
      <w:pPr>
        <w:shd w:val="clear" w:color="auto" w:fill="FFFFFF"/>
        <w:spacing w:after="0" w:line="240" w:lineRule="auto"/>
        <w:jc w:val="both"/>
        <w:rPr>
          <w:rFonts w:eastAsia="Times New Roman" w:cs="Times New Roman"/>
          <w:color w:val="333333"/>
          <w:sz w:val="24"/>
          <w:szCs w:val="24"/>
          <w:lang w:eastAsia="ru-RU"/>
        </w:rPr>
      </w:pPr>
      <w:r>
        <w:rPr>
          <w:rFonts w:cs="Times New Roman"/>
          <w:sz w:val="24"/>
          <w:szCs w:val="24"/>
        </w:rPr>
        <w:t xml:space="preserve">           </w:t>
      </w:r>
      <w:r w:rsidR="00D95C7D" w:rsidRPr="00BC5F65">
        <w:rPr>
          <w:rFonts w:cs="Times New Roman"/>
          <w:sz w:val="24"/>
          <w:szCs w:val="24"/>
        </w:rPr>
        <w:t>Почти 20 лет назад в российских и зарубежных исследованиях отмечалось, что коллективизм у молодежи сменился на индивидуализм, что повлияло на образ жизни, устремления и поведение молодых. Для большинства российских граждан последние десятилетия двадцатого века стали периодом «ценностной ломки», глубокой трансформации базисных основополагающих ценностей, установок и жизненных ориентиров. Среди значимых в молодежной среде ценностей отсутствуют скромность, правдивость, мужество, коллективизм, альтруизм, самоотверженность, а среди предпочитаемых присутствует материальное благополучие.</w:t>
      </w:r>
    </w:p>
    <w:p w:rsidR="00D95C7D" w:rsidRPr="00BC5F65" w:rsidRDefault="00696E7C" w:rsidP="00696E7C">
      <w:pPr>
        <w:shd w:val="clear" w:color="auto" w:fill="FFFFFF"/>
        <w:tabs>
          <w:tab w:val="left" w:pos="709"/>
        </w:tabs>
        <w:spacing w:after="0" w:line="240" w:lineRule="auto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cs="Times New Roman"/>
          <w:color w:val="000000"/>
          <w:sz w:val="24"/>
          <w:szCs w:val="24"/>
        </w:rPr>
        <w:t xml:space="preserve">           </w:t>
      </w:r>
      <w:r w:rsidR="00D95C7D" w:rsidRPr="00BC5F65">
        <w:rPr>
          <w:rFonts w:cs="Times New Roman"/>
          <w:color w:val="000000"/>
          <w:sz w:val="24"/>
          <w:szCs w:val="24"/>
        </w:rPr>
        <w:t xml:space="preserve">Специалисты в области психологии неоднократно доказали, что нравственное воспитание детей начинается в коллективе. </w:t>
      </w:r>
      <w:r w:rsidR="00D95C7D" w:rsidRPr="00BC5F65">
        <w:rPr>
          <w:rFonts w:eastAsia="Times New Roman" w:cs="Times New Roman"/>
          <w:sz w:val="24"/>
          <w:szCs w:val="24"/>
          <w:lang w:eastAsia="ru-RU"/>
        </w:rPr>
        <w:t>Коллектив – это группа людей, которую объединяют общие, имеющие общественно ценный смысл цели и совместная деятельность, организуемая для их достижения.</w:t>
      </w:r>
      <w:r w:rsidR="00D95C7D" w:rsidRPr="00BC5F65">
        <w:rPr>
          <w:rFonts w:cs="Times New Roman"/>
          <w:sz w:val="24"/>
          <w:szCs w:val="24"/>
        </w:rPr>
        <w:t xml:space="preserve"> </w:t>
      </w:r>
    </w:p>
    <w:p w:rsidR="00D95C7D" w:rsidRPr="00BC5F65" w:rsidRDefault="00696E7C" w:rsidP="00696E7C">
      <w:pPr>
        <w:pStyle w:val="c4"/>
        <w:shd w:val="clear" w:color="auto" w:fill="FFFFFF"/>
        <w:tabs>
          <w:tab w:val="left" w:pos="709"/>
        </w:tabs>
        <w:spacing w:before="0" w:beforeAutospacing="0" w:after="0" w:afterAutospacing="0"/>
        <w:jc w:val="both"/>
        <w:rPr>
          <w:rStyle w:val="c3"/>
          <w:color w:val="000000"/>
        </w:rPr>
      </w:pPr>
      <w:r>
        <w:rPr>
          <w:color w:val="000000"/>
        </w:rPr>
        <w:t xml:space="preserve">           </w:t>
      </w:r>
      <w:r w:rsidR="00D95C7D" w:rsidRPr="00BC5F65">
        <w:rPr>
          <w:color w:val="000000"/>
        </w:rPr>
        <w:t>Воспитание в системе коллективизма должно стать ключевым звеном в современной педагогике.</w:t>
      </w:r>
      <w:r w:rsidR="00D95C7D" w:rsidRPr="00BC5F65">
        <w:rPr>
          <w:rStyle w:val="c0"/>
          <w:b/>
          <w:bCs/>
          <w:color w:val="000000"/>
        </w:rPr>
        <w:t xml:space="preserve"> </w:t>
      </w:r>
      <w:r w:rsidR="00D95C7D" w:rsidRPr="00BC5F65">
        <w:rPr>
          <w:rStyle w:val="c0"/>
          <w:bCs/>
          <w:color w:val="000000"/>
        </w:rPr>
        <w:t>Коллективизм </w:t>
      </w:r>
      <w:r w:rsidR="00D95C7D" w:rsidRPr="00BC5F65">
        <w:rPr>
          <w:rStyle w:val="c3"/>
          <w:color w:val="000000"/>
        </w:rPr>
        <w:t xml:space="preserve">[лат. </w:t>
      </w:r>
      <w:proofErr w:type="spellStart"/>
      <w:r w:rsidR="00D95C7D" w:rsidRPr="00BC5F65">
        <w:rPr>
          <w:rStyle w:val="c3"/>
          <w:color w:val="000000"/>
        </w:rPr>
        <w:t>collectivus</w:t>
      </w:r>
      <w:proofErr w:type="spellEnd"/>
      <w:r w:rsidR="00D95C7D" w:rsidRPr="00BC5F65">
        <w:rPr>
          <w:rStyle w:val="c3"/>
          <w:color w:val="000000"/>
        </w:rPr>
        <w:t xml:space="preserve"> — собирательный] — принцип организации взаимоотношений и совместной деятельности людей, проявляющийся в осознанном подчинении личных интересов общественным интересам, в товарищеском сотрудничестве, в готовности к взаимодействию и взаимопомощи, во взаимопонимании, доброжелательности и тактичности, интересе к проблемам и нуждам друг друга. </w:t>
      </w:r>
    </w:p>
    <w:p w:rsidR="00944AFB" w:rsidRPr="00BC5F65" w:rsidRDefault="00BC5F65" w:rsidP="00BC5F65">
      <w:pPr>
        <w:pStyle w:val="a5"/>
        <w:tabs>
          <w:tab w:val="left" w:pos="709"/>
        </w:tabs>
        <w:ind w:left="0" w:right="115" w:firstLine="0"/>
        <w:rPr>
          <w:b/>
          <w:sz w:val="24"/>
          <w:szCs w:val="24"/>
        </w:rPr>
      </w:pPr>
      <w:r>
        <w:rPr>
          <w:sz w:val="24"/>
          <w:szCs w:val="24"/>
        </w:rPr>
        <w:t xml:space="preserve">           </w:t>
      </w:r>
      <w:proofErr w:type="gramStart"/>
      <w:r w:rsidR="00D95C7D" w:rsidRPr="00BC5F65">
        <w:rPr>
          <w:sz w:val="24"/>
          <w:szCs w:val="24"/>
        </w:rPr>
        <w:t xml:space="preserve">Актуальность решения проблемы коллективизма </w:t>
      </w:r>
      <w:r w:rsidR="00D95C7D" w:rsidRPr="00BC5F65">
        <w:rPr>
          <w:spacing w:val="1"/>
          <w:sz w:val="24"/>
          <w:szCs w:val="24"/>
        </w:rPr>
        <w:t xml:space="preserve">обозначена </w:t>
      </w:r>
      <w:r w:rsidR="00944AFB" w:rsidRPr="00BC5F65">
        <w:rPr>
          <w:spacing w:val="1"/>
          <w:sz w:val="24"/>
          <w:szCs w:val="24"/>
        </w:rPr>
        <w:t xml:space="preserve">в </w:t>
      </w:r>
      <w:r w:rsidR="00944AFB" w:rsidRPr="00BC5F65">
        <w:rPr>
          <w:sz w:val="24"/>
          <w:szCs w:val="24"/>
        </w:rPr>
        <w:t>«Стратегии развития воспитания в Российской Федерации на период до</w:t>
      </w:r>
      <w:r w:rsidR="00944AFB" w:rsidRPr="00BC5F65">
        <w:rPr>
          <w:spacing w:val="1"/>
          <w:sz w:val="24"/>
          <w:szCs w:val="24"/>
        </w:rPr>
        <w:t xml:space="preserve"> </w:t>
      </w:r>
      <w:r w:rsidR="00944AFB" w:rsidRPr="00BC5F65">
        <w:rPr>
          <w:sz w:val="24"/>
          <w:szCs w:val="24"/>
        </w:rPr>
        <w:t>2025</w:t>
      </w:r>
      <w:r w:rsidR="00944AFB" w:rsidRPr="00BC5F65">
        <w:rPr>
          <w:spacing w:val="1"/>
          <w:sz w:val="24"/>
          <w:szCs w:val="24"/>
        </w:rPr>
        <w:t xml:space="preserve"> </w:t>
      </w:r>
      <w:r w:rsidR="00944AFB" w:rsidRPr="00BC5F65">
        <w:rPr>
          <w:sz w:val="24"/>
          <w:szCs w:val="24"/>
        </w:rPr>
        <w:t>года» (утверждена распоряжением Правительства</w:t>
      </w:r>
      <w:r w:rsidR="00944AFB" w:rsidRPr="00BC5F65">
        <w:rPr>
          <w:spacing w:val="-67"/>
          <w:sz w:val="24"/>
          <w:szCs w:val="24"/>
        </w:rPr>
        <w:t xml:space="preserve"> </w:t>
      </w:r>
      <w:r w:rsidR="00944AFB" w:rsidRPr="00BC5F65">
        <w:rPr>
          <w:sz w:val="24"/>
          <w:szCs w:val="24"/>
        </w:rPr>
        <w:t>Российской</w:t>
      </w:r>
      <w:r w:rsidR="00944AFB" w:rsidRPr="00BC5F65">
        <w:rPr>
          <w:spacing w:val="-1"/>
          <w:sz w:val="24"/>
          <w:szCs w:val="24"/>
        </w:rPr>
        <w:t xml:space="preserve"> </w:t>
      </w:r>
      <w:r w:rsidR="00944AFB" w:rsidRPr="00BC5F65">
        <w:rPr>
          <w:sz w:val="24"/>
          <w:szCs w:val="24"/>
        </w:rPr>
        <w:t>Федерации от</w:t>
      </w:r>
      <w:r w:rsidR="00944AFB" w:rsidRPr="00BC5F65">
        <w:rPr>
          <w:spacing w:val="-2"/>
          <w:sz w:val="24"/>
          <w:szCs w:val="24"/>
        </w:rPr>
        <w:t xml:space="preserve"> </w:t>
      </w:r>
      <w:r w:rsidR="00944AFB" w:rsidRPr="00BC5F65">
        <w:rPr>
          <w:sz w:val="24"/>
          <w:szCs w:val="24"/>
        </w:rPr>
        <w:t>29</w:t>
      </w:r>
      <w:r w:rsidR="00944AFB" w:rsidRPr="00BC5F65">
        <w:rPr>
          <w:spacing w:val="1"/>
          <w:sz w:val="24"/>
          <w:szCs w:val="24"/>
        </w:rPr>
        <w:t xml:space="preserve"> </w:t>
      </w:r>
      <w:r w:rsidR="00944AFB" w:rsidRPr="00BC5F65">
        <w:rPr>
          <w:sz w:val="24"/>
          <w:szCs w:val="24"/>
        </w:rPr>
        <w:t>мая</w:t>
      </w:r>
      <w:r w:rsidR="00944AFB" w:rsidRPr="00BC5F65">
        <w:rPr>
          <w:spacing w:val="66"/>
          <w:sz w:val="24"/>
          <w:szCs w:val="24"/>
        </w:rPr>
        <w:t xml:space="preserve"> </w:t>
      </w:r>
      <w:r w:rsidR="00944AFB" w:rsidRPr="00BC5F65">
        <w:rPr>
          <w:sz w:val="24"/>
          <w:szCs w:val="24"/>
        </w:rPr>
        <w:t>2015 г.</w:t>
      </w:r>
      <w:r w:rsidR="00944AFB" w:rsidRPr="00BC5F65">
        <w:rPr>
          <w:spacing w:val="69"/>
          <w:sz w:val="24"/>
          <w:szCs w:val="24"/>
        </w:rPr>
        <w:t xml:space="preserve"> </w:t>
      </w:r>
      <w:r w:rsidR="00944AFB" w:rsidRPr="00BC5F65">
        <w:rPr>
          <w:sz w:val="24"/>
          <w:szCs w:val="24"/>
        </w:rPr>
        <w:t>№</w:t>
      </w:r>
      <w:r w:rsidR="00944AFB" w:rsidRPr="00BC5F65">
        <w:rPr>
          <w:spacing w:val="69"/>
          <w:sz w:val="24"/>
          <w:szCs w:val="24"/>
        </w:rPr>
        <w:t xml:space="preserve"> </w:t>
      </w:r>
      <w:r w:rsidR="00944AFB" w:rsidRPr="00BC5F65">
        <w:rPr>
          <w:sz w:val="24"/>
          <w:szCs w:val="24"/>
        </w:rPr>
        <w:t xml:space="preserve">996-р) и </w:t>
      </w:r>
      <w:r w:rsidR="00CD497D" w:rsidRPr="00BC5F65">
        <w:rPr>
          <w:spacing w:val="1"/>
          <w:sz w:val="24"/>
          <w:szCs w:val="24"/>
        </w:rPr>
        <w:t xml:space="preserve">в </w:t>
      </w:r>
      <w:r w:rsidR="00CD497D" w:rsidRPr="00BC5F65">
        <w:rPr>
          <w:sz w:val="24"/>
          <w:szCs w:val="24"/>
        </w:rPr>
        <w:t>Указе Президента РФ от 9 ноября 2022г. №809 «Об утверждении Основ государственной политики по сохранению и укреплению традиционных российских ду</w:t>
      </w:r>
      <w:r w:rsidR="00944AFB" w:rsidRPr="00BC5F65">
        <w:rPr>
          <w:sz w:val="24"/>
          <w:szCs w:val="24"/>
        </w:rPr>
        <w:t>ховно-нравственных ценностей»</w:t>
      </w:r>
      <w:r w:rsidR="00901F0D" w:rsidRPr="00BC5F65">
        <w:rPr>
          <w:sz w:val="24"/>
          <w:szCs w:val="24"/>
        </w:rPr>
        <w:t>,</w:t>
      </w:r>
      <w:r w:rsidR="00944AFB" w:rsidRPr="00BC5F65">
        <w:rPr>
          <w:sz w:val="24"/>
          <w:szCs w:val="24"/>
        </w:rPr>
        <w:t xml:space="preserve"> в которых одной из приоритетных задач</w:t>
      </w:r>
      <w:r w:rsidR="00944AFB" w:rsidRPr="00BC5F65">
        <w:rPr>
          <w:spacing w:val="1"/>
          <w:sz w:val="24"/>
          <w:szCs w:val="24"/>
        </w:rPr>
        <w:t xml:space="preserve"> </w:t>
      </w:r>
      <w:r w:rsidR="00944AFB" w:rsidRPr="00BC5F65">
        <w:rPr>
          <w:sz w:val="24"/>
          <w:szCs w:val="24"/>
        </w:rPr>
        <w:t>государственной</w:t>
      </w:r>
      <w:r w:rsidR="00944AFB" w:rsidRPr="00BC5F65">
        <w:rPr>
          <w:spacing w:val="1"/>
          <w:sz w:val="24"/>
          <w:szCs w:val="24"/>
        </w:rPr>
        <w:t xml:space="preserve"> </w:t>
      </w:r>
      <w:r w:rsidR="00944AFB" w:rsidRPr="00BC5F65">
        <w:rPr>
          <w:sz w:val="24"/>
          <w:szCs w:val="24"/>
        </w:rPr>
        <w:t>политики</w:t>
      </w:r>
      <w:r w:rsidR="00944AFB" w:rsidRPr="00BC5F65">
        <w:rPr>
          <w:spacing w:val="1"/>
          <w:sz w:val="24"/>
          <w:szCs w:val="24"/>
        </w:rPr>
        <w:t xml:space="preserve"> </w:t>
      </w:r>
      <w:r w:rsidR="00944AFB" w:rsidRPr="00BC5F65">
        <w:rPr>
          <w:sz w:val="24"/>
          <w:szCs w:val="24"/>
        </w:rPr>
        <w:t>в</w:t>
      </w:r>
      <w:proofErr w:type="gramEnd"/>
      <w:r w:rsidR="00944AFB" w:rsidRPr="00BC5F65">
        <w:rPr>
          <w:spacing w:val="1"/>
          <w:sz w:val="24"/>
          <w:szCs w:val="24"/>
        </w:rPr>
        <w:t xml:space="preserve"> </w:t>
      </w:r>
      <w:r w:rsidR="00944AFB" w:rsidRPr="00BC5F65">
        <w:rPr>
          <w:sz w:val="24"/>
          <w:szCs w:val="24"/>
        </w:rPr>
        <w:t>области</w:t>
      </w:r>
      <w:r w:rsidR="00944AFB" w:rsidRPr="00BC5F65">
        <w:rPr>
          <w:spacing w:val="1"/>
          <w:sz w:val="24"/>
          <w:szCs w:val="24"/>
        </w:rPr>
        <w:t xml:space="preserve"> </w:t>
      </w:r>
      <w:r w:rsidR="00944AFB" w:rsidRPr="00BC5F65">
        <w:rPr>
          <w:sz w:val="24"/>
          <w:szCs w:val="24"/>
        </w:rPr>
        <w:t>воспитания является развитие в детской среде ответственности, принципов коллективизма</w:t>
      </w:r>
      <w:r w:rsidR="00944AFB" w:rsidRPr="00BC5F65">
        <w:rPr>
          <w:spacing w:val="-67"/>
          <w:sz w:val="24"/>
          <w:szCs w:val="24"/>
        </w:rPr>
        <w:t xml:space="preserve">  </w:t>
      </w:r>
      <w:r w:rsidR="00944AFB" w:rsidRPr="00BC5F65">
        <w:rPr>
          <w:sz w:val="24"/>
          <w:szCs w:val="24"/>
        </w:rPr>
        <w:t>и</w:t>
      </w:r>
      <w:r w:rsidR="00944AFB" w:rsidRPr="00BC5F65">
        <w:rPr>
          <w:spacing w:val="-1"/>
          <w:sz w:val="24"/>
          <w:szCs w:val="24"/>
        </w:rPr>
        <w:t xml:space="preserve"> </w:t>
      </w:r>
      <w:r w:rsidR="00944AFB" w:rsidRPr="00BC5F65">
        <w:rPr>
          <w:sz w:val="24"/>
          <w:szCs w:val="24"/>
        </w:rPr>
        <w:t>социальной солидарности</w:t>
      </w:r>
      <w:r w:rsidR="00944AFB" w:rsidRPr="00BC5F65">
        <w:rPr>
          <w:b/>
          <w:sz w:val="24"/>
          <w:szCs w:val="24"/>
        </w:rPr>
        <w:t>.</w:t>
      </w:r>
    </w:p>
    <w:p w:rsidR="00D95C7D" w:rsidRPr="00BC5F65" w:rsidRDefault="00BC5F65" w:rsidP="00BC5F65">
      <w:pPr>
        <w:pStyle w:val="c4"/>
        <w:shd w:val="clear" w:color="auto" w:fill="FFFFFF"/>
        <w:tabs>
          <w:tab w:val="left" w:pos="709"/>
        </w:tabs>
        <w:spacing w:before="0" w:beforeAutospacing="0" w:after="0" w:afterAutospacing="0"/>
        <w:jc w:val="both"/>
        <w:rPr>
          <w:rStyle w:val="c3"/>
          <w:color w:val="000000"/>
        </w:rPr>
      </w:pPr>
      <w:r>
        <w:rPr>
          <w:rStyle w:val="c3"/>
          <w:color w:val="000000"/>
        </w:rPr>
        <w:t xml:space="preserve">           </w:t>
      </w:r>
      <w:r w:rsidR="00D95C7D" w:rsidRPr="00BC5F65">
        <w:rPr>
          <w:rStyle w:val="c3"/>
          <w:color w:val="000000"/>
        </w:rPr>
        <w:t xml:space="preserve">Проблема формирования коллективизма нашла отражение и в русской литературе. В разные годы к ней обращались такие писатели, как А. Гайдар («Тимур и его команда»), В. </w:t>
      </w:r>
      <w:proofErr w:type="spellStart"/>
      <w:r w:rsidR="00D95C7D" w:rsidRPr="00BC5F65">
        <w:rPr>
          <w:rStyle w:val="c3"/>
          <w:color w:val="000000"/>
        </w:rPr>
        <w:t>Железников</w:t>
      </w:r>
      <w:proofErr w:type="spellEnd"/>
      <w:r w:rsidR="00D95C7D" w:rsidRPr="00BC5F65">
        <w:rPr>
          <w:rStyle w:val="c3"/>
          <w:color w:val="000000"/>
        </w:rPr>
        <w:t xml:space="preserve"> («Чучело»), Е. </w:t>
      </w:r>
      <w:proofErr w:type="spellStart"/>
      <w:r w:rsidR="00D95C7D" w:rsidRPr="00BC5F65">
        <w:rPr>
          <w:rStyle w:val="c3"/>
          <w:color w:val="000000"/>
        </w:rPr>
        <w:t>Габова</w:t>
      </w:r>
      <w:proofErr w:type="spellEnd"/>
      <w:r w:rsidR="00D95C7D" w:rsidRPr="00BC5F65">
        <w:rPr>
          <w:rStyle w:val="c3"/>
          <w:color w:val="000000"/>
        </w:rPr>
        <w:t xml:space="preserve"> </w:t>
      </w:r>
      <w:r w:rsidR="00944AFB" w:rsidRPr="00BC5F65">
        <w:rPr>
          <w:rStyle w:val="c3"/>
          <w:color w:val="000000"/>
        </w:rPr>
        <w:t xml:space="preserve">(«Не пускайте рыжую на озеро») </w:t>
      </w:r>
      <w:r w:rsidR="00D95C7D" w:rsidRPr="00BC5F65">
        <w:rPr>
          <w:rStyle w:val="c3"/>
          <w:color w:val="000000"/>
        </w:rPr>
        <w:t>и другие.</w:t>
      </w:r>
      <w:r w:rsidR="00C32260" w:rsidRPr="00BC5F65">
        <w:rPr>
          <w:rStyle w:val="c3"/>
          <w:color w:val="000000"/>
        </w:rPr>
        <w:t xml:space="preserve"> На примере поступков героев этих произведений противопоставляются понятия «индивидуализм» и «коллективизм», утверждаются такие ценности, как взаимопомощь, взаимовыручка, милосердие, семейные ценности, созидательный труд на благо общества, то есть ценности, которые являются основой для формирования коллективизма.</w:t>
      </w:r>
    </w:p>
    <w:p w:rsidR="00CD497D" w:rsidRPr="00BC5F65" w:rsidRDefault="00BC5F65" w:rsidP="00BC5F65">
      <w:pPr>
        <w:pStyle w:val="c4"/>
        <w:shd w:val="clear" w:color="auto" w:fill="FFFFFF"/>
        <w:tabs>
          <w:tab w:val="left" w:pos="709"/>
        </w:tabs>
        <w:spacing w:before="0" w:beforeAutospacing="0" w:after="0" w:afterAutospacing="0"/>
        <w:jc w:val="both"/>
        <w:rPr>
          <w:rStyle w:val="c3"/>
          <w:color w:val="000000"/>
        </w:rPr>
      </w:pPr>
      <w:r>
        <w:rPr>
          <w:rStyle w:val="c3"/>
          <w:color w:val="000000"/>
        </w:rPr>
        <w:t xml:space="preserve">           </w:t>
      </w:r>
      <w:r w:rsidR="00CD497D" w:rsidRPr="00BC5F65">
        <w:rPr>
          <w:rStyle w:val="c3"/>
          <w:color w:val="000000"/>
        </w:rPr>
        <w:t xml:space="preserve">Цель научно-методической работы – выявить воздействие воспитательного потенциала книги Дарьи </w:t>
      </w:r>
      <w:proofErr w:type="spellStart"/>
      <w:r w:rsidR="00CD497D" w:rsidRPr="00BC5F65">
        <w:rPr>
          <w:rStyle w:val="c3"/>
          <w:color w:val="000000"/>
        </w:rPr>
        <w:t>Доцук</w:t>
      </w:r>
      <w:proofErr w:type="spellEnd"/>
      <w:r w:rsidR="00CD497D" w:rsidRPr="00BC5F65">
        <w:rPr>
          <w:rStyle w:val="c3"/>
          <w:color w:val="000000"/>
        </w:rPr>
        <w:t xml:space="preserve"> «Поход к двум водопадам» на формирование основ коллективизма</w:t>
      </w:r>
      <w:r w:rsidR="000E039C" w:rsidRPr="00BC5F65">
        <w:rPr>
          <w:rStyle w:val="c3"/>
          <w:color w:val="000000"/>
        </w:rPr>
        <w:t xml:space="preserve"> у подростков.</w:t>
      </w:r>
    </w:p>
    <w:p w:rsidR="00D95C7D" w:rsidRPr="00BC5F65" w:rsidRDefault="00BC5F65" w:rsidP="00BC5F65">
      <w:pPr>
        <w:pStyle w:val="c5"/>
        <w:shd w:val="clear" w:color="auto" w:fill="FFFFFF"/>
        <w:tabs>
          <w:tab w:val="left" w:pos="709"/>
        </w:tabs>
        <w:spacing w:before="0" w:beforeAutospacing="0" w:after="0" w:afterAutospacing="0"/>
        <w:jc w:val="both"/>
        <w:rPr>
          <w:rStyle w:val="c3"/>
          <w:color w:val="000000"/>
        </w:rPr>
      </w:pPr>
      <w:r>
        <w:rPr>
          <w:rStyle w:val="c3"/>
          <w:color w:val="000000"/>
        </w:rPr>
        <w:lastRenderedPageBreak/>
        <w:t xml:space="preserve">           </w:t>
      </w:r>
      <w:r w:rsidR="000E039C" w:rsidRPr="00BC5F65">
        <w:rPr>
          <w:rStyle w:val="c3"/>
          <w:color w:val="000000"/>
        </w:rPr>
        <w:t xml:space="preserve">Блок 2. </w:t>
      </w:r>
      <w:r w:rsidR="000E039C" w:rsidRPr="00BC5F65">
        <w:rPr>
          <w:rStyle w:val="c3"/>
          <w:b/>
          <w:color w:val="000000"/>
        </w:rPr>
        <w:t>Методы и материалы</w:t>
      </w:r>
    </w:p>
    <w:p w:rsidR="00693C22" w:rsidRPr="00BC5F65" w:rsidRDefault="00693C22" w:rsidP="00696E7C">
      <w:pPr>
        <w:pStyle w:val="a5"/>
        <w:numPr>
          <w:ilvl w:val="0"/>
          <w:numId w:val="28"/>
        </w:numPr>
        <w:tabs>
          <w:tab w:val="left" w:pos="851"/>
        </w:tabs>
        <w:ind w:right="3"/>
        <w:rPr>
          <w:sz w:val="24"/>
          <w:szCs w:val="24"/>
          <w:u w:val="single"/>
        </w:rPr>
      </w:pPr>
      <w:r w:rsidRPr="00BC5F65">
        <w:rPr>
          <w:sz w:val="24"/>
          <w:szCs w:val="24"/>
          <w:u w:val="single"/>
        </w:rPr>
        <w:t>Анализ литературной премии.</w:t>
      </w:r>
    </w:p>
    <w:p w:rsidR="0063087C" w:rsidRPr="00BC5F65" w:rsidRDefault="00BC5F65" w:rsidP="00BC5F65">
      <w:pPr>
        <w:pStyle w:val="a5"/>
        <w:tabs>
          <w:tab w:val="left" w:pos="0"/>
          <w:tab w:val="left" w:pos="709"/>
        </w:tabs>
        <w:ind w:left="0" w:right="3" w:firstLine="0"/>
        <w:rPr>
          <w:sz w:val="24"/>
          <w:szCs w:val="24"/>
        </w:rPr>
      </w:pPr>
      <w:r>
        <w:rPr>
          <w:sz w:val="24"/>
          <w:szCs w:val="24"/>
        </w:rPr>
        <w:t xml:space="preserve">           </w:t>
      </w:r>
      <w:r w:rsidR="000E039C" w:rsidRPr="00BC5F65">
        <w:rPr>
          <w:sz w:val="24"/>
          <w:szCs w:val="24"/>
        </w:rPr>
        <w:t>Современные</w:t>
      </w:r>
      <w:r w:rsidR="00E07CA8" w:rsidRPr="00BC5F65">
        <w:rPr>
          <w:sz w:val="24"/>
          <w:szCs w:val="24"/>
        </w:rPr>
        <w:t xml:space="preserve"> дети </w:t>
      </w:r>
      <w:r w:rsidR="00E07CA8" w:rsidRPr="00BC5F65">
        <w:rPr>
          <w:sz w:val="24"/>
          <w:szCs w:val="24"/>
          <w:lang w:eastAsia="ru-RU"/>
        </w:rPr>
        <w:t xml:space="preserve">ориентированы на новые книги, отвечающие на вызовы времени. </w:t>
      </w:r>
      <w:r w:rsidR="00E07CA8" w:rsidRPr="00BC5F65">
        <w:rPr>
          <w:sz w:val="24"/>
          <w:szCs w:val="24"/>
        </w:rPr>
        <w:t>Литература, отражающая реалии современной жизни, рассказывающая о сверстниках, близка и понятна сегодняшним подросткам. Зачастую они соотносят свои поступки с поступками  литературных героев,  ищут в современной книге не только</w:t>
      </w:r>
      <w:r w:rsidR="00E07CA8" w:rsidRPr="00BC5F65">
        <w:rPr>
          <w:spacing w:val="1"/>
          <w:sz w:val="24"/>
          <w:szCs w:val="24"/>
        </w:rPr>
        <w:t xml:space="preserve"> </w:t>
      </w:r>
      <w:r w:rsidR="00E07CA8" w:rsidRPr="00BC5F65">
        <w:rPr>
          <w:spacing w:val="-1"/>
          <w:sz w:val="24"/>
          <w:szCs w:val="24"/>
        </w:rPr>
        <w:t>развлечения,</w:t>
      </w:r>
      <w:r w:rsidR="00E07CA8" w:rsidRPr="00BC5F65">
        <w:rPr>
          <w:spacing w:val="-18"/>
          <w:sz w:val="24"/>
          <w:szCs w:val="24"/>
        </w:rPr>
        <w:t xml:space="preserve"> </w:t>
      </w:r>
      <w:r w:rsidR="00E07CA8" w:rsidRPr="00BC5F65">
        <w:rPr>
          <w:spacing w:val="-1"/>
          <w:sz w:val="24"/>
          <w:szCs w:val="24"/>
        </w:rPr>
        <w:t>но</w:t>
      </w:r>
      <w:r w:rsidR="00E07CA8" w:rsidRPr="00BC5F65">
        <w:rPr>
          <w:spacing w:val="-19"/>
          <w:sz w:val="24"/>
          <w:szCs w:val="24"/>
        </w:rPr>
        <w:t xml:space="preserve"> </w:t>
      </w:r>
      <w:r w:rsidR="00E07CA8" w:rsidRPr="00BC5F65">
        <w:rPr>
          <w:sz w:val="24"/>
          <w:szCs w:val="24"/>
        </w:rPr>
        <w:t>ответы</w:t>
      </w:r>
      <w:r w:rsidR="00E07CA8" w:rsidRPr="00BC5F65">
        <w:rPr>
          <w:spacing w:val="-17"/>
          <w:sz w:val="24"/>
          <w:szCs w:val="24"/>
        </w:rPr>
        <w:t xml:space="preserve"> </w:t>
      </w:r>
      <w:r w:rsidR="00E07CA8" w:rsidRPr="00BC5F65">
        <w:rPr>
          <w:sz w:val="24"/>
          <w:szCs w:val="24"/>
        </w:rPr>
        <w:t>на</w:t>
      </w:r>
      <w:r w:rsidR="00E07CA8" w:rsidRPr="00BC5F65">
        <w:rPr>
          <w:spacing w:val="-18"/>
          <w:sz w:val="24"/>
          <w:szCs w:val="24"/>
        </w:rPr>
        <w:t xml:space="preserve"> волнующие их </w:t>
      </w:r>
      <w:r w:rsidR="00E07CA8" w:rsidRPr="00BC5F65">
        <w:rPr>
          <w:sz w:val="24"/>
          <w:szCs w:val="24"/>
        </w:rPr>
        <w:t>вопросы</w:t>
      </w:r>
      <w:r w:rsidR="000E039C" w:rsidRPr="00BC5F65">
        <w:rPr>
          <w:sz w:val="24"/>
          <w:szCs w:val="24"/>
        </w:rPr>
        <w:t xml:space="preserve">. </w:t>
      </w:r>
    </w:p>
    <w:p w:rsidR="0063087C" w:rsidRPr="00BC5F65" w:rsidRDefault="00696E7C" w:rsidP="00696E7C">
      <w:pPr>
        <w:pStyle w:val="a5"/>
        <w:tabs>
          <w:tab w:val="left" w:pos="709"/>
          <w:tab w:val="left" w:pos="851"/>
        </w:tabs>
        <w:ind w:left="0" w:right="3" w:firstLine="0"/>
        <w:rPr>
          <w:sz w:val="24"/>
          <w:szCs w:val="24"/>
        </w:rPr>
      </w:pPr>
      <w:r>
        <w:rPr>
          <w:sz w:val="24"/>
          <w:szCs w:val="24"/>
        </w:rPr>
        <w:t xml:space="preserve">           </w:t>
      </w:r>
      <w:r w:rsidR="000E039C" w:rsidRPr="00BC5F65">
        <w:rPr>
          <w:sz w:val="24"/>
          <w:szCs w:val="24"/>
        </w:rPr>
        <w:t>Ч</w:t>
      </w:r>
      <w:r w:rsidR="00E07CA8" w:rsidRPr="00BC5F65">
        <w:rPr>
          <w:sz w:val="24"/>
          <w:szCs w:val="24"/>
        </w:rPr>
        <w:t>тобы заинтересовать детей чтением, нужно серьезно подходить к выбору произведений.</w:t>
      </w:r>
      <w:r w:rsidR="0063087C" w:rsidRPr="00BC5F65">
        <w:rPr>
          <w:sz w:val="24"/>
          <w:szCs w:val="24"/>
        </w:rPr>
        <w:t xml:space="preserve"> </w:t>
      </w:r>
      <w:r w:rsidR="00E07CA8" w:rsidRPr="00BC5F65">
        <w:rPr>
          <w:sz w:val="24"/>
          <w:szCs w:val="24"/>
        </w:rPr>
        <w:t xml:space="preserve">Но как найти нужную и ценную книгу среди огромного множества книжных новинок? Одним из </w:t>
      </w:r>
      <w:r w:rsidR="000E039C" w:rsidRPr="00BC5F65">
        <w:rPr>
          <w:sz w:val="24"/>
          <w:szCs w:val="24"/>
        </w:rPr>
        <w:t>методов</w:t>
      </w:r>
      <w:r w:rsidR="00E07CA8" w:rsidRPr="00BC5F65">
        <w:rPr>
          <w:sz w:val="24"/>
          <w:szCs w:val="24"/>
        </w:rPr>
        <w:t xml:space="preserve"> экспертного отбора является анализ литературны</w:t>
      </w:r>
      <w:r w:rsidR="000E039C" w:rsidRPr="00BC5F65">
        <w:rPr>
          <w:sz w:val="24"/>
          <w:szCs w:val="24"/>
        </w:rPr>
        <w:t>х премий последних десятилетий с целью выбор</w:t>
      </w:r>
      <w:r w:rsidR="0063087C" w:rsidRPr="00BC5F65">
        <w:rPr>
          <w:sz w:val="24"/>
          <w:szCs w:val="24"/>
        </w:rPr>
        <w:t>а книги для чтения и обсуждения.</w:t>
      </w:r>
    </w:p>
    <w:p w:rsidR="000158C8" w:rsidRPr="00BC5F65" w:rsidRDefault="00BC5F65" w:rsidP="00BC5F65">
      <w:pPr>
        <w:pStyle w:val="a4"/>
        <w:shd w:val="clear" w:color="auto" w:fill="FFFFFF"/>
        <w:tabs>
          <w:tab w:val="left" w:pos="709"/>
        </w:tabs>
        <w:spacing w:before="0" w:beforeAutospacing="0" w:after="0" w:afterAutospacing="0"/>
        <w:jc w:val="both"/>
        <w:rPr>
          <w:shd w:val="clear" w:color="auto" w:fill="FFFFFF"/>
        </w:rPr>
      </w:pPr>
      <w:r>
        <w:t xml:space="preserve">           </w:t>
      </w:r>
      <w:r w:rsidR="004E420C" w:rsidRPr="00BC5F65">
        <w:t>Обратились к сайту «</w:t>
      </w:r>
      <w:proofErr w:type="spellStart"/>
      <w:r w:rsidR="004E420C" w:rsidRPr="00BC5F65">
        <w:t>ПроДетЛит</w:t>
      </w:r>
      <w:proofErr w:type="spellEnd"/>
      <w:r w:rsidR="004E420C" w:rsidRPr="00BC5F65">
        <w:t xml:space="preserve">». </w:t>
      </w:r>
      <w:r w:rsidR="00CC433A" w:rsidRPr="00BC5F65">
        <w:t>Нами</w:t>
      </w:r>
      <w:r w:rsidR="00E07CA8" w:rsidRPr="00BC5F65">
        <w:t xml:space="preserve"> проанализирована премия имени Сергея Михалкова за 2014, 2016 годы. </w:t>
      </w:r>
      <w:r w:rsidR="00E07CA8" w:rsidRPr="00BC5F65">
        <w:rPr>
          <w:shd w:val="clear" w:color="auto" w:fill="FFFFFF"/>
        </w:rPr>
        <w:t>Премия учреждена в 2008 году, а с 2010 года имеет </w:t>
      </w:r>
      <w:r w:rsidR="00E07CA8" w:rsidRPr="00BC5F65">
        <w:rPr>
          <w:bCs/>
          <w:shd w:val="clear" w:color="auto" w:fill="FFFFFF"/>
        </w:rPr>
        <w:t>международный</w:t>
      </w:r>
      <w:r w:rsidR="00E07CA8" w:rsidRPr="00BC5F65">
        <w:rPr>
          <w:shd w:val="clear" w:color="auto" w:fill="FFFFFF"/>
        </w:rPr>
        <w:t> статус. Учредители - Российский Фонд Культуры и Совет по детской книге России. Присуждается за лучшее художественное произведение для подростков один раз в два года по результатам </w:t>
      </w:r>
      <w:r w:rsidR="00E07CA8" w:rsidRPr="00BC5F65">
        <w:rPr>
          <w:bCs/>
          <w:shd w:val="clear" w:color="auto" w:fill="FFFFFF"/>
        </w:rPr>
        <w:t>Международного</w:t>
      </w:r>
      <w:r w:rsidR="00E07CA8" w:rsidRPr="00BC5F65">
        <w:rPr>
          <w:shd w:val="clear" w:color="auto" w:fill="FFFFFF"/>
        </w:rPr>
        <w:t> конкурса </w:t>
      </w:r>
      <w:r w:rsidR="00E07CA8" w:rsidRPr="00BC5F65">
        <w:rPr>
          <w:bCs/>
          <w:shd w:val="clear" w:color="auto" w:fill="FFFFFF"/>
        </w:rPr>
        <w:t>имени</w:t>
      </w:r>
      <w:r w:rsidR="00E07CA8" w:rsidRPr="00BC5F65">
        <w:rPr>
          <w:shd w:val="clear" w:color="auto" w:fill="FFFFFF"/>
        </w:rPr>
        <w:t> Сергея </w:t>
      </w:r>
      <w:r w:rsidR="00E07CA8" w:rsidRPr="00BC5F65">
        <w:rPr>
          <w:bCs/>
          <w:shd w:val="clear" w:color="auto" w:fill="FFFFFF"/>
        </w:rPr>
        <w:t xml:space="preserve">Михалкова (создан в 2007 году). </w:t>
      </w:r>
      <w:r w:rsidR="00E07CA8" w:rsidRPr="00BC5F65">
        <w:rPr>
          <w:shd w:val="clear" w:color="auto" w:fill="FFFFFF"/>
        </w:rPr>
        <w:t xml:space="preserve">Девизом конкурса стали крылатые слова С.В. Михалкова «Сегодня - дети, завтра - народ». Цель конкурса - не только </w:t>
      </w:r>
      <w:r w:rsidR="00E07CA8" w:rsidRPr="00BC5F65">
        <w:t>привлечение внимания широкой общественности к детской литературе, но и возрождение лучших традиций отечественной литературы для подростков; выявление и продвижение талантливых авторов, пишущих для читателей 12-17 лет на русском языке;  формирование у подростков духовно-нравственных ценностей, патриотизма, ответственной гражданской позиции, верности традициям отечественной культуры, исторического сознания.</w:t>
      </w:r>
      <w:r w:rsidR="00E07CA8" w:rsidRPr="00BC5F65">
        <w:rPr>
          <w:shd w:val="clear" w:color="auto" w:fill="FFFFFF"/>
        </w:rPr>
        <w:t xml:space="preserve"> Оценивают произведения два состава жюри: взрослое и детское, состоящее из 12 подростков в возрасте от 12 до 16 лет. </w:t>
      </w:r>
    </w:p>
    <w:p w:rsidR="000158C8" w:rsidRPr="00BC5F65" w:rsidRDefault="00BC5F65" w:rsidP="00BC5F65">
      <w:pPr>
        <w:pStyle w:val="a4"/>
        <w:shd w:val="clear" w:color="auto" w:fill="FFFFFF"/>
        <w:tabs>
          <w:tab w:val="left" w:pos="709"/>
        </w:tabs>
        <w:spacing w:before="0" w:beforeAutospacing="0" w:after="0" w:afterAutospacing="0"/>
        <w:jc w:val="both"/>
      </w:pPr>
      <w:r>
        <w:t xml:space="preserve">           </w:t>
      </w:r>
      <w:r w:rsidR="004E420C" w:rsidRPr="00BC5F65">
        <w:t>Наградная система конкурса</w:t>
      </w:r>
      <w:r w:rsidR="000158C8" w:rsidRPr="00BC5F65">
        <w:t>:</w:t>
      </w:r>
      <w:r w:rsidR="004E420C" w:rsidRPr="00BC5F65">
        <w:t xml:space="preserve"> </w:t>
      </w:r>
    </w:p>
    <w:p w:rsidR="004E420C" w:rsidRPr="00BC5F65" w:rsidRDefault="004E420C" w:rsidP="00BC5F65">
      <w:pPr>
        <w:pStyle w:val="a4"/>
        <w:shd w:val="clear" w:color="auto" w:fill="FFFFFF"/>
        <w:spacing w:before="0" w:beforeAutospacing="0" w:after="0" w:afterAutospacing="0"/>
        <w:jc w:val="both"/>
      </w:pPr>
      <w:r w:rsidRPr="00BC5F65">
        <w:t>Премия за 1-е, 2-е и 3-е места.</w:t>
      </w:r>
      <w:r w:rsidR="000158C8" w:rsidRPr="00BC5F65">
        <w:t xml:space="preserve"> </w:t>
      </w:r>
      <w:r w:rsidRPr="00BC5F65">
        <w:t xml:space="preserve">Включает Диплом Лауреата, Почетный знак </w:t>
      </w:r>
      <w:proofErr w:type="gramStart"/>
      <w:r w:rsidRPr="00BC5F65">
        <w:t>Лауреата премии Литературного конкурса имени Сергея Михалкова</w:t>
      </w:r>
      <w:proofErr w:type="gramEnd"/>
      <w:r w:rsidRPr="00BC5F65">
        <w:t xml:space="preserve"> на лучшее художественное произведение для подростков, денежное вознаграждение.</w:t>
      </w:r>
    </w:p>
    <w:p w:rsidR="004E420C" w:rsidRPr="00BC5F65" w:rsidRDefault="004E420C" w:rsidP="00BC5F65">
      <w:pPr>
        <w:numPr>
          <w:ilvl w:val="0"/>
          <w:numId w:val="10"/>
        </w:numPr>
        <w:shd w:val="clear" w:color="auto" w:fill="FFFFFF"/>
        <w:spacing w:after="0" w:line="240" w:lineRule="auto"/>
        <w:ind w:left="384"/>
        <w:jc w:val="both"/>
        <w:rPr>
          <w:rFonts w:eastAsia="Times New Roman" w:cs="Times New Roman"/>
          <w:sz w:val="24"/>
          <w:szCs w:val="24"/>
          <w:lang w:eastAsia="ru-RU"/>
        </w:rPr>
      </w:pPr>
      <w:r w:rsidRPr="00BC5F65">
        <w:rPr>
          <w:rFonts w:eastAsia="Times New Roman" w:cs="Times New Roman"/>
          <w:sz w:val="24"/>
          <w:szCs w:val="24"/>
          <w:lang w:eastAsia="ru-RU"/>
        </w:rPr>
        <w:t>Приз молодёжного жюри.</w:t>
      </w:r>
    </w:p>
    <w:p w:rsidR="004E420C" w:rsidRPr="00BC5F65" w:rsidRDefault="004E420C" w:rsidP="00BC5F65">
      <w:pPr>
        <w:numPr>
          <w:ilvl w:val="0"/>
          <w:numId w:val="11"/>
        </w:numPr>
        <w:shd w:val="clear" w:color="auto" w:fill="FFFFFF"/>
        <w:spacing w:after="0" w:line="240" w:lineRule="auto"/>
        <w:ind w:left="384"/>
        <w:jc w:val="both"/>
        <w:rPr>
          <w:rFonts w:eastAsia="Times New Roman" w:cs="Times New Roman"/>
          <w:sz w:val="24"/>
          <w:szCs w:val="24"/>
          <w:lang w:eastAsia="ru-RU"/>
        </w:rPr>
      </w:pPr>
      <w:r w:rsidRPr="00BC5F65">
        <w:rPr>
          <w:rFonts w:eastAsia="Times New Roman" w:cs="Times New Roman"/>
          <w:sz w:val="24"/>
          <w:szCs w:val="24"/>
          <w:lang w:eastAsia="ru-RU"/>
        </w:rPr>
        <w:t>Поощрительные дипломы.</w:t>
      </w:r>
    </w:p>
    <w:p w:rsidR="00A32EAF" w:rsidRPr="00BC5F65" w:rsidRDefault="004E420C" w:rsidP="00BC5F65">
      <w:pPr>
        <w:pStyle w:val="a5"/>
        <w:tabs>
          <w:tab w:val="left" w:pos="0"/>
          <w:tab w:val="left" w:pos="851"/>
        </w:tabs>
        <w:ind w:left="0" w:firstLine="0"/>
        <w:rPr>
          <w:sz w:val="24"/>
          <w:szCs w:val="24"/>
          <w:shd w:val="clear" w:color="auto" w:fill="FFFFFF"/>
        </w:rPr>
      </w:pPr>
      <w:r w:rsidRPr="00BC5F65">
        <w:rPr>
          <w:sz w:val="24"/>
          <w:szCs w:val="24"/>
          <w:shd w:val="clear" w:color="auto" w:fill="FFFFFF"/>
        </w:rPr>
        <w:t>Лауреатами становятся 13 авторов лучших работ.</w:t>
      </w:r>
    </w:p>
    <w:p w:rsidR="00BF1A9E" w:rsidRPr="00BC5F65" w:rsidRDefault="00696E7C" w:rsidP="00696E7C">
      <w:pPr>
        <w:tabs>
          <w:tab w:val="left" w:pos="709"/>
        </w:tabs>
        <w:spacing w:after="0" w:line="240" w:lineRule="auto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  <w:shd w:val="clear" w:color="auto" w:fill="FFFFFF"/>
        </w:rPr>
        <w:t xml:space="preserve">           </w:t>
      </w:r>
      <w:r w:rsidR="00E07CA8" w:rsidRPr="00BC5F65">
        <w:rPr>
          <w:rFonts w:cs="Times New Roman"/>
          <w:sz w:val="24"/>
          <w:szCs w:val="24"/>
          <w:shd w:val="clear" w:color="auto" w:fill="FFFFFF"/>
        </w:rPr>
        <w:t>С 2014 года издательство «Детская литература» начало выпуск серии книг «Лауреаты Международного конкурса имени Сергея Михалкова»</w:t>
      </w:r>
      <w:r w:rsidR="00E07CA8" w:rsidRPr="00BC5F65">
        <w:rPr>
          <w:rFonts w:cs="Times New Roman"/>
          <w:sz w:val="24"/>
          <w:szCs w:val="24"/>
          <w:lang w:eastAsia="ru-RU"/>
        </w:rPr>
        <w:t xml:space="preserve">. В ней публикуются произведения, вошедшие в </w:t>
      </w:r>
      <w:proofErr w:type="gramStart"/>
      <w:r w:rsidR="00E07CA8" w:rsidRPr="00BC5F65">
        <w:rPr>
          <w:rFonts w:cs="Times New Roman"/>
          <w:sz w:val="24"/>
          <w:szCs w:val="24"/>
          <w:lang w:eastAsia="ru-RU"/>
        </w:rPr>
        <w:t>шорт-листы</w:t>
      </w:r>
      <w:proofErr w:type="gramEnd"/>
      <w:r w:rsidR="00E07CA8" w:rsidRPr="00BC5F65">
        <w:rPr>
          <w:rFonts w:cs="Times New Roman"/>
          <w:sz w:val="24"/>
          <w:szCs w:val="24"/>
          <w:lang w:eastAsia="ru-RU"/>
        </w:rPr>
        <w:t xml:space="preserve"> конкурсов. Эти книги помогут читателям-подросткам открыть для себя новых современных талантливых авторов.</w:t>
      </w:r>
      <w:r w:rsidR="00A32EAF" w:rsidRPr="00BC5F65">
        <w:rPr>
          <w:rFonts w:cs="Times New Roman"/>
          <w:sz w:val="24"/>
          <w:szCs w:val="24"/>
        </w:rPr>
        <w:t xml:space="preserve"> </w:t>
      </w:r>
    </w:p>
    <w:p w:rsidR="00BF1A9E" w:rsidRPr="00BC5F65" w:rsidRDefault="00BF1A9E" w:rsidP="00BC5F65">
      <w:pPr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>Книги-лауреаты Международного конкурса имени Сергея Михалкова за</w:t>
      </w:r>
      <w:r w:rsidRPr="00BC5F65">
        <w:rPr>
          <w:rFonts w:cs="Times New Roman"/>
          <w:spacing w:val="-2"/>
          <w:sz w:val="24"/>
          <w:szCs w:val="24"/>
        </w:rPr>
        <w:t xml:space="preserve"> </w:t>
      </w:r>
      <w:r w:rsidRPr="00BC5F65">
        <w:rPr>
          <w:rFonts w:cs="Times New Roman"/>
          <w:sz w:val="24"/>
          <w:szCs w:val="24"/>
        </w:rPr>
        <w:t>2014, 2016 годы представлены в приложе</w:t>
      </w:r>
      <w:r w:rsidR="00B30A77" w:rsidRPr="00BC5F65">
        <w:rPr>
          <w:rFonts w:cs="Times New Roman"/>
          <w:sz w:val="24"/>
          <w:szCs w:val="24"/>
        </w:rPr>
        <w:t>ниях 1 и 2</w:t>
      </w:r>
      <w:r w:rsidRPr="00BC5F65">
        <w:rPr>
          <w:rFonts w:cs="Times New Roman"/>
          <w:sz w:val="24"/>
          <w:szCs w:val="24"/>
        </w:rPr>
        <w:t xml:space="preserve">. </w:t>
      </w:r>
      <w:r w:rsidRPr="00BC5F65">
        <w:rPr>
          <w:rFonts w:cs="Times New Roman"/>
          <w:bCs/>
          <w:sz w:val="24"/>
          <w:szCs w:val="24"/>
        </w:rPr>
        <w:t xml:space="preserve">Все премиальные книги имеют возрастное ограничение </w:t>
      </w:r>
      <w:r w:rsidRPr="00BC5F65">
        <w:rPr>
          <w:rFonts w:cs="Times New Roman"/>
          <w:sz w:val="24"/>
          <w:szCs w:val="24"/>
        </w:rPr>
        <w:t xml:space="preserve">12+. </w:t>
      </w:r>
    </w:p>
    <w:p w:rsidR="00A32EAF" w:rsidRPr="00BC5F65" w:rsidRDefault="00696E7C" w:rsidP="00696E7C">
      <w:pPr>
        <w:shd w:val="clear" w:color="auto" w:fill="FFFFFF"/>
        <w:tabs>
          <w:tab w:val="left" w:pos="709"/>
        </w:tabs>
        <w:spacing w:after="0" w:line="240" w:lineRule="auto"/>
        <w:jc w:val="both"/>
        <w:rPr>
          <w:rFonts w:cs="Times New Roman"/>
          <w:i/>
          <w:sz w:val="24"/>
          <w:szCs w:val="24"/>
          <w:shd w:val="clear" w:color="auto" w:fill="FFFFFF"/>
        </w:rPr>
      </w:pPr>
      <w:r>
        <w:rPr>
          <w:rFonts w:cs="Times New Roman"/>
          <w:sz w:val="24"/>
          <w:szCs w:val="24"/>
        </w:rPr>
        <w:t xml:space="preserve">           </w:t>
      </w:r>
      <w:r w:rsidR="00A32EAF" w:rsidRPr="00BC5F65">
        <w:rPr>
          <w:rFonts w:cs="Times New Roman"/>
          <w:sz w:val="24"/>
          <w:szCs w:val="24"/>
        </w:rPr>
        <w:t>О популярности книг из этой серии свидетельс</w:t>
      </w:r>
      <w:r w:rsidR="00BF1A9E" w:rsidRPr="00BC5F65">
        <w:rPr>
          <w:rFonts w:cs="Times New Roman"/>
          <w:sz w:val="24"/>
          <w:szCs w:val="24"/>
        </w:rPr>
        <w:t>твую</w:t>
      </w:r>
      <w:r w:rsidR="00A32EAF" w:rsidRPr="00BC5F65">
        <w:rPr>
          <w:rFonts w:cs="Times New Roman"/>
          <w:sz w:val="24"/>
          <w:szCs w:val="24"/>
        </w:rPr>
        <w:t>т отзыв</w:t>
      </w:r>
      <w:r w:rsidR="00BF1A9E" w:rsidRPr="00BC5F65">
        <w:rPr>
          <w:rFonts w:cs="Times New Roman"/>
          <w:sz w:val="24"/>
          <w:szCs w:val="24"/>
        </w:rPr>
        <w:t>ы, оставленные в сети интернет, например:</w:t>
      </w:r>
      <w:r w:rsidR="00A32EAF" w:rsidRPr="00BC5F65">
        <w:rPr>
          <w:rFonts w:cs="Times New Roman"/>
          <w:sz w:val="24"/>
          <w:szCs w:val="24"/>
        </w:rPr>
        <w:t xml:space="preserve"> </w:t>
      </w:r>
      <w:r w:rsidR="00A32EAF" w:rsidRPr="00BC5F65">
        <w:rPr>
          <w:rFonts w:cs="Times New Roman"/>
          <w:i/>
          <w:sz w:val="24"/>
          <w:szCs w:val="24"/>
        </w:rPr>
        <w:t>«</w:t>
      </w:r>
      <w:r w:rsidR="00A32EAF" w:rsidRPr="00BC5F65">
        <w:rPr>
          <w:rFonts w:cs="Times New Roman"/>
          <w:i/>
          <w:sz w:val="24"/>
          <w:szCs w:val="24"/>
          <w:shd w:val="clear" w:color="auto" w:fill="FFFFFF"/>
        </w:rPr>
        <w:t xml:space="preserve">Давно обращаю внимание на книги серии «Лауреаты Международного конкурса имени Сергея Михалкова». Во-первых, можно составить представление о современном литературном процессе, во-вторых, - серия как раз по возрасту моей дочке, и она с удовольствием читает эти книги. Новое наше приобретение - «Поход к двум водопадам» Дарьи </w:t>
      </w:r>
      <w:proofErr w:type="spellStart"/>
      <w:r w:rsidR="00A32EAF" w:rsidRPr="00BC5F65">
        <w:rPr>
          <w:rFonts w:cs="Times New Roman"/>
          <w:i/>
          <w:sz w:val="24"/>
          <w:szCs w:val="24"/>
          <w:shd w:val="clear" w:color="auto" w:fill="FFFFFF"/>
        </w:rPr>
        <w:t>Доцук</w:t>
      </w:r>
      <w:proofErr w:type="spellEnd"/>
      <w:r w:rsidR="00A32EAF" w:rsidRPr="00BC5F65">
        <w:rPr>
          <w:rFonts w:cs="Times New Roman"/>
          <w:i/>
          <w:sz w:val="24"/>
          <w:szCs w:val="24"/>
          <w:shd w:val="clear" w:color="auto" w:fill="FFFFFF"/>
        </w:rPr>
        <w:t>».</w:t>
      </w:r>
    </w:p>
    <w:p w:rsidR="00BF1A9E" w:rsidRPr="00BC5F65" w:rsidRDefault="00696E7C" w:rsidP="00696E7C">
      <w:pPr>
        <w:pStyle w:val="a5"/>
        <w:tabs>
          <w:tab w:val="left" w:pos="426"/>
          <w:tab w:val="left" w:pos="709"/>
          <w:tab w:val="left" w:pos="9638"/>
        </w:tabs>
        <w:ind w:left="0" w:right="-1" w:firstLine="0"/>
        <w:rPr>
          <w:spacing w:val="19"/>
          <w:sz w:val="24"/>
          <w:szCs w:val="24"/>
        </w:rPr>
      </w:pPr>
      <w:r>
        <w:rPr>
          <w:sz w:val="24"/>
          <w:szCs w:val="24"/>
        </w:rPr>
        <w:t xml:space="preserve">           </w:t>
      </w:r>
      <w:r w:rsidR="004915F4" w:rsidRPr="00BC5F65">
        <w:rPr>
          <w:sz w:val="24"/>
          <w:szCs w:val="24"/>
        </w:rPr>
        <w:t>Чтение</w:t>
      </w:r>
      <w:r w:rsidR="004915F4" w:rsidRPr="00BC5F65">
        <w:rPr>
          <w:spacing w:val="42"/>
          <w:sz w:val="24"/>
          <w:szCs w:val="24"/>
        </w:rPr>
        <w:t xml:space="preserve"> </w:t>
      </w:r>
      <w:r w:rsidR="004915F4" w:rsidRPr="00BC5F65">
        <w:rPr>
          <w:sz w:val="24"/>
          <w:szCs w:val="24"/>
        </w:rPr>
        <w:t>и</w:t>
      </w:r>
      <w:r w:rsidR="004915F4" w:rsidRPr="00BC5F65">
        <w:rPr>
          <w:spacing w:val="42"/>
          <w:sz w:val="24"/>
          <w:szCs w:val="24"/>
        </w:rPr>
        <w:t xml:space="preserve"> </w:t>
      </w:r>
      <w:r w:rsidR="004915F4" w:rsidRPr="00BC5F65">
        <w:rPr>
          <w:sz w:val="24"/>
          <w:szCs w:val="24"/>
        </w:rPr>
        <w:t>анализ</w:t>
      </w:r>
      <w:r w:rsidR="004915F4" w:rsidRPr="00BC5F65">
        <w:rPr>
          <w:spacing w:val="41"/>
          <w:sz w:val="24"/>
          <w:szCs w:val="24"/>
        </w:rPr>
        <w:t xml:space="preserve"> </w:t>
      </w:r>
      <w:r w:rsidR="008476AE" w:rsidRPr="00BC5F65">
        <w:rPr>
          <w:sz w:val="24"/>
          <w:szCs w:val="24"/>
        </w:rPr>
        <w:t>премиальных</w:t>
      </w:r>
      <w:r w:rsidR="004915F4" w:rsidRPr="00BC5F65">
        <w:rPr>
          <w:spacing w:val="43"/>
          <w:sz w:val="24"/>
          <w:szCs w:val="24"/>
        </w:rPr>
        <w:t xml:space="preserve"> </w:t>
      </w:r>
      <w:r w:rsidR="004915F4" w:rsidRPr="00BC5F65">
        <w:rPr>
          <w:sz w:val="24"/>
          <w:szCs w:val="24"/>
        </w:rPr>
        <w:t>книг</w:t>
      </w:r>
      <w:r w:rsidR="004915F4" w:rsidRPr="00BC5F65">
        <w:rPr>
          <w:spacing w:val="42"/>
          <w:sz w:val="24"/>
          <w:szCs w:val="24"/>
        </w:rPr>
        <w:t xml:space="preserve"> </w:t>
      </w:r>
      <w:r w:rsidR="004915F4" w:rsidRPr="00BC5F65">
        <w:rPr>
          <w:sz w:val="24"/>
          <w:szCs w:val="24"/>
        </w:rPr>
        <w:t>позволил</w:t>
      </w:r>
      <w:r w:rsidR="004915F4" w:rsidRPr="00BC5F65">
        <w:rPr>
          <w:spacing w:val="41"/>
          <w:sz w:val="24"/>
          <w:szCs w:val="24"/>
        </w:rPr>
        <w:t xml:space="preserve"> </w:t>
      </w:r>
      <w:r w:rsidR="004915F4" w:rsidRPr="00BC5F65">
        <w:rPr>
          <w:sz w:val="24"/>
          <w:szCs w:val="24"/>
        </w:rPr>
        <w:t>выделить</w:t>
      </w:r>
      <w:r w:rsidR="004915F4" w:rsidRPr="00BC5F65">
        <w:rPr>
          <w:spacing w:val="41"/>
          <w:sz w:val="24"/>
          <w:szCs w:val="24"/>
        </w:rPr>
        <w:t xml:space="preserve"> </w:t>
      </w:r>
      <w:r w:rsidR="007713E4" w:rsidRPr="00BC5F65">
        <w:rPr>
          <w:spacing w:val="19"/>
          <w:sz w:val="24"/>
          <w:szCs w:val="24"/>
        </w:rPr>
        <w:t>эту повесть</w:t>
      </w:r>
      <w:r w:rsidR="007713E4" w:rsidRPr="00BC5F65">
        <w:rPr>
          <w:sz w:val="24"/>
          <w:szCs w:val="24"/>
        </w:rPr>
        <w:t xml:space="preserve"> </w:t>
      </w:r>
      <w:r w:rsidR="004915F4" w:rsidRPr="00BC5F65">
        <w:rPr>
          <w:sz w:val="24"/>
          <w:szCs w:val="24"/>
        </w:rPr>
        <w:t>в</w:t>
      </w:r>
      <w:r w:rsidR="004915F4" w:rsidRPr="00BC5F65">
        <w:rPr>
          <w:spacing w:val="41"/>
          <w:sz w:val="24"/>
          <w:szCs w:val="24"/>
        </w:rPr>
        <w:t xml:space="preserve"> </w:t>
      </w:r>
      <w:r w:rsidR="004915F4" w:rsidRPr="00BC5F65">
        <w:rPr>
          <w:sz w:val="24"/>
          <w:szCs w:val="24"/>
        </w:rPr>
        <w:t>аспекте</w:t>
      </w:r>
      <w:r w:rsidR="004915F4" w:rsidRPr="00BC5F65">
        <w:rPr>
          <w:spacing w:val="-67"/>
          <w:sz w:val="24"/>
          <w:szCs w:val="24"/>
        </w:rPr>
        <w:t xml:space="preserve">  </w:t>
      </w:r>
      <w:r w:rsidR="008476AE" w:rsidRPr="00BC5F65">
        <w:rPr>
          <w:sz w:val="24"/>
          <w:szCs w:val="24"/>
        </w:rPr>
        <w:t xml:space="preserve">формирования традиционной ценности </w:t>
      </w:r>
      <w:r w:rsidR="007713E4" w:rsidRPr="00BC5F65">
        <w:rPr>
          <w:sz w:val="24"/>
          <w:szCs w:val="24"/>
        </w:rPr>
        <w:t>«</w:t>
      </w:r>
      <w:r w:rsidR="008476AE" w:rsidRPr="00BC5F65">
        <w:rPr>
          <w:sz w:val="24"/>
          <w:szCs w:val="24"/>
        </w:rPr>
        <w:t>коллективизм</w:t>
      </w:r>
      <w:r w:rsidR="007713E4" w:rsidRPr="00BC5F65">
        <w:rPr>
          <w:sz w:val="24"/>
          <w:szCs w:val="24"/>
        </w:rPr>
        <w:t>»</w:t>
      </w:r>
      <w:r w:rsidR="00BF1A9E" w:rsidRPr="00BC5F65">
        <w:rPr>
          <w:spacing w:val="19"/>
          <w:sz w:val="24"/>
          <w:szCs w:val="24"/>
        </w:rPr>
        <w:t>.</w:t>
      </w:r>
      <w:r w:rsidR="008476AE" w:rsidRPr="00BC5F65">
        <w:rPr>
          <w:spacing w:val="19"/>
          <w:sz w:val="24"/>
          <w:szCs w:val="24"/>
        </w:rPr>
        <w:t xml:space="preserve"> </w:t>
      </w:r>
    </w:p>
    <w:p w:rsidR="00693C22" w:rsidRPr="00BC5F65" w:rsidRDefault="00693C22" w:rsidP="00696E7C">
      <w:pPr>
        <w:pStyle w:val="a5"/>
        <w:numPr>
          <w:ilvl w:val="0"/>
          <w:numId w:val="28"/>
        </w:numPr>
        <w:tabs>
          <w:tab w:val="left" w:pos="9638"/>
        </w:tabs>
        <w:ind w:right="-1"/>
        <w:rPr>
          <w:sz w:val="24"/>
          <w:szCs w:val="24"/>
          <w:u w:val="single"/>
        </w:rPr>
      </w:pPr>
      <w:r w:rsidRPr="00BC5F65">
        <w:rPr>
          <w:sz w:val="24"/>
          <w:szCs w:val="24"/>
          <w:u w:val="single"/>
        </w:rPr>
        <w:t>Аспектный анализ произведения.</w:t>
      </w:r>
    </w:p>
    <w:p w:rsidR="007A014B" w:rsidRPr="00BC5F65" w:rsidRDefault="00BC5F65" w:rsidP="00BC5F65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          </w:t>
      </w:r>
      <w:r w:rsidR="007713E4" w:rsidRPr="00BC5F65">
        <w:rPr>
          <w:rFonts w:cs="Times New Roman"/>
          <w:sz w:val="24"/>
          <w:szCs w:val="24"/>
        </w:rPr>
        <w:t>Проведем</w:t>
      </w:r>
      <w:r w:rsidR="00127AAF" w:rsidRPr="00BC5F65">
        <w:rPr>
          <w:rFonts w:cs="Times New Roman"/>
          <w:sz w:val="24"/>
          <w:szCs w:val="24"/>
        </w:rPr>
        <w:t xml:space="preserve"> анализ книги с точки зрения формирующих ценностей. </w:t>
      </w:r>
      <w:r w:rsidR="007A014B" w:rsidRPr="00BC5F65">
        <w:rPr>
          <w:rFonts w:cs="Times New Roman"/>
          <w:sz w:val="24"/>
          <w:szCs w:val="24"/>
        </w:rPr>
        <w:t xml:space="preserve">Крепкая семья: в </w:t>
      </w:r>
      <w:r w:rsidR="007A014B" w:rsidRPr="00BC5F65">
        <w:rPr>
          <w:rFonts w:cs="Times New Roman"/>
          <w:color w:val="000000"/>
          <w:sz w:val="24"/>
          <w:szCs w:val="24"/>
        </w:rPr>
        <w:t xml:space="preserve">повести Дарьи </w:t>
      </w:r>
      <w:proofErr w:type="spellStart"/>
      <w:r w:rsidR="007A014B" w:rsidRPr="00BC5F65">
        <w:rPr>
          <w:rFonts w:cs="Times New Roman"/>
          <w:color w:val="000000"/>
          <w:sz w:val="24"/>
          <w:szCs w:val="24"/>
        </w:rPr>
        <w:t>Доцук</w:t>
      </w:r>
      <w:proofErr w:type="spellEnd"/>
      <w:r w:rsidR="007A014B" w:rsidRPr="00BC5F65">
        <w:rPr>
          <w:rFonts w:cs="Times New Roman"/>
          <w:color w:val="000000"/>
          <w:sz w:val="24"/>
          <w:szCs w:val="24"/>
        </w:rPr>
        <w:t xml:space="preserve"> «Поход к двум водопадам» </w:t>
      </w:r>
      <w:r w:rsidR="007A014B" w:rsidRPr="00BC5F65">
        <w:rPr>
          <w:rFonts w:cs="Times New Roman"/>
          <w:sz w:val="24"/>
          <w:szCs w:val="24"/>
        </w:rPr>
        <w:t xml:space="preserve">поднимается проблема </w:t>
      </w:r>
      <w:r w:rsidR="007A014B" w:rsidRPr="00BC5F65">
        <w:rPr>
          <w:rFonts w:cs="Times New Roman"/>
          <w:sz w:val="24"/>
          <w:szCs w:val="24"/>
        </w:rPr>
        <w:lastRenderedPageBreak/>
        <w:t xml:space="preserve">взаимоотношений подростка с родителями – героям нужно понимание со стороны родителей. </w:t>
      </w:r>
      <w:r w:rsidR="00D14782" w:rsidRPr="00BC5F65">
        <w:rPr>
          <w:rFonts w:cs="Times New Roman"/>
          <w:color w:val="000000"/>
          <w:sz w:val="24"/>
          <w:szCs w:val="24"/>
        </w:rPr>
        <w:t xml:space="preserve">Семья ребенка является первым коллективом в его жизни. В ней закладываются черты характера, навыки общения, привычки. </w:t>
      </w:r>
    </w:p>
    <w:p w:rsidR="009E22AA" w:rsidRPr="00BC5F65" w:rsidRDefault="00BC5F65" w:rsidP="00BC5F65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sz w:val="24"/>
          <w:szCs w:val="24"/>
          <w:shd w:val="clear" w:color="auto" w:fill="FFFFFF"/>
        </w:rPr>
      </w:pPr>
      <w:r>
        <w:rPr>
          <w:rFonts w:cs="Times New Roman"/>
          <w:color w:val="000000"/>
          <w:sz w:val="24"/>
          <w:szCs w:val="24"/>
        </w:rPr>
        <w:t xml:space="preserve">           </w:t>
      </w:r>
      <w:r w:rsidR="00720080" w:rsidRPr="00BC5F65">
        <w:rPr>
          <w:rFonts w:cs="Times New Roman"/>
          <w:color w:val="000000"/>
          <w:sz w:val="24"/>
          <w:szCs w:val="24"/>
        </w:rPr>
        <w:t xml:space="preserve">В </w:t>
      </w:r>
      <w:r w:rsidR="007A014B" w:rsidRPr="00BC5F65">
        <w:rPr>
          <w:rFonts w:cs="Times New Roman"/>
          <w:sz w:val="24"/>
          <w:szCs w:val="24"/>
        </w:rPr>
        <w:t>книге</w:t>
      </w:r>
      <w:r w:rsidR="007A014B" w:rsidRPr="00BC5F65">
        <w:rPr>
          <w:rFonts w:cs="Times New Roman"/>
          <w:sz w:val="24"/>
          <w:szCs w:val="24"/>
          <w:shd w:val="clear" w:color="auto" w:fill="FFFFFF"/>
        </w:rPr>
        <w:t xml:space="preserve"> </w:t>
      </w:r>
      <w:r w:rsidR="00720080" w:rsidRPr="00BC5F65">
        <w:rPr>
          <w:rFonts w:cs="Times New Roman"/>
          <w:sz w:val="24"/>
          <w:szCs w:val="24"/>
          <w:shd w:val="clear" w:color="auto" w:fill="FFFFFF"/>
        </w:rPr>
        <w:t xml:space="preserve">главные герои остро ощущают нехватку родительского внимания, между подростками и родителями нет духовного единения: </w:t>
      </w:r>
    </w:p>
    <w:p w:rsidR="009E22AA" w:rsidRPr="00BC5F65" w:rsidRDefault="00BC5F65" w:rsidP="00BC5F65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color w:val="000000"/>
          <w:sz w:val="24"/>
          <w:szCs w:val="24"/>
        </w:rPr>
      </w:pPr>
      <w:r>
        <w:rPr>
          <w:rFonts w:cs="Times New Roman"/>
          <w:i/>
          <w:color w:val="000000"/>
          <w:sz w:val="24"/>
          <w:szCs w:val="24"/>
        </w:rPr>
        <w:t xml:space="preserve">           </w:t>
      </w:r>
      <w:r w:rsidR="00720080" w:rsidRPr="00BC5F65">
        <w:rPr>
          <w:rFonts w:cs="Times New Roman"/>
          <w:i/>
          <w:color w:val="000000"/>
          <w:sz w:val="24"/>
          <w:szCs w:val="24"/>
        </w:rPr>
        <w:t xml:space="preserve">«…я почти не обижалась на родителей…только бы приходили они в школу </w:t>
      </w:r>
      <w:proofErr w:type="gramStart"/>
      <w:r w:rsidR="00720080" w:rsidRPr="00BC5F65">
        <w:rPr>
          <w:rFonts w:cs="Times New Roman"/>
          <w:i/>
          <w:color w:val="000000"/>
          <w:sz w:val="24"/>
          <w:szCs w:val="24"/>
        </w:rPr>
        <w:t>почаще</w:t>
      </w:r>
      <w:proofErr w:type="gramEnd"/>
      <w:r w:rsidR="00720080" w:rsidRPr="00BC5F65">
        <w:rPr>
          <w:rFonts w:cs="Times New Roman"/>
          <w:i/>
          <w:color w:val="000000"/>
          <w:sz w:val="24"/>
          <w:szCs w:val="24"/>
        </w:rPr>
        <w:t>, а не то там могли подумать, что я родителям вообще не нужна». «А десять месяцев назад у меня родился брат Петя, и им стало совсем не до меня». «Бабушка боялась, что меня травмирует отсутствие общения с родителями». (Вера)</w:t>
      </w:r>
      <w:r w:rsidR="00720080" w:rsidRPr="00BC5F65">
        <w:rPr>
          <w:rFonts w:cs="Times New Roman"/>
          <w:color w:val="000000"/>
          <w:sz w:val="24"/>
          <w:szCs w:val="24"/>
        </w:rPr>
        <w:t xml:space="preserve">; </w:t>
      </w:r>
    </w:p>
    <w:p w:rsidR="001F7517" w:rsidRPr="00BC5F65" w:rsidRDefault="00720080" w:rsidP="00BC5F65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i/>
          <w:sz w:val="24"/>
          <w:szCs w:val="24"/>
        </w:rPr>
      </w:pPr>
      <w:r w:rsidRPr="00BC5F65">
        <w:rPr>
          <w:rFonts w:cs="Times New Roman"/>
          <w:i/>
          <w:color w:val="000000"/>
          <w:sz w:val="24"/>
          <w:szCs w:val="24"/>
        </w:rPr>
        <w:t>«Мама, которая разговаривает командами…». «Да и что мы ей скажем? Любите мальчишку, а не то пропадет</w:t>
      </w:r>
      <w:proofErr w:type="gramStart"/>
      <w:r w:rsidRPr="00BC5F65">
        <w:rPr>
          <w:rFonts w:cs="Times New Roman"/>
          <w:i/>
          <w:color w:val="000000"/>
          <w:sz w:val="24"/>
          <w:szCs w:val="24"/>
        </w:rPr>
        <w:t xml:space="preserve">?... </w:t>
      </w:r>
      <w:proofErr w:type="gramEnd"/>
      <w:r w:rsidRPr="00BC5F65">
        <w:rPr>
          <w:rFonts w:cs="Times New Roman"/>
          <w:i/>
          <w:color w:val="000000"/>
          <w:sz w:val="24"/>
          <w:szCs w:val="24"/>
        </w:rPr>
        <w:t>Она уже и не сумеет полюбить-то» (Троша).</w:t>
      </w:r>
      <w:r w:rsidRPr="00BC5F65">
        <w:rPr>
          <w:rFonts w:cs="Times New Roman"/>
          <w:color w:val="000000"/>
          <w:sz w:val="24"/>
          <w:szCs w:val="24"/>
        </w:rPr>
        <w:t xml:space="preserve"> Крепкая семья, с настоящими ценностями,  была у Ирины Борисовны. </w:t>
      </w:r>
      <w:r w:rsidR="007A014B" w:rsidRPr="00BC5F65">
        <w:rPr>
          <w:rFonts w:cs="Times New Roman"/>
          <w:color w:val="000000"/>
          <w:sz w:val="24"/>
          <w:szCs w:val="24"/>
        </w:rPr>
        <w:t>Именно</w:t>
      </w:r>
      <w:r w:rsidRPr="00BC5F65">
        <w:rPr>
          <w:rFonts w:cs="Times New Roman"/>
          <w:color w:val="000000"/>
          <w:sz w:val="24"/>
          <w:szCs w:val="24"/>
        </w:rPr>
        <w:t xml:space="preserve"> </w:t>
      </w:r>
      <w:r w:rsidR="007A014B" w:rsidRPr="00BC5F65">
        <w:rPr>
          <w:rFonts w:cs="Times New Roman"/>
          <w:color w:val="000000"/>
          <w:sz w:val="24"/>
          <w:szCs w:val="24"/>
        </w:rPr>
        <w:t xml:space="preserve">воспитание в семье помогло стать ей замечательным, чутким педагогом. </w:t>
      </w:r>
      <w:r w:rsidR="001F7517" w:rsidRPr="00BC5F65">
        <w:rPr>
          <w:rFonts w:cs="Times New Roman"/>
          <w:color w:val="000000"/>
          <w:sz w:val="24"/>
          <w:szCs w:val="24"/>
        </w:rPr>
        <w:t xml:space="preserve">Учительница тяжело переживает уход родителей: </w:t>
      </w:r>
      <w:r w:rsidR="007A014B" w:rsidRPr="00BC5F65">
        <w:rPr>
          <w:rFonts w:cs="Times New Roman"/>
          <w:i/>
          <w:sz w:val="24"/>
          <w:szCs w:val="24"/>
        </w:rPr>
        <w:t>«А родителей уже нет. У папы был рак, а мама</w:t>
      </w:r>
      <w:proofErr w:type="gramStart"/>
      <w:r w:rsidR="007A014B" w:rsidRPr="00BC5F65">
        <w:rPr>
          <w:rFonts w:cs="Times New Roman"/>
          <w:i/>
          <w:sz w:val="24"/>
          <w:szCs w:val="24"/>
        </w:rPr>
        <w:t>…</w:t>
      </w:r>
      <w:r w:rsidR="00C05E02" w:rsidRPr="00BC5F65">
        <w:rPr>
          <w:rFonts w:cs="Times New Roman"/>
          <w:i/>
          <w:sz w:val="24"/>
          <w:szCs w:val="24"/>
        </w:rPr>
        <w:t xml:space="preserve"> </w:t>
      </w:r>
      <w:r w:rsidR="007A014B" w:rsidRPr="00BC5F65">
        <w:rPr>
          <w:rFonts w:cs="Times New Roman"/>
          <w:i/>
          <w:sz w:val="24"/>
          <w:szCs w:val="24"/>
        </w:rPr>
        <w:t>З</w:t>
      </w:r>
      <w:proofErr w:type="gramEnd"/>
      <w:r w:rsidR="007A014B" w:rsidRPr="00BC5F65">
        <w:rPr>
          <w:rFonts w:cs="Times New Roman"/>
          <w:i/>
          <w:sz w:val="24"/>
          <w:szCs w:val="24"/>
        </w:rPr>
        <w:t xml:space="preserve">наешь, есть такой термин в медицине – «синдром разбитого сердца»? Вот это с ней и сучилось», «…там твоя семья, а потом вдруг раз – и нет семьи. И города тоже как будто нет. Как снесли. Одни развалины кругом». </w:t>
      </w:r>
    </w:p>
    <w:p w:rsidR="007A014B" w:rsidRPr="00BC5F65" w:rsidRDefault="00BC5F65" w:rsidP="00BC5F65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eastAsia="Times New Roman" w:cs="Times New Roman"/>
          <w:i/>
          <w:sz w:val="24"/>
          <w:szCs w:val="24"/>
          <w:lang w:eastAsia="ru-RU"/>
        </w:rPr>
      </w:pPr>
      <w:r>
        <w:rPr>
          <w:rFonts w:cs="Times New Roman"/>
          <w:sz w:val="24"/>
          <w:szCs w:val="24"/>
        </w:rPr>
        <w:t xml:space="preserve">           </w:t>
      </w:r>
      <w:r w:rsidR="00592968" w:rsidRPr="00BC5F65">
        <w:rPr>
          <w:rFonts w:cs="Times New Roman"/>
          <w:sz w:val="24"/>
          <w:szCs w:val="24"/>
        </w:rPr>
        <w:t xml:space="preserve">Вера играет важную роль – она восстанавливает мир семьи: </w:t>
      </w:r>
      <w:r w:rsidR="007A014B" w:rsidRPr="00BC5F65">
        <w:rPr>
          <w:rFonts w:cs="Times New Roman"/>
          <w:i/>
          <w:sz w:val="24"/>
          <w:szCs w:val="24"/>
        </w:rPr>
        <w:t>«</w:t>
      </w:r>
      <w:r w:rsidR="007A014B" w:rsidRPr="00BC5F65">
        <w:rPr>
          <w:rFonts w:cs="Times New Roman"/>
          <w:i/>
          <w:color w:val="000000"/>
          <w:sz w:val="24"/>
          <w:szCs w:val="24"/>
        </w:rPr>
        <w:t>Они все пришли на спектакль – мама, папа, бабушка, дедушка. Даже Петя»</w:t>
      </w:r>
      <w:r w:rsidR="009E22AA" w:rsidRPr="00BC5F65">
        <w:rPr>
          <w:rFonts w:cs="Times New Roman"/>
          <w:i/>
          <w:color w:val="000000"/>
          <w:sz w:val="24"/>
          <w:szCs w:val="24"/>
        </w:rPr>
        <w:t>;</w:t>
      </w:r>
      <w:r w:rsidR="007A014B" w:rsidRPr="00BC5F65">
        <w:rPr>
          <w:rFonts w:cs="Times New Roman"/>
          <w:i/>
          <w:sz w:val="24"/>
          <w:szCs w:val="24"/>
        </w:rPr>
        <w:t xml:space="preserve"> </w:t>
      </w:r>
      <w:r w:rsidR="007A014B" w:rsidRPr="00BC5F65">
        <w:rPr>
          <w:rFonts w:eastAsia="Times New Roman" w:cs="Times New Roman"/>
          <w:i/>
          <w:sz w:val="24"/>
          <w:szCs w:val="24"/>
          <w:lang w:eastAsia="ru-RU"/>
        </w:rPr>
        <w:t>«Петя разжал кулачок и отпустил мой свитер. Поверил, что я буду крепко его держать».</w:t>
      </w:r>
    </w:p>
    <w:p w:rsidR="007A014B" w:rsidRPr="00BC5F65" w:rsidRDefault="00BC5F65" w:rsidP="00BC5F65">
      <w:pPr>
        <w:pStyle w:val="a4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 xml:space="preserve">           </w:t>
      </w:r>
      <w:r w:rsidR="00D14782" w:rsidRPr="00BC5F65">
        <w:rPr>
          <w:color w:val="000000"/>
        </w:rPr>
        <w:t xml:space="preserve">Следующим коллективом, где школьник находится в течение значительной части своей жизни, является школьный класс. Поэтому умение строить взаимоотношения со сверстниками, товарищами - это залог будущей успешной жизни. </w:t>
      </w:r>
      <w:r w:rsidR="007A014B" w:rsidRPr="00BC5F65">
        <w:rPr>
          <w:color w:val="000000"/>
        </w:rPr>
        <w:t xml:space="preserve">Основы коллективизма – это взаимопомощь и взаимовыручка, справедливость, сострадание, взаимопонимание: </w:t>
      </w:r>
    </w:p>
    <w:p w:rsidR="00C27C93" w:rsidRPr="00BC5F65" w:rsidRDefault="00BC5F65" w:rsidP="00BC5F65">
      <w:pPr>
        <w:pStyle w:val="a4"/>
        <w:shd w:val="clear" w:color="auto" w:fill="FFFFFF"/>
        <w:spacing w:before="0" w:beforeAutospacing="0" w:after="0" w:afterAutospacing="0"/>
        <w:jc w:val="both"/>
        <w:rPr>
          <w:i/>
        </w:rPr>
      </w:pPr>
      <w:r>
        <w:rPr>
          <w:i/>
        </w:rPr>
        <w:t xml:space="preserve">          </w:t>
      </w:r>
      <w:r w:rsidR="001768DB" w:rsidRPr="00BC5F65">
        <w:rPr>
          <w:i/>
        </w:rPr>
        <w:t>«В скалолазании главное – не залезть повыше, а партнерство и взаимовыручка, ответственность за напарника».</w:t>
      </w:r>
    </w:p>
    <w:p w:rsidR="00C27C93" w:rsidRPr="00BC5F65" w:rsidRDefault="001768DB" w:rsidP="00BC5F65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i/>
          <w:sz w:val="24"/>
          <w:szCs w:val="24"/>
        </w:rPr>
      </w:pPr>
      <w:r w:rsidRPr="00BC5F65">
        <w:rPr>
          <w:rFonts w:cs="Times New Roman"/>
          <w:i/>
          <w:sz w:val="24"/>
          <w:szCs w:val="24"/>
        </w:rPr>
        <w:t>«Перед глазами возникли две дымящиеся чашки. Желтый бульон с россыпью укропа на поверхности. Вдохнешь горячий аромат – и уже сытно. А возьмешь чашку в замерзшие руки – она заберет себе холод, а взамен отдаст тепло. Научиться бы тоже так – забирать холод и отдавать тепло».</w:t>
      </w:r>
    </w:p>
    <w:p w:rsidR="00C27C93" w:rsidRPr="00BC5F65" w:rsidRDefault="001768DB" w:rsidP="00BC5F65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i/>
          <w:sz w:val="24"/>
          <w:szCs w:val="24"/>
        </w:rPr>
      </w:pPr>
      <w:r w:rsidRPr="00BC5F65">
        <w:rPr>
          <w:rFonts w:cs="Times New Roman"/>
          <w:i/>
          <w:sz w:val="24"/>
          <w:szCs w:val="24"/>
        </w:rPr>
        <w:t>«Я не впервые боролась с желанием кому-то помочь».</w:t>
      </w:r>
    </w:p>
    <w:p w:rsidR="00C27C93" w:rsidRPr="00BC5F65" w:rsidRDefault="001768DB" w:rsidP="00BC5F65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i/>
          <w:sz w:val="24"/>
          <w:szCs w:val="24"/>
        </w:rPr>
      </w:pPr>
      <w:r w:rsidRPr="00BC5F65">
        <w:rPr>
          <w:rFonts w:cs="Times New Roman"/>
          <w:i/>
          <w:sz w:val="24"/>
          <w:szCs w:val="24"/>
        </w:rPr>
        <w:t xml:space="preserve">«…Это и </w:t>
      </w:r>
      <w:proofErr w:type="gramStart"/>
      <w:r w:rsidRPr="00BC5F65">
        <w:rPr>
          <w:rFonts w:cs="Times New Roman"/>
          <w:i/>
          <w:sz w:val="24"/>
          <w:szCs w:val="24"/>
        </w:rPr>
        <w:t>правда</w:t>
      </w:r>
      <w:proofErr w:type="gramEnd"/>
      <w:r w:rsidRPr="00BC5F65">
        <w:rPr>
          <w:rFonts w:cs="Times New Roman"/>
          <w:i/>
          <w:sz w:val="24"/>
          <w:szCs w:val="24"/>
        </w:rPr>
        <w:t xml:space="preserve"> было не наше дело. Или все-таки наше?»</w:t>
      </w:r>
    </w:p>
    <w:p w:rsidR="00127AAF" w:rsidRPr="00BC5F65" w:rsidRDefault="00127AAF" w:rsidP="00BC5F65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i/>
          <w:sz w:val="24"/>
          <w:szCs w:val="24"/>
        </w:rPr>
      </w:pPr>
      <w:r w:rsidRPr="00BC5F65">
        <w:rPr>
          <w:rFonts w:cs="Times New Roman"/>
          <w:sz w:val="24"/>
          <w:szCs w:val="24"/>
        </w:rPr>
        <w:t xml:space="preserve">Таким образом, можно сделать вывод: в книге Дарьи </w:t>
      </w:r>
      <w:proofErr w:type="spellStart"/>
      <w:r w:rsidRPr="00BC5F65">
        <w:rPr>
          <w:rFonts w:cs="Times New Roman"/>
          <w:sz w:val="24"/>
          <w:szCs w:val="24"/>
        </w:rPr>
        <w:t>Доцук</w:t>
      </w:r>
      <w:proofErr w:type="spellEnd"/>
      <w:r w:rsidRPr="00BC5F65">
        <w:rPr>
          <w:rFonts w:cs="Times New Roman"/>
          <w:sz w:val="24"/>
          <w:szCs w:val="24"/>
        </w:rPr>
        <w:t xml:space="preserve"> «</w:t>
      </w:r>
      <w:r w:rsidR="007713E4" w:rsidRPr="00BC5F65">
        <w:rPr>
          <w:rFonts w:cs="Times New Roman"/>
          <w:sz w:val="24"/>
          <w:szCs w:val="24"/>
        </w:rPr>
        <w:t>Поход к двум водопадам» формирую</w:t>
      </w:r>
      <w:r w:rsidRPr="00BC5F65">
        <w:rPr>
          <w:rFonts w:cs="Times New Roman"/>
          <w:sz w:val="24"/>
          <w:szCs w:val="24"/>
        </w:rPr>
        <w:t xml:space="preserve">тся </w:t>
      </w:r>
      <w:r w:rsidR="007713E4" w:rsidRPr="00BC5F65">
        <w:rPr>
          <w:rFonts w:cs="Times New Roman"/>
          <w:sz w:val="24"/>
          <w:szCs w:val="24"/>
        </w:rPr>
        <w:t>основы традиционной национальной</w:t>
      </w:r>
      <w:r w:rsidRPr="00BC5F65">
        <w:rPr>
          <w:rFonts w:cs="Times New Roman"/>
          <w:sz w:val="24"/>
          <w:szCs w:val="24"/>
        </w:rPr>
        <w:t xml:space="preserve"> </w:t>
      </w:r>
      <w:r w:rsidR="007713E4" w:rsidRPr="00BC5F65">
        <w:rPr>
          <w:rFonts w:cs="Times New Roman"/>
          <w:sz w:val="24"/>
          <w:szCs w:val="24"/>
        </w:rPr>
        <w:t>ценности</w:t>
      </w:r>
      <w:r w:rsidRPr="00BC5F65">
        <w:rPr>
          <w:rFonts w:cs="Times New Roman"/>
          <w:i/>
          <w:sz w:val="24"/>
          <w:szCs w:val="24"/>
        </w:rPr>
        <w:t xml:space="preserve"> </w:t>
      </w:r>
      <w:r w:rsidR="007713E4" w:rsidRPr="00BC5F65">
        <w:rPr>
          <w:rFonts w:cs="Times New Roman"/>
          <w:i/>
          <w:sz w:val="24"/>
          <w:szCs w:val="24"/>
        </w:rPr>
        <w:t>«</w:t>
      </w:r>
      <w:r w:rsidRPr="00BC5F65">
        <w:rPr>
          <w:rFonts w:cs="Times New Roman"/>
          <w:sz w:val="24"/>
          <w:szCs w:val="24"/>
        </w:rPr>
        <w:t>коллективизм</w:t>
      </w:r>
      <w:r w:rsidR="007713E4" w:rsidRPr="00BC5F65">
        <w:rPr>
          <w:rFonts w:cs="Times New Roman"/>
          <w:sz w:val="24"/>
          <w:szCs w:val="24"/>
        </w:rPr>
        <w:t>»</w:t>
      </w:r>
      <w:r w:rsidRPr="00BC5F65">
        <w:rPr>
          <w:rFonts w:cs="Times New Roman"/>
          <w:sz w:val="24"/>
          <w:szCs w:val="24"/>
        </w:rPr>
        <w:t>.</w:t>
      </w:r>
    </w:p>
    <w:p w:rsidR="00592968" w:rsidRPr="00BC5F65" w:rsidRDefault="00592968" w:rsidP="00696E7C">
      <w:pPr>
        <w:pStyle w:val="a7"/>
        <w:numPr>
          <w:ilvl w:val="0"/>
          <w:numId w:val="28"/>
        </w:numPr>
        <w:shd w:val="clear" w:color="auto" w:fill="FFFFFF"/>
        <w:tabs>
          <w:tab w:val="left" w:pos="0"/>
        </w:tabs>
        <w:jc w:val="both"/>
        <w:rPr>
          <w:u w:val="single"/>
        </w:rPr>
      </w:pPr>
      <w:r w:rsidRPr="00BC5F65">
        <w:rPr>
          <w:u w:val="single"/>
        </w:rPr>
        <w:t>Моделирование урока</w:t>
      </w:r>
    </w:p>
    <w:p w:rsidR="00D71C94" w:rsidRPr="00BC5F65" w:rsidRDefault="00BC5F65" w:rsidP="00BC5F65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          </w:t>
      </w:r>
      <w:r w:rsidR="004E422D" w:rsidRPr="00BC5F65">
        <w:rPr>
          <w:rFonts w:cs="Times New Roman"/>
          <w:sz w:val="24"/>
          <w:szCs w:val="24"/>
        </w:rPr>
        <w:t>Работа над м</w:t>
      </w:r>
      <w:r w:rsidR="00D71C94" w:rsidRPr="00BC5F65">
        <w:rPr>
          <w:rFonts w:cs="Times New Roman"/>
          <w:sz w:val="24"/>
          <w:szCs w:val="24"/>
        </w:rPr>
        <w:t>оделирование</w:t>
      </w:r>
      <w:r w:rsidR="004E422D" w:rsidRPr="00BC5F65">
        <w:rPr>
          <w:rFonts w:cs="Times New Roman"/>
          <w:sz w:val="24"/>
          <w:szCs w:val="24"/>
        </w:rPr>
        <w:t>м</w:t>
      </w:r>
      <w:r w:rsidR="00D71C94" w:rsidRPr="00BC5F65">
        <w:rPr>
          <w:rFonts w:cs="Times New Roman"/>
          <w:sz w:val="24"/>
          <w:szCs w:val="24"/>
        </w:rPr>
        <w:t xml:space="preserve"> урока </w:t>
      </w:r>
      <w:r w:rsidR="004E422D" w:rsidRPr="00BC5F65">
        <w:rPr>
          <w:rFonts w:cs="Times New Roman"/>
          <w:sz w:val="24"/>
          <w:szCs w:val="24"/>
        </w:rPr>
        <w:t xml:space="preserve">по произведению </w:t>
      </w:r>
      <w:r w:rsidR="00901F0D" w:rsidRPr="00BC5F65">
        <w:rPr>
          <w:rFonts w:cs="Times New Roman"/>
          <w:sz w:val="24"/>
          <w:szCs w:val="24"/>
        </w:rPr>
        <w:t>осуществляла</w:t>
      </w:r>
      <w:r w:rsidR="00D71C94" w:rsidRPr="00BC5F65">
        <w:rPr>
          <w:rFonts w:cs="Times New Roman"/>
          <w:sz w:val="24"/>
          <w:szCs w:val="24"/>
        </w:rPr>
        <w:t>сь по плану:</w:t>
      </w:r>
    </w:p>
    <w:p w:rsidR="00D71C94" w:rsidRPr="00BC5F65" w:rsidRDefault="004E422D" w:rsidP="00BC5F65">
      <w:pPr>
        <w:pStyle w:val="a7"/>
        <w:numPr>
          <w:ilvl w:val="0"/>
          <w:numId w:val="15"/>
        </w:numPr>
        <w:jc w:val="both"/>
        <w:rPr>
          <w:color w:val="000000"/>
          <w:shd w:val="clear" w:color="auto" w:fill="FFFFFF"/>
        </w:rPr>
      </w:pPr>
      <w:r w:rsidRPr="00BC5F65">
        <w:rPr>
          <w:color w:val="000000"/>
          <w:shd w:val="clear" w:color="auto" w:fill="FFFFFF"/>
        </w:rPr>
        <w:t>Формулирование темы урока (приведена цитата из книги).</w:t>
      </w:r>
    </w:p>
    <w:p w:rsidR="00D71C94" w:rsidRPr="00BC5F65" w:rsidRDefault="004E422D" w:rsidP="00BC5F65">
      <w:pPr>
        <w:pStyle w:val="a7"/>
        <w:numPr>
          <w:ilvl w:val="0"/>
          <w:numId w:val="15"/>
        </w:numPr>
        <w:jc w:val="both"/>
        <w:rPr>
          <w:color w:val="000000"/>
          <w:shd w:val="clear" w:color="auto" w:fill="FFFFFF"/>
        </w:rPr>
      </w:pPr>
      <w:r w:rsidRPr="00BC5F65">
        <w:rPr>
          <w:color w:val="000000"/>
          <w:shd w:val="clear" w:color="auto" w:fill="FFFFFF"/>
        </w:rPr>
        <w:t>Постановка цели</w:t>
      </w:r>
      <w:r w:rsidR="00D71C94" w:rsidRPr="00BC5F65">
        <w:rPr>
          <w:color w:val="000000"/>
          <w:shd w:val="clear" w:color="auto" w:fill="FFFFFF"/>
        </w:rPr>
        <w:t xml:space="preserve"> занятия (дидактическая и воспитательная).</w:t>
      </w:r>
    </w:p>
    <w:p w:rsidR="00D71C94" w:rsidRPr="00BC5F65" w:rsidRDefault="004E422D" w:rsidP="00BC5F65">
      <w:pPr>
        <w:pStyle w:val="a7"/>
        <w:numPr>
          <w:ilvl w:val="0"/>
          <w:numId w:val="15"/>
        </w:numPr>
        <w:jc w:val="both"/>
        <w:rPr>
          <w:color w:val="000000"/>
          <w:shd w:val="clear" w:color="auto" w:fill="FFFFFF"/>
        </w:rPr>
      </w:pPr>
      <w:r w:rsidRPr="00BC5F65">
        <w:rPr>
          <w:color w:val="000000"/>
          <w:shd w:val="clear" w:color="auto" w:fill="FFFFFF"/>
        </w:rPr>
        <w:t>Отбор дидактических средств</w:t>
      </w:r>
      <w:r w:rsidR="00D71C94" w:rsidRPr="00BC5F65">
        <w:rPr>
          <w:color w:val="000000"/>
          <w:shd w:val="clear" w:color="auto" w:fill="FFFFFF"/>
        </w:rPr>
        <w:t>.</w:t>
      </w:r>
    </w:p>
    <w:p w:rsidR="00D71C94" w:rsidRPr="00BC5F65" w:rsidRDefault="00D71C94" w:rsidP="00BC5F65">
      <w:pPr>
        <w:pStyle w:val="a7"/>
        <w:numPr>
          <w:ilvl w:val="0"/>
          <w:numId w:val="15"/>
        </w:numPr>
        <w:jc w:val="both"/>
        <w:rPr>
          <w:color w:val="000000"/>
          <w:shd w:val="clear" w:color="auto" w:fill="FFFFFF"/>
        </w:rPr>
      </w:pPr>
      <w:r w:rsidRPr="00BC5F65">
        <w:rPr>
          <w:color w:val="000000"/>
          <w:shd w:val="clear" w:color="auto" w:fill="FFFFFF"/>
        </w:rPr>
        <w:t>Система вопросов и заданий, на основе которых осуществляется анализ произведения.</w:t>
      </w:r>
    </w:p>
    <w:p w:rsidR="00D71C94" w:rsidRPr="00BC5F65" w:rsidRDefault="00D71C94" w:rsidP="00BC5F65">
      <w:pPr>
        <w:pStyle w:val="a7"/>
        <w:numPr>
          <w:ilvl w:val="0"/>
          <w:numId w:val="15"/>
        </w:numPr>
        <w:jc w:val="both"/>
        <w:rPr>
          <w:color w:val="000000"/>
          <w:shd w:val="clear" w:color="auto" w:fill="FFFFFF"/>
        </w:rPr>
      </w:pPr>
      <w:r w:rsidRPr="00BC5F65">
        <w:rPr>
          <w:color w:val="000000"/>
          <w:shd w:val="clear" w:color="auto" w:fill="FFFFFF"/>
        </w:rPr>
        <w:t>Форма организации урока, которая вызовет повышенную активность учащихся, а не пассивное восприятие.</w:t>
      </w:r>
    </w:p>
    <w:p w:rsidR="00D71C94" w:rsidRPr="00BC5F65" w:rsidRDefault="00D71C94" w:rsidP="00BC5F65">
      <w:pPr>
        <w:pStyle w:val="a7"/>
        <w:numPr>
          <w:ilvl w:val="0"/>
          <w:numId w:val="15"/>
        </w:numPr>
        <w:jc w:val="both"/>
        <w:rPr>
          <w:color w:val="000000"/>
          <w:shd w:val="clear" w:color="auto" w:fill="FFFFFF"/>
        </w:rPr>
      </w:pPr>
      <w:r w:rsidRPr="00BC5F65">
        <w:rPr>
          <w:color w:val="000000"/>
          <w:shd w:val="clear" w:color="auto" w:fill="FFFFFF"/>
        </w:rPr>
        <w:t>Последовательность работы с учебным материалом, смена видов деятельности учащихся.</w:t>
      </w:r>
    </w:p>
    <w:p w:rsidR="00D71C94" w:rsidRPr="00BC5F65" w:rsidRDefault="00D71C94" w:rsidP="00BC5F65">
      <w:pPr>
        <w:pStyle w:val="a7"/>
        <w:numPr>
          <w:ilvl w:val="0"/>
          <w:numId w:val="15"/>
        </w:numPr>
        <w:jc w:val="both"/>
        <w:rPr>
          <w:color w:val="000000"/>
          <w:shd w:val="clear" w:color="auto" w:fill="FFFFFF"/>
        </w:rPr>
      </w:pPr>
      <w:r w:rsidRPr="00BC5F65">
        <w:rPr>
          <w:color w:val="000000"/>
          <w:shd w:val="clear" w:color="auto" w:fill="FFFFFF"/>
        </w:rPr>
        <w:t>Объем и формы самостоятельной работы учащихся на уроке.</w:t>
      </w:r>
    </w:p>
    <w:p w:rsidR="00D71C94" w:rsidRPr="00BC5F65" w:rsidRDefault="00D71C94" w:rsidP="00BC5F65">
      <w:pPr>
        <w:pStyle w:val="a7"/>
        <w:numPr>
          <w:ilvl w:val="0"/>
          <w:numId w:val="15"/>
        </w:numPr>
        <w:jc w:val="both"/>
        <w:rPr>
          <w:color w:val="000000"/>
          <w:shd w:val="clear" w:color="auto" w:fill="FFFFFF"/>
        </w:rPr>
      </w:pPr>
      <w:r w:rsidRPr="00BC5F65">
        <w:rPr>
          <w:color w:val="000000"/>
          <w:shd w:val="clear" w:color="auto" w:fill="FFFFFF"/>
        </w:rPr>
        <w:t>Контроль и обратная связь на уроке, их формы.</w:t>
      </w:r>
    </w:p>
    <w:p w:rsidR="00D71C94" w:rsidRPr="00BC5F65" w:rsidRDefault="00D71C94" w:rsidP="00BC5F65">
      <w:pPr>
        <w:pStyle w:val="a7"/>
        <w:numPr>
          <w:ilvl w:val="0"/>
          <w:numId w:val="15"/>
        </w:numPr>
        <w:jc w:val="both"/>
        <w:rPr>
          <w:color w:val="000000"/>
          <w:shd w:val="clear" w:color="auto" w:fill="FFFFFF"/>
        </w:rPr>
      </w:pPr>
      <w:r w:rsidRPr="00BC5F65">
        <w:rPr>
          <w:color w:val="000000"/>
          <w:shd w:val="clear" w:color="auto" w:fill="FFFFFF"/>
        </w:rPr>
        <w:t>Творческое домашнее задание.</w:t>
      </w:r>
    </w:p>
    <w:p w:rsidR="00D71C94" w:rsidRPr="00BC5F65" w:rsidRDefault="00D71C94" w:rsidP="00BC5F65">
      <w:pPr>
        <w:pStyle w:val="a7"/>
        <w:numPr>
          <w:ilvl w:val="0"/>
          <w:numId w:val="15"/>
        </w:numPr>
        <w:jc w:val="both"/>
        <w:rPr>
          <w:color w:val="000000"/>
          <w:shd w:val="clear" w:color="auto" w:fill="FFFFFF"/>
        </w:rPr>
      </w:pPr>
      <w:r w:rsidRPr="00BC5F65">
        <w:rPr>
          <w:color w:val="000000"/>
          <w:shd w:val="clear" w:color="auto" w:fill="FFFFFF"/>
        </w:rPr>
        <w:t>Форма подведения итогов урока.</w:t>
      </w:r>
    </w:p>
    <w:p w:rsidR="00D71C94" w:rsidRPr="00BC5F65" w:rsidRDefault="00D71C94" w:rsidP="00BC5F65">
      <w:pPr>
        <w:pStyle w:val="a7"/>
        <w:numPr>
          <w:ilvl w:val="0"/>
          <w:numId w:val="15"/>
        </w:numPr>
        <w:jc w:val="both"/>
        <w:rPr>
          <w:color w:val="000000"/>
          <w:shd w:val="clear" w:color="auto" w:fill="FFFFFF"/>
        </w:rPr>
      </w:pPr>
      <w:r w:rsidRPr="00BC5F65">
        <w:rPr>
          <w:color w:val="000000"/>
          <w:shd w:val="clear" w:color="auto" w:fill="FFFFFF"/>
        </w:rPr>
        <w:t>Составление сценария урока.</w:t>
      </w:r>
    </w:p>
    <w:p w:rsidR="00D71C94" w:rsidRPr="00BC5F65" w:rsidRDefault="00B05156" w:rsidP="00696E7C">
      <w:pPr>
        <w:pStyle w:val="a7"/>
        <w:numPr>
          <w:ilvl w:val="0"/>
          <w:numId w:val="28"/>
        </w:numPr>
        <w:shd w:val="clear" w:color="auto" w:fill="FFFFFF"/>
        <w:tabs>
          <w:tab w:val="left" w:pos="709"/>
          <w:tab w:val="left" w:pos="851"/>
        </w:tabs>
        <w:jc w:val="both"/>
        <w:rPr>
          <w:u w:val="single"/>
        </w:rPr>
      </w:pPr>
      <w:r w:rsidRPr="00BC5F65">
        <w:rPr>
          <w:u w:val="single"/>
        </w:rPr>
        <w:t xml:space="preserve">Сбор откликов </w:t>
      </w:r>
      <w:r w:rsidR="0012045E" w:rsidRPr="00BC5F65">
        <w:rPr>
          <w:u w:val="single"/>
        </w:rPr>
        <w:t>обучающихся.</w:t>
      </w:r>
    </w:p>
    <w:p w:rsidR="00A8040C" w:rsidRPr="00BC5F65" w:rsidRDefault="00BC5F65" w:rsidP="00BC5F65">
      <w:pPr>
        <w:tabs>
          <w:tab w:val="left" w:pos="709"/>
        </w:tabs>
        <w:spacing w:after="0" w:line="240" w:lineRule="auto"/>
        <w:jc w:val="both"/>
        <w:rPr>
          <w:rFonts w:eastAsia="+mn-ea" w:cs="Times New Roman"/>
          <w:bCs/>
          <w:color w:val="000000"/>
          <w:kern w:val="24"/>
          <w:sz w:val="24"/>
          <w:szCs w:val="24"/>
        </w:rPr>
      </w:pPr>
      <w:r>
        <w:rPr>
          <w:rFonts w:eastAsia="+mn-ea" w:cs="Times New Roman"/>
          <w:bCs/>
          <w:color w:val="000000"/>
          <w:kern w:val="24"/>
          <w:sz w:val="24"/>
          <w:szCs w:val="24"/>
        </w:rPr>
        <w:lastRenderedPageBreak/>
        <w:t xml:space="preserve">           </w:t>
      </w:r>
      <w:r w:rsidR="00A8040C" w:rsidRPr="00BC5F65">
        <w:rPr>
          <w:rFonts w:eastAsia="+mn-ea" w:cs="Times New Roman"/>
          <w:bCs/>
          <w:color w:val="000000"/>
          <w:kern w:val="24"/>
          <w:sz w:val="24"/>
          <w:szCs w:val="24"/>
        </w:rPr>
        <w:t>Процедура первичного восприятие школьниками произведения.</w:t>
      </w:r>
    </w:p>
    <w:p w:rsidR="00A8040C" w:rsidRPr="00BC5F65" w:rsidRDefault="00A8040C" w:rsidP="00BC5F65">
      <w:pPr>
        <w:pStyle w:val="a7"/>
        <w:numPr>
          <w:ilvl w:val="0"/>
          <w:numId w:val="4"/>
        </w:numPr>
        <w:jc w:val="both"/>
        <w:rPr>
          <w:rFonts w:eastAsia="+mn-ea"/>
          <w:bCs/>
          <w:color w:val="000000"/>
          <w:kern w:val="24"/>
        </w:rPr>
      </w:pPr>
      <w:r w:rsidRPr="00BC5F65">
        <w:rPr>
          <w:rFonts w:eastAsia="+mn-ea"/>
          <w:bCs/>
          <w:color w:val="000000"/>
          <w:kern w:val="24"/>
        </w:rPr>
        <w:t>Демонстрация книги, эстетическое оформление, иллюстрации.</w:t>
      </w:r>
    </w:p>
    <w:p w:rsidR="00A8040C" w:rsidRPr="00BC5F65" w:rsidRDefault="00A8040C" w:rsidP="00BC5F65">
      <w:pPr>
        <w:pStyle w:val="a7"/>
        <w:numPr>
          <w:ilvl w:val="0"/>
          <w:numId w:val="4"/>
        </w:numPr>
        <w:jc w:val="both"/>
        <w:rPr>
          <w:rFonts w:eastAsia="+mn-ea"/>
          <w:bCs/>
          <w:color w:val="000000"/>
          <w:kern w:val="24"/>
        </w:rPr>
      </w:pPr>
      <w:r w:rsidRPr="00BC5F65">
        <w:rPr>
          <w:rFonts w:eastAsia="+mn-ea"/>
          <w:bCs/>
          <w:color w:val="000000"/>
          <w:kern w:val="24"/>
        </w:rPr>
        <w:t xml:space="preserve">Прием </w:t>
      </w:r>
      <w:proofErr w:type="spellStart"/>
      <w:r w:rsidRPr="00BC5F65">
        <w:rPr>
          <w:rFonts w:eastAsia="+mn-ea"/>
          <w:bCs/>
          <w:color w:val="000000"/>
          <w:kern w:val="24"/>
        </w:rPr>
        <w:t>предтекстовой</w:t>
      </w:r>
      <w:proofErr w:type="spellEnd"/>
      <w:r w:rsidRPr="00BC5F65">
        <w:rPr>
          <w:rFonts w:eastAsia="+mn-ea"/>
          <w:bCs/>
          <w:color w:val="000000"/>
          <w:kern w:val="24"/>
        </w:rPr>
        <w:t xml:space="preserve"> деятельности - прием прогнозирования:  </w:t>
      </w:r>
    </w:p>
    <w:p w:rsidR="00A8040C" w:rsidRPr="00BC5F65" w:rsidRDefault="00A8040C" w:rsidP="00BC5F65">
      <w:pPr>
        <w:spacing w:after="0" w:line="240" w:lineRule="auto"/>
        <w:jc w:val="both"/>
        <w:rPr>
          <w:rFonts w:eastAsia="+mn-ea" w:cs="Times New Roman"/>
          <w:bCs/>
          <w:color w:val="000000"/>
          <w:kern w:val="24"/>
          <w:sz w:val="24"/>
          <w:szCs w:val="24"/>
        </w:rPr>
      </w:pPr>
      <w:r w:rsidRPr="00BC5F65">
        <w:rPr>
          <w:rFonts w:cs="Times New Roman"/>
          <w:sz w:val="24"/>
          <w:szCs w:val="24"/>
        </w:rPr>
        <w:t>письменный (индивидуальный) ответ на вопрос «О чем может идти речь в пр</w:t>
      </w:r>
      <w:r w:rsidR="0005088E" w:rsidRPr="00BC5F65">
        <w:rPr>
          <w:rFonts w:cs="Times New Roman"/>
          <w:sz w:val="24"/>
          <w:szCs w:val="24"/>
        </w:rPr>
        <w:t>оизведении с таким названием?» (</w:t>
      </w:r>
      <w:r w:rsidRPr="00BC5F65">
        <w:rPr>
          <w:rFonts w:eastAsia="+mn-ea" w:cs="Times New Roman"/>
          <w:bCs/>
          <w:color w:val="000000"/>
          <w:kern w:val="24"/>
          <w:sz w:val="24"/>
          <w:szCs w:val="24"/>
        </w:rPr>
        <w:t>«О чем может рассказать обложка книги?»</w:t>
      </w:r>
      <w:r w:rsidR="0005088E" w:rsidRPr="00BC5F65">
        <w:rPr>
          <w:rFonts w:eastAsia="+mn-ea" w:cs="Times New Roman"/>
          <w:bCs/>
          <w:color w:val="000000"/>
          <w:kern w:val="24"/>
          <w:sz w:val="24"/>
          <w:szCs w:val="24"/>
        </w:rPr>
        <w:t>)</w:t>
      </w:r>
    </w:p>
    <w:p w:rsidR="00A8040C" w:rsidRPr="00BC5F65" w:rsidRDefault="00A8040C" w:rsidP="00BC5F65">
      <w:pPr>
        <w:pStyle w:val="a7"/>
        <w:numPr>
          <w:ilvl w:val="0"/>
          <w:numId w:val="4"/>
        </w:numPr>
        <w:shd w:val="clear" w:color="auto" w:fill="FFFFFF"/>
        <w:tabs>
          <w:tab w:val="left" w:pos="709"/>
          <w:tab w:val="left" w:pos="851"/>
        </w:tabs>
        <w:kinsoku w:val="0"/>
        <w:overflowPunct w:val="0"/>
        <w:ind w:left="0" w:firstLine="360"/>
        <w:jc w:val="both"/>
        <w:textAlignment w:val="baseline"/>
        <w:rPr>
          <w:rFonts w:eastAsiaTheme="minorEastAsia"/>
          <w:color w:val="000000" w:themeColor="text1"/>
          <w:kern w:val="24"/>
        </w:rPr>
      </w:pPr>
      <w:r w:rsidRPr="00BC5F65">
        <w:t xml:space="preserve">Чтение аннотации к повести Дарьи </w:t>
      </w:r>
      <w:proofErr w:type="spellStart"/>
      <w:r w:rsidR="0005088E" w:rsidRPr="00BC5F65">
        <w:t>Доцук</w:t>
      </w:r>
      <w:proofErr w:type="spellEnd"/>
      <w:r w:rsidR="0005088E" w:rsidRPr="00BC5F65">
        <w:t xml:space="preserve"> «Поход к двум водопадам». </w:t>
      </w:r>
      <w:r w:rsidRPr="00BC5F65">
        <w:t xml:space="preserve">Задание: выделить ключевые слова в аннотации. </w:t>
      </w:r>
    </w:p>
    <w:p w:rsidR="00A8040C" w:rsidRPr="00BC5F65" w:rsidRDefault="00A8040C" w:rsidP="00BC5F65">
      <w:pPr>
        <w:shd w:val="clear" w:color="auto" w:fill="FFFFFF"/>
        <w:tabs>
          <w:tab w:val="left" w:pos="709"/>
          <w:tab w:val="left" w:pos="851"/>
        </w:tabs>
        <w:kinsoku w:val="0"/>
        <w:overflowPunct w:val="0"/>
        <w:spacing w:after="0" w:line="240" w:lineRule="auto"/>
        <w:jc w:val="both"/>
        <w:textAlignment w:val="baseline"/>
        <w:rPr>
          <w:rFonts w:eastAsiaTheme="minorEastAsia" w:cs="Times New Roman"/>
          <w:i/>
          <w:color w:val="000000" w:themeColor="text1"/>
          <w:kern w:val="24"/>
          <w:sz w:val="24"/>
          <w:szCs w:val="24"/>
        </w:rPr>
      </w:pPr>
      <w:r w:rsidRPr="00BC5F65">
        <w:rPr>
          <w:rFonts w:cs="Times New Roman"/>
          <w:b/>
          <w:i/>
          <w:sz w:val="24"/>
          <w:szCs w:val="24"/>
        </w:rPr>
        <w:t>«</w:t>
      </w:r>
      <w:r w:rsidRPr="00BC5F65">
        <w:rPr>
          <w:rFonts w:cs="Times New Roman"/>
          <w:i/>
          <w:sz w:val="24"/>
          <w:szCs w:val="24"/>
        </w:rPr>
        <w:t xml:space="preserve">Восьмой класс, в котором учится Вера Одинцова, – это почти стая, где бьешь ты или бьют тебя. Мальчики и девочки – два соседствующих клана со своими вожаками. Вера хочет вырваться из этого омута, который затягивает и заставляет  действовать  по  своим  законам.  Она  прячется  за музыкой и сказками, которые сочиняет. И неожиданно именно эти увлечения помогают ей </w:t>
      </w:r>
      <w:r w:rsidRPr="00BC5F65">
        <w:rPr>
          <w:rFonts w:eastAsiaTheme="minorEastAsia" w:cs="Times New Roman"/>
          <w:i/>
          <w:color w:val="000000" w:themeColor="text1"/>
          <w:kern w:val="24"/>
          <w:sz w:val="24"/>
          <w:szCs w:val="24"/>
        </w:rPr>
        <w:t>изменить всё вокруг».</w:t>
      </w:r>
    </w:p>
    <w:p w:rsidR="00A8040C" w:rsidRPr="00BC5F65" w:rsidRDefault="00A8040C" w:rsidP="00BC5F65">
      <w:pPr>
        <w:pStyle w:val="a7"/>
        <w:numPr>
          <w:ilvl w:val="0"/>
          <w:numId w:val="4"/>
        </w:numPr>
        <w:shd w:val="clear" w:color="auto" w:fill="FFFFFF"/>
        <w:tabs>
          <w:tab w:val="left" w:pos="709"/>
          <w:tab w:val="left" w:pos="851"/>
        </w:tabs>
        <w:kinsoku w:val="0"/>
        <w:overflowPunct w:val="0"/>
        <w:jc w:val="both"/>
        <w:textAlignment w:val="baseline"/>
        <w:rPr>
          <w:rFonts w:eastAsiaTheme="minorEastAsia"/>
          <w:color w:val="000000" w:themeColor="text1"/>
          <w:kern w:val="24"/>
        </w:rPr>
      </w:pPr>
      <w:r w:rsidRPr="00BC5F65">
        <w:rPr>
          <w:rFonts w:eastAsiaTheme="minorEastAsia"/>
          <w:color w:val="000000" w:themeColor="text1"/>
          <w:kern w:val="24"/>
        </w:rPr>
        <w:t>Прочитать произведение, написать отзыв.</w:t>
      </w:r>
    </w:p>
    <w:p w:rsidR="00B05156" w:rsidRPr="00BC5F65" w:rsidRDefault="00BC5F65" w:rsidP="00BC5F65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b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          </w:t>
      </w:r>
      <w:r w:rsidR="00163006" w:rsidRPr="00BC5F65">
        <w:rPr>
          <w:rFonts w:cs="Times New Roman"/>
          <w:sz w:val="24"/>
          <w:szCs w:val="24"/>
        </w:rPr>
        <w:t xml:space="preserve">Блок </w:t>
      </w:r>
      <w:r w:rsidR="00B05156" w:rsidRPr="00BC5F65">
        <w:rPr>
          <w:rFonts w:cs="Times New Roman"/>
          <w:sz w:val="24"/>
          <w:szCs w:val="24"/>
        </w:rPr>
        <w:t>3.</w:t>
      </w:r>
      <w:r w:rsidR="00B05156" w:rsidRPr="00BC5F65">
        <w:rPr>
          <w:rFonts w:cs="Times New Roman"/>
          <w:b/>
          <w:sz w:val="24"/>
          <w:szCs w:val="24"/>
        </w:rPr>
        <w:t xml:space="preserve"> Результаты</w:t>
      </w:r>
    </w:p>
    <w:p w:rsidR="00B05156" w:rsidRPr="00696E7C" w:rsidRDefault="00696E7C" w:rsidP="00BC5F65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sz w:val="24"/>
          <w:szCs w:val="24"/>
          <w:u w:val="single"/>
        </w:rPr>
      </w:pPr>
      <w:r w:rsidRPr="00696E7C">
        <w:rPr>
          <w:rFonts w:cs="Times New Roman"/>
          <w:sz w:val="24"/>
          <w:szCs w:val="24"/>
        </w:rPr>
        <w:t xml:space="preserve">   </w:t>
      </w:r>
      <w:r>
        <w:rPr>
          <w:rFonts w:cs="Times New Roman"/>
          <w:sz w:val="24"/>
          <w:szCs w:val="24"/>
        </w:rPr>
        <w:t xml:space="preserve">        </w:t>
      </w:r>
      <w:r w:rsidR="0012045E" w:rsidRPr="00696E7C">
        <w:rPr>
          <w:rFonts w:cs="Times New Roman"/>
          <w:sz w:val="24"/>
          <w:szCs w:val="24"/>
          <w:u w:val="single"/>
        </w:rPr>
        <w:t xml:space="preserve">Результат </w:t>
      </w:r>
      <w:r w:rsidR="00B05156" w:rsidRPr="00696E7C">
        <w:rPr>
          <w:rFonts w:cs="Times New Roman"/>
          <w:sz w:val="24"/>
          <w:szCs w:val="24"/>
          <w:u w:val="single"/>
        </w:rPr>
        <w:t xml:space="preserve">1. </w:t>
      </w:r>
      <w:r w:rsidR="004E422D" w:rsidRPr="00696E7C">
        <w:rPr>
          <w:rFonts w:cs="Times New Roman"/>
          <w:sz w:val="24"/>
          <w:szCs w:val="24"/>
          <w:u w:val="single"/>
        </w:rPr>
        <w:t>Справка об авторе и произведении.</w:t>
      </w:r>
    </w:p>
    <w:p w:rsidR="00B05156" w:rsidRPr="00BC5F65" w:rsidRDefault="00BC5F65" w:rsidP="00BC5F65">
      <w:pPr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          </w:t>
      </w:r>
      <w:r w:rsidR="00B05156" w:rsidRPr="00BC5F65">
        <w:rPr>
          <w:rFonts w:cs="Times New Roman"/>
          <w:sz w:val="24"/>
          <w:szCs w:val="24"/>
        </w:rPr>
        <w:t xml:space="preserve">Повесть Дарьи </w:t>
      </w:r>
      <w:proofErr w:type="spellStart"/>
      <w:r w:rsidR="00B05156" w:rsidRPr="00BC5F65">
        <w:rPr>
          <w:rFonts w:cs="Times New Roman"/>
          <w:sz w:val="24"/>
          <w:szCs w:val="24"/>
        </w:rPr>
        <w:t>Доцук</w:t>
      </w:r>
      <w:proofErr w:type="spellEnd"/>
      <w:r w:rsidR="00B05156" w:rsidRPr="00BC5F65">
        <w:rPr>
          <w:rFonts w:cs="Times New Roman"/>
          <w:sz w:val="24"/>
          <w:szCs w:val="24"/>
        </w:rPr>
        <w:t xml:space="preserve"> «Поход к двум водопадам» - книга-лауреат Международного конкурса имени Сергея Михалкова - 2016 (Поощрительный диплом). Книга выпущена издательством «Детская литература»  в серии «Лауреаты Международного конкурса имени Сергея Михалкова». </w:t>
      </w:r>
    </w:p>
    <w:p w:rsidR="00B05156" w:rsidRPr="00BC5F65" w:rsidRDefault="00B05156" w:rsidP="00BC5F65">
      <w:pPr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sz w:val="24"/>
          <w:szCs w:val="24"/>
          <w:lang w:eastAsia="ru-RU"/>
        </w:rPr>
      </w:pPr>
      <w:r w:rsidRPr="00BC5F65">
        <w:rPr>
          <w:rFonts w:cs="Times New Roman"/>
          <w:sz w:val="24"/>
          <w:szCs w:val="24"/>
        </w:rPr>
        <w:t xml:space="preserve">Дарья </w:t>
      </w:r>
      <w:proofErr w:type="spellStart"/>
      <w:r w:rsidRPr="00BC5F65">
        <w:rPr>
          <w:rFonts w:cs="Times New Roman"/>
          <w:sz w:val="24"/>
          <w:szCs w:val="24"/>
        </w:rPr>
        <w:t>Доцук</w:t>
      </w:r>
      <w:proofErr w:type="spellEnd"/>
      <w:r w:rsidRPr="00BC5F65">
        <w:rPr>
          <w:rFonts w:cs="Times New Roman"/>
          <w:sz w:val="24"/>
          <w:szCs w:val="24"/>
        </w:rPr>
        <w:t xml:space="preserve"> завоевала признание и читателей, и критиков. Родилась 8 марта 1990 г. в Алма-Ате в семье журналистов. Сейчас живет в Москве. В журналистику пришла в возрасте десяти лет. С отличием окончила факультет международной журналистики МГИМО. В качестве корреспондента сотрудничает с сайтом о детском чтении «</w:t>
      </w:r>
      <w:proofErr w:type="spellStart"/>
      <w:r w:rsidRPr="00BC5F65">
        <w:rPr>
          <w:rFonts w:cs="Times New Roman"/>
          <w:sz w:val="24"/>
          <w:szCs w:val="24"/>
        </w:rPr>
        <w:t>Папмамбук</w:t>
      </w:r>
      <w:proofErr w:type="spellEnd"/>
      <w:r w:rsidRPr="00BC5F65">
        <w:rPr>
          <w:rFonts w:cs="Times New Roman"/>
          <w:sz w:val="24"/>
          <w:szCs w:val="24"/>
        </w:rPr>
        <w:t xml:space="preserve">», сайтом </w:t>
      </w:r>
      <w:proofErr w:type="spellStart"/>
      <w:r w:rsidRPr="00BC5F65">
        <w:rPr>
          <w:rFonts w:cs="Times New Roman"/>
          <w:sz w:val="24"/>
          <w:szCs w:val="24"/>
        </w:rPr>
        <w:t>Годлитературы</w:t>
      </w:r>
      <w:proofErr w:type="spellEnd"/>
      <w:r w:rsidRPr="00BC5F65">
        <w:rPr>
          <w:rFonts w:cs="Times New Roman"/>
          <w:sz w:val="24"/>
          <w:szCs w:val="24"/>
        </w:rPr>
        <w:t xml:space="preserve">» и др. Дарья </w:t>
      </w:r>
      <w:proofErr w:type="spellStart"/>
      <w:r w:rsidRPr="00BC5F65">
        <w:rPr>
          <w:rFonts w:cs="Times New Roman"/>
          <w:sz w:val="24"/>
          <w:szCs w:val="24"/>
        </w:rPr>
        <w:t>Доцук</w:t>
      </w:r>
      <w:proofErr w:type="spellEnd"/>
      <w:r w:rsidRPr="00BC5F65">
        <w:rPr>
          <w:rFonts w:cs="Times New Roman"/>
          <w:sz w:val="24"/>
          <w:szCs w:val="24"/>
        </w:rPr>
        <w:t xml:space="preserve"> - Д</w:t>
      </w:r>
      <w:r w:rsidRPr="00BC5F65">
        <w:rPr>
          <w:rFonts w:cs="Times New Roman"/>
          <w:sz w:val="24"/>
          <w:szCs w:val="24"/>
          <w:lang w:eastAsia="ru-RU"/>
        </w:rPr>
        <w:t>ипломант Всероссийского конкурса на лучшее произведение для детей и юношества «</w:t>
      </w:r>
      <w:proofErr w:type="spellStart"/>
      <w:r w:rsidRPr="00BC5F65">
        <w:rPr>
          <w:rFonts w:cs="Times New Roman"/>
          <w:sz w:val="24"/>
          <w:szCs w:val="24"/>
          <w:lang w:eastAsia="ru-RU"/>
        </w:rPr>
        <w:t>Книгуру</w:t>
      </w:r>
      <w:proofErr w:type="spellEnd"/>
      <w:r w:rsidRPr="00BC5F65">
        <w:rPr>
          <w:rFonts w:cs="Times New Roman"/>
          <w:sz w:val="24"/>
          <w:szCs w:val="24"/>
          <w:lang w:eastAsia="ru-RU"/>
        </w:rPr>
        <w:t xml:space="preserve">» (2013), Международной детской литературной премии имени В.П. Крапивина (2015). </w:t>
      </w:r>
      <w:r w:rsidRPr="00BC5F65">
        <w:rPr>
          <w:rFonts w:cs="Times New Roman"/>
          <w:sz w:val="24"/>
          <w:szCs w:val="24"/>
        </w:rPr>
        <w:t>Это писатель, размышляющий над тем, «что с нами происходит». Примечательно, что писательница пишет свои книги, обращаясь к дневнику, который вела, будучи подростком. Это помогает ей убедительно</w:t>
      </w:r>
      <w:r w:rsidRPr="00BC5F65">
        <w:rPr>
          <w:rFonts w:cs="Times New Roman"/>
          <w:sz w:val="24"/>
          <w:szCs w:val="24"/>
          <w:shd w:val="clear" w:color="auto" w:fill="FFFFFF"/>
        </w:rPr>
        <w:t xml:space="preserve"> показать, насколько непонятным и непростым бывает мир подростка, насколько важно вовремя услышать его и понять, помочь не замкнуться в себе.</w:t>
      </w:r>
    </w:p>
    <w:p w:rsidR="00B05156" w:rsidRPr="00BC5F65" w:rsidRDefault="00BC5F65" w:rsidP="00BC5F65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          </w:t>
      </w:r>
      <w:r w:rsidR="00B05156" w:rsidRPr="00BC5F65">
        <w:rPr>
          <w:rFonts w:cs="Times New Roman"/>
          <w:sz w:val="24"/>
          <w:szCs w:val="24"/>
        </w:rPr>
        <w:t xml:space="preserve">В повести «Поход к двум водопадам» Дарья </w:t>
      </w:r>
      <w:proofErr w:type="spellStart"/>
      <w:r w:rsidR="00B05156" w:rsidRPr="00BC5F65">
        <w:rPr>
          <w:rFonts w:cs="Times New Roman"/>
          <w:sz w:val="24"/>
          <w:szCs w:val="24"/>
        </w:rPr>
        <w:t>Доцук</w:t>
      </w:r>
      <w:proofErr w:type="spellEnd"/>
      <w:r w:rsidR="00B05156" w:rsidRPr="00BC5F65">
        <w:rPr>
          <w:rFonts w:cs="Times New Roman"/>
          <w:sz w:val="24"/>
          <w:szCs w:val="24"/>
        </w:rPr>
        <w:t xml:space="preserve"> обращается к внутреннему миру современного подростка и проблемам взросления. </w:t>
      </w:r>
      <w:r w:rsidR="002B12D9" w:rsidRPr="00BC5F65">
        <w:rPr>
          <w:rFonts w:cs="Times New Roman"/>
          <w:sz w:val="24"/>
          <w:szCs w:val="24"/>
        </w:rPr>
        <w:t xml:space="preserve">«Поход к двум водопадам», как и многие мои книги, - история о границе </w:t>
      </w:r>
      <w:proofErr w:type="gramStart"/>
      <w:r w:rsidR="002B12D9" w:rsidRPr="00BC5F65">
        <w:rPr>
          <w:rFonts w:cs="Times New Roman"/>
          <w:sz w:val="24"/>
          <w:szCs w:val="24"/>
        </w:rPr>
        <w:t>между</w:t>
      </w:r>
      <w:proofErr w:type="gramEnd"/>
      <w:r w:rsidR="002B12D9" w:rsidRPr="00BC5F65">
        <w:rPr>
          <w:rFonts w:cs="Times New Roman"/>
          <w:sz w:val="24"/>
          <w:szCs w:val="24"/>
        </w:rPr>
        <w:t xml:space="preserve"> реальным и воображаемым. О взрослеющем человеке, который умеет прятаться от проблем в мире фантазии. Теперь ему предстоит научиться выходить из укрытия и справляться с трудностями в реальном мире. В основе сюжета - конфликт между отличницей Верой и ее «проблемным» одноклассником Трошей. Кроме того мне хотелось поговорить о наставничестве и роли учителя в жизни человека, о творчестве как бегстве и как ресурсе, о желании принадлежать к «стае» и при этом оставаться собой, об умении встать на место «врага» и увидеть ситуацию его глазами», - так Дарья </w:t>
      </w:r>
      <w:proofErr w:type="spellStart"/>
      <w:r w:rsidR="002B12D9" w:rsidRPr="00BC5F65">
        <w:rPr>
          <w:rFonts w:cs="Times New Roman"/>
          <w:sz w:val="24"/>
          <w:szCs w:val="24"/>
        </w:rPr>
        <w:t>Доцук</w:t>
      </w:r>
      <w:proofErr w:type="spellEnd"/>
      <w:r w:rsidR="002B12D9" w:rsidRPr="00BC5F65">
        <w:rPr>
          <w:rFonts w:cs="Times New Roman"/>
          <w:sz w:val="24"/>
          <w:szCs w:val="24"/>
        </w:rPr>
        <w:t xml:space="preserve"> определяет тематику и проблематику повести. </w:t>
      </w:r>
      <w:r w:rsidR="00B05156" w:rsidRPr="00BC5F65">
        <w:rPr>
          <w:rFonts w:cs="Times New Roman"/>
          <w:sz w:val="24"/>
          <w:szCs w:val="24"/>
          <w:shd w:val="clear" w:color="auto" w:fill="FFFFFF"/>
        </w:rPr>
        <w:t>С первых страниц автор создает эффект присутствия благодаря повествованию от первого лица,</w:t>
      </w:r>
      <w:r w:rsidR="00B05156" w:rsidRPr="00BC5F65">
        <w:rPr>
          <w:rFonts w:cs="Times New Roman"/>
          <w:sz w:val="24"/>
          <w:szCs w:val="24"/>
        </w:rPr>
        <w:t xml:space="preserve"> то есть от лица 14-15-летней девочки-восьмиклассницы из провинциального городка. Заключительные главы содержат много детских мудрых слов об отношениях людей друг к другу. </w:t>
      </w:r>
    </w:p>
    <w:p w:rsidR="00B05156" w:rsidRPr="00696E7C" w:rsidRDefault="00696E7C" w:rsidP="00BC5F65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sz w:val="24"/>
          <w:szCs w:val="24"/>
          <w:u w:val="single"/>
        </w:rPr>
      </w:pPr>
      <w:r>
        <w:rPr>
          <w:rFonts w:cs="Times New Roman"/>
          <w:sz w:val="24"/>
          <w:szCs w:val="24"/>
        </w:rPr>
        <w:t xml:space="preserve">           </w:t>
      </w:r>
      <w:r w:rsidR="004E422D" w:rsidRPr="00696E7C">
        <w:rPr>
          <w:rFonts w:cs="Times New Roman"/>
          <w:sz w:val="24"/>
          <w:szCs w:val="24"/>
          <w:u w:val="single"/>
        </w:rPr>
        <w:t xml:space="preserve">Результат </w:t>
      </w:r>
      <w:r w:rsidR="00B05156" w:rsidRPr="00696E7C">
        <w:rPr>
          <w:rFonts w:cs="Times New Roman"/>
          <w:sz w:val="24"/>
          <w:szCs w:val="24"/>
          <w:u w:val="single"/>
        </w:rPr>
        <w:t>2. Модель урока</w:t>
      </w:r>
      <w:r w:rsidR="004E422D" w:rsidRPr="00696E7C">
        <w:rPr>
          <w:rFonts w:cs="Times New Roman"/>
          <w:sz w:val="24"/>
          <w:szCs w:val="24"/>
          <w:u w:val="single"/>
        </w:rPr>
        <w:t>.</w:t>
      </w:r>
    </w:p>
    <w:p w:rsidR="00F50B71" w:rsidRPr="00BC5F65" w:rsidRDefault="00BC5F65" w:rsidP="00BC5F65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          </w:t>
      </w:r>
      <w:r w:rsidR="00B05156" w:rsidRPr="00BC5F65">
        <w:rPr>
          <w:rFonts w:cs="Times New Roman"/>
          <w:sz w:val="24"/>
          <w:szCs w:val="24"/>
        </w:rPr>
        <w:t xml:space="preserve">Модель урока </w:t>
      </w:r>
      <w:r w:rsidR="001768A2" w:rsidRPr="00BC5F65">
        <w:rPr>
          <w:rFonts w:cs="Times New Roman"/>
          <w:sz w:val="24"/>
          <w:szCs w:val="24"/>
        </w:rPr>
        <w:t xml:space="preserve">внеклассного чтения </w:t>
      </w:r>
      <w:r w:rsidR="00B05156" w:rsidRPr="00BC5F65">
        <w:rPr>
          <w:rFonts w:cs="Times New Roman"/>
          <w:sz w:val="24"/>
          <w:szCs w:val="24"/>
        </w:rPr>
        <w:t>позволяет широкой аудитории</w:t>
      </w:r>
      <w:r w:rsidR="00F50B71" w:rsidRPr="00BC5F65">
        <w:rPr>
          <w:rFonts w:cs="Times New Roman"/>
          <w:sz w:val="24"/>
          <w:szCs w:val="24"/>
        </w:rPr>
        <w:t xml:space="preserve"> не только познакомиться с новым произведением, но и раскрыть через нравственн</w:t>
      </w:r>
      <w:proofErr w:type="gramStart"/>
      <w:r w:rsidR="00F50B71" w:rsidRPr="00BC5F65">
        <w:rPr>
          <w:rFonts w:cs="Times New Roman"/>
          <w:sz w:val="24"/>
          <w:szCs w:val="24"/>
        </w:rPr>
        <w:t>о-</w:t>
      </w:r>
      <w:proofErr w:type="gramEnd"/>
      <w:r w:rsidR="00F50B71" w:rsidRPr="00BC5F65">
        <w:rPr>
          <w:rFonts w:cs="Times New Roman"/>
          <w:sz w:val="24"/>
          <w:szCs w:val="24"/>
        </w:rPr>
        <w:t xml:space="preserve"> психологические перипетии литературных героев решение сложных подростковых проблем.</w:t>
      </w:r>
    </w:p>
    <w:p w:rsidR="00F50B71" w:rsidRPr="00BC5F65" w:rsidRDefault="00BC5F65" w:rsidP="00BC5F65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bCs/>
          <w:sz w:val="24"/>
          <w:szCs w:val="24"/>
        </w:rPr>
      </w:pPr>
      <w:r>
        <w:rPr>
          <w:rFonts w:cs="Times New Roman"/>
          <w:sz w:val="24"/>
          <w:szCs w:val="24"/>
        </w:rPr>
        <w:lastRenderedPageBreak/>
        <w:t xml:space="preserve">           </w:t>
      </w:r>
      <w:r w:rsidR="00F50B71" w:rsidRPr="00BC5F65">
        <w:rPr>
          <w:rFonts w:cs="Times New Roman"/>
          <w:sz w:val="24"/>
          <w:szCs w:val="24"/>
        </w:rPr>
        <w:t>На уроке внеклассного чтения, в отличие от уроков изучения программных произведений, дается общая оценка книги, большее внимание уделяется нравственным проблемам. Модель урока состоит из следующих структурных элементов</w:t>
      </w:r>
      <w:r w:rsidR="00DB7B20" w:rsidRPr="00BC5F65">
        <w:rPr>
          <w:rFonts w:cs="Times New Roman"/>
          <w:sz w:val="24"/>
          <w:szCs w:val="24"/>
        </w:rPr>
        <w:t>.</w:t>
      </w:r>
      <w:r w:rsidR="00F50B71" w:rsidRPr="00BC5F65">
        <w:rPr>
          <w:rFonts w:cs="Times New Roman"/>
          <w:sz w:val="24"/>
          <w:szCs w:val="24"/>
        </w:rPr>
        <w:t xml:space="preserve">                                     </w:t>
      </w:r>
    </w:p>
    <w:p w:rsidR="00F50B71" w:rsidRPr="00BC5F65" w:rsidRDefault="00BC5F65" w:rsidP="00BC5F65">
      <w:pPr>
        <w:spacing w:after="0" w:line="240" w:lineRule="auto"/>
        <w:jc w:val="both"/>
        <w:rPr>
          <w:rFonts w:cs="Times New Roman"/>
          <w:bCs/>
          <w:sz w:val="24"/>
          <w:szCs w:val="24"/>
        </w:rPr>
      </w:pPr>
      <w:r>
        <w:rPr>
          <w:rFonts w:cs="Times New Roman"/>
          <w:bCs/>
          <w:sz w:val="24"/>
          <w:szCs w:val="24"/>
        </w:rPr>
        <w:t xml:space="preserve">           </w:t>
      </w:r>
      <w:r w:rsidR="00F50B71" w:rsidRPr="00BC5F65">
        <w:rPr>
          <w:rFonts w:cs="Times New Roman"/>
          <w:bCs/>
          <w:sz w:val="24"/>
          <w:szCs w:val="24"/>
        </w:rPr>
        <w:t xml:space="preserve">Часть 1. Мотивационная. </w:t>
      </w:r>
    </w:p>
    <w:p w:rsidR="00DB7B20" w:rsidRPr="00BC5F65" w:rsidRDefault="00BC5F65" w:rsidP="00BC5F65">
      <w:pPr>
        <w:spacing w:after="0" w:line="240" w:lineRule="auto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          </w:t>
      </w:r>
      <w:r w:rsidR="00DB7B20" w:rsidRPr="00BC5F65">
        <w:rPr>
          <w:rFonts w:cs="Times New Roman"/>
          <w:sz w:val="24"/>
          <w:szCs w:val="24"/>
        </w:rPr>
        <w:t xml:space="preserve">Занятие начинается с беседы учителя с </w:t>
      </w:r>
      <w:proofErr w:type="gramStart"/>
      <w:r w:rsidR="00DB7B20" w:rsidRPr="00BC5F65">
        <w:rPr>
          <w:rFonts w:cs="Times New Roman"/>
          <w:sz w:val="24"/>
          <w:szCs w:val="24"/>
        </w:rPr>
        <w:t>обучающимися</w:t>
      </w:r>
      <w:proofErr w:type="gramEnd"/>
      <w:r w:rsidR="00DB7B20" w:rsidRPr="00BC5F65">
        <w:rPr>
          <w:rFonts w:cs="Times New Roman"/>
          <w:sz w:val="24"/>
          <w:szCs w:val="24"/>
        </w:rPr>
        <w:t>, которая стимулирует познавательный интерес школьников, позволяет им задуматься о том, как строятся взаимоотношения в обществе, семье. Учитель акцентирует внимание детей на следующих основах человеческого общежития - ответственность друг за друга; чувство взаимопомощи; уважение; любовь; нежность; взаимопонимание и т. д. Беседа сопровождается просмотром видеоролика о взаимоотношениях в коллективе. Успешная мотивация обучающихся обеспечивает необходимые эмоции и настраивает их на активную деятельность во время занятия.</w:t>
      </w:r>
    </w:p>
    <w:p w:rsidR="00F50B71" w:rsidRPr="00BC5F65" w:rsidRDefault="00BC5F65" w:rsidP="00BC5F65">
      <w:pPr>
        <w:spacing w:after="0" w:line="240" w:lineRule="auto"/>
        <w:jc w:val="both"/>
        <w:rPr>
          <w:rFonts w:cs="Times New Roman"/>
          <w:sz w:val="24"/>
          <w:szCs w:val="24"/>
        </w:rPr>
      </w:pPr>
      <w:r>
        <w:rPr>
          <w:rFonts w:cs="Times New Roman"/>
          <w:bCs/>
          <w:sz w:val="24"/>
          <w:szCs w:val="24"/>
        </w:rPr>
        <w:t xml:space="preserve">           </w:t>
      </w:r>
      <w:r w:rsidR="00F50B71" w:rsidRPr="00BC5F65">
        <w:rPr>
          <w:rFonts w:cs="Times New Roman"/>
          <w:bCs/>
          <w:sz w:val="24"/>
          <w:szCs w:val="24"/>
        </w:rPr>
        <w:t>Часть 2. Основная.</w:t>
      </w:r>
    </w:p>
    <w:p w:rsidR="00F50B71" w:rsidRPr="00BC5F65" w:rsidRDefault="00BC5F65" w:rsidP="00BC5F65">
      <w:pPr>
        <w:tabs>
          <w:tab w:val="left" w:pos="709"/>
        </w:tabs>
        <w:spacing w:after="0" w:line="240" w:lineRule="auto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          </w:t>
      </w:r>
      <w:r w:rsidR="00F50B71" w:rsidRPr="00BC5F65">
        <w:rPr>
          <w:rFonts w:cs="Times New Roman"/>
          <w:sz w:val="24"/>
          <w:szCs w:val="24"/>
        </w:rPr>
        <w:t xml:space="preserve">Урок раскрывает содержание таких российских национальных ценностей,  как </w:t>
      </w:r>
      <w:r w:rsidR="00DB7B20" w:rsidRPr="00BC5F65">
        <w:rPr>
          <w:rFonts w:cs="Times New Roman"/>
          <w:sz w:val="24"/>
          <w:szCs w:val="24"/>
        </w:rPr>
        <w:t xml:space="preserve">коллективизм, </w:t>
      </w:r>
      <w:r w:rsidR="00F50B71" w:rsidRPr="00BC5F65">
        <w:rPr>
          <w:rFonts w:cs="Times New Roman"/>
          <w:sz w:val="24"/>
          <w:szCs w:val="24"/>
        </w:rPr>
        <w:t xml:space="preserve">взаимопомощь и взаимоуважение, справедливость, </w:t>
      </w:r>
      <w:r w:rsidR="00DB7B20" w:rsidRPr="00BC5F65">
        <w:rPr>
          <w:rFonts w:cs="Times New Roman"/>
          <w:sz w:val="24"/>
          <w:szCs w:val="24"/>
        </w:rPr>
        <w:t xml:space="preserve">крепкая семья; </w:t>
      </w:r>
      <w:r w:rsidR="00F50B71" w:rsidRPr="00BC5F65">
        <w:rPr>
          <w:rFonts w:cs="Times New Roman"/>
          <w:sz w:val="24"/>
          <w:szCs w:val="24"/>
        </w:rPr>
        <w:t xml:space="preserve"> сопровождается показом презентации, видеоролика, обсуждением проблемных вопросов на основе анализа представленной информации, анализом эпизодов.</w:t>
      </w:r>
    </w:p>
    <w:p w:rsidR="00F50B71" w:rsidRPr="00BC5F65" w:rsidRDefault="00BC5F65" w:rsidP="00BC5F65">
      <w:pPr>
        <w:tabs>
          <w:tab w:val="left" w:pos="709"/>
        </w:tabs>
        <w:spacing w:after="0" w:line="240" w:lineRule="auto"/>
        <w:jc w:val="both"/>
        <w:rPr>
          <w:rFonts w:cs="Times New Roman"/>
          <w:bCs/>
          <w:sz w:val="24"/>
          <w:szCs w:val="24"/>
        </w:rPr>
      </w:pPr>
      <w:r>
        <w:rPr>
          <w:rFonts w:cs="Times New Roman"/>
          <w:bCs/>
          <w:sz w:val="24"/>
          <w:szCs w:val="24"/>
        </w:rPr>
        <w:t xml:space="preserve">           </w:t>
      </w:r>
      <w:r w:rsidR="00F50B71" w:rsidRPr="00BC5F65">
        <w:rPr>
          <w:rFonts w:cs="Times New Roman"/>
          <w:bCs/>
          <w:sz w:val="24"/>
          <w:szCs w:val="24"/>
        </w:rPr>
        <w:t xml:space="preserve">Часть 3. Заключение. </w:t>
      </w:r>
    </w:p>
    <w:p w:rsidR="00F50B71" w:rsidRPr="00BC5F65" w:rsidRDefault="00BC5F65" w:rsidP="00BC5F65">
      <w:pPr>
        <w:spacing w:after="0" w:line="240" w:lineRule="auto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          </w:t>
      </w:r>
      <w:r w:rsidR="00F50B71" w:rsidRPr="00BC5F65">
        <w:rPr>
          <w:rFonts w:cs="Times New Roman"/>
          <w:sz w:val="24"/>
          <w:szCs w:val="24"/>
        </w:rPr>
        <w:t>Подведение итогов, определение перспектив чтения современной подростковой литературы на уроках, в рамках рабочих программ учебных предметов «Литература»: понимание важности чтения не только как способа познания мира, но и как источника эмоциональных впечатлений; «Обществознание»: обсуждение проблематики, связанной с ценностью и защитой человеческой жизни.</w:t>
      </w:r>
    </w:p>
    <w:p w:rsidR="00B05156" w:rsidRPr="00BC5F65" w:rsidRDefault="00B05156" w:rsidP="00BC5F65">
      <w:pPr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>Тема урока: «Научиться бы тоже так – забирать холод и отдавать тепло»</w:t>
      </w:r>
      <w:r w:rsidR="00DB7B20" w:rsidRPr="00BC5F65">
        <w:rPr>
          <w:rFonts w:cs="Times New Roman"/>
          <w:sz w:val="24"/>
          <w:szCs w:val="24"/>
        </w:rPr>
        <w:t>.</w:t>
      </w:r>
    </w:p>
    <w:p w:rsidR="00B05156" w:rsidRPr="00BC5F65" w:rsidRDefault="00B05156" w:rsidP="00BC5F65">
      <w:pPr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 xml:space="preserve">Цель урока: погрузить </w:t>
      </w:r>
      <w:proofErr w:type="gramStart"/>
      <w:r w:rsidRPr="00BC5F65">
        <w:rPr>
          <w:rFonts w:cs="Times New Roman"/>
          <w:sz w:val="24"/>
          <w:szCs w:val="24"/>
        </w:rPr>
        <w:t>обучающихся</w:t>
      </w:r>
      <w:proofErr w:type="gramEnd"/>
      <w:r w:rsidRPr="00BC5F65">
        <w:rPr>
          <w:rFonts w:cs="Times New Roman"/>
          <w:sz w:val="24"/>
          <w:szCs w:val="24"/>
        </w:rPr>
        <w:t xml:space="preserve"> в смыслы произведения, создать условия для осознания и осмысления идеи повести Дарьи </w:t>
      </w:r>
      <w:proofErr w:type="spellStart"/>
      <w:r w:rsidRPr="00BC5F65">
        <w:rPr>
          <w:rFonts w:cs="Times New Roman"/>
          <w:sz w:val="24"/>
          <w:szCs w:val="24"/>
        </w:rPr>
        <w:t>Доцук</w:t>
      </w:r>
      <w:proofErr w:type="spellEnd"/>
      <w:r w:rsidRPr="00BC5F65">
        <w:rPr>
          <w:rFonts w:cs="Times New Roman"/>
          <w:sz w:val="24"/>
          <w:szCs w:val="24"/>
        </w:rPr>
        <w:t xml:space="preserve"> «Поход к двум водопадам».</w:t>
      </w:r>
    </w:p>
    <w:p w:rsidR="00B05156" w:rsidRPr="00696E7C" w:rsidRDefault="00696E7C" w:rsidP="00BC5F65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sz w:val="24"/>
          <w:szCs w:val="24"/>
          <w:u w:val="single"/>
        </w:rPr>
      </w:pPr>
      <w:r>
        <w:rPr>
          <w:rFonts w:cs="Times New Roman"/>
          <w:sz w:val="24"/>
          <w:szCs w:val="24"/>
        </w:rPr>
        <w:t xml:space="preserve">           </w:t>
      </w:r>
      <w:r w:rsidR="00ED3241" w:rsidRPr="00696E7C">
        <w:rPr>
          <w:rFonts w:cs="Times New Roman"/>
          <w:sz w:val="24"/>
          <w:szCs w:val="24"/>
          <w:u w:val="single"/>
        </w:rPr>
        <w:t xml:space="preserve">Результат </w:t>
      </w:r>
      <w:r w:rsidR="00B05156" w:rsidRPr="00696E7C">
        <w:rPr>
          <w:rFonts w:cs="Times New Roman"/>
          <w:sz w:val="24"/>
          <w:szCs w:val="24"/>
          <w:u w:val="single"/>
        </w:rPr>
        <w:t xml:space="preserve">3. </w:t>
      </w:r>
      <w:r w:rsidR="004E422D" w:rsidRPr="00696E7C">
        <w:rPr>
          <w:rFonts w:cs="Times New Roman"/>
          <w:sz w:val="24"/>
          <w:szCs w:val="24"/>
          <w:u w:val="single"/>
        </w:rPr>
        <w:t>Формулирование основных смыслов и ценностей.</w:t>
      </w:r>
    </w:p>
    <w:p w:rsidR="009E22AA" w:rsidRPr="00BC5F65" w:rsidRDefault="00BC5F65" w:rsidP="00BC5F65">
      <w:pPr>
        <w:pStyle w:val="a5"/>
        <w:tabs>
          <w:tab w:val="left" w:pos="709"/>
        </w:tabs>
        <w:ind w:left="0" w:right="105" w:firstLine="0"/>
        <w:rPr>
          <w:sz w:val="24"/>
          <w:szCs w:val="24"/>
        </w:rPr>
      </w:pPr>
      <w:r>
        <w:rPr>
          <w:sz w:val="24"/>
          <w:szCs w:val="24"/>
        </w:rPr>
        <w:t xml:space="preserve">           </w:t>
      </w:r>
      <w:r w:rsidR="009E22AA" w:rsidRPr="00BC5F65">
        <w:rPr>
          <w:sz w:val="24"/>
          <w:szCs w:val="24"/>
        </w:rPr>
        <w:t>Урок направлен на формирование следующих основных смыслов и ценностей:</w:t>
      </w:r>
    </w:p>
    <w:p w:rsidR="00DB7B20" w:rsidRPr="00BC5F65" w:rsidRDefault="00CD3156" w:rsidP="00BC5F65">
      <w:pPr>
        <w:pStyle w:val="a5"/>
        <w:ind w:left="0" w:right="105" w:firstLine="0"/>
        <w:rPr>
          <w:sz w:val="24"/>
          <w:szCs w:val="24"/>
        </w:rPr>
      </w:pPr>
      <w:r w:rsidRPr="00BC5F65">
        <w:rPr>
          <w:sz w:val="24"/>
          <w:szCs w:val="24"/>
        </w:rPr>
        <w:t xml:space="preserve">- </w:t>
      </w:r>
      <w:r w:rsidR="00DB7B20" w:rsidRPr="00BC5F65">
        <w:rPr>
          <w:sz w:val="24"/>
          <w:szCs w:val="24"/>
        </w:rPr>
        <w:t xml:space="preserve">Обучаясь в школе, важно научиться выстраивать отношения с одноклассниками, что в значительной степени способствует сохранению дружного коллектива. Взаимопомощь и взаимопонимание, уважение к каждому его участнику - основа крепкого коллектива. </w:t>
      </w:r>
    </w:p>
    <w:p w:rsidR="00DB7B20" w:rsidRPr="00BC5F65" w:rsidRDefault="00CD3156" w:rsidP="00BC5F65">
      <w:pPr>
        <w:pStyle w:val="a5"/>
        <w:ind w:right="105" w:firstLine="0"/>
        <w:rPr>
          <w:spacing w:val="-2"/>
          <w:sz w:val="24"/>
          <w:szCs w:val="24"/>
        </w:rPr>
      </w:pPr>
      <w:r w:rsidRPr="00BC5F65">
        <w:rPr>
          <w:sz w:val="24"/>
          <w:szCs w:val="24"/>
        </w:rPr>
        <w:t xml:space="preserve">- </w:t>
      </w:r>
      <w:r w:rsidR="00DB7B20" w:rsidRPr="00BC5F65">
        <w:rPr>
          <w:sz w:val="24"/>
          <w:szCs w:val="24"/>
        </w:rPr>
        <w:t xml:space="preserve">Знания о том, как наладить отношения в коллективе, сохранить свое психическое здоровье, как не стать жертвой </w:t>
      </w:r>
      <w:proofErr w:type="spellStart"/>
      <w:r w:rsidR="00DB7B20" w:rsidRPr="00BC5F65">
        <w:rPr>
          <w:sz w:val="24"/>
          <w:szCs w:val="24"/>
        </w:rPr>
        <w:t>буллинга</w:t>
      </w:r>
      <w:proofErr w:type="spellEnd"/>
      <w:r w:rsidR="00DB7B20" w:rsidRPr="00BC5F65">
        <w:rPr>
          <w:sz w:val="24"/>
          <w:szCs w:val="24"/>
        </w:rPr>
        <w:t xml:space="preserve"> и самому не опуститься до «травли» других, необходимы </w:t>
      </w:r>
      <w:r w:rsidR="00DB7B20" w:rsidRPr="00BC5F65">
        <w:rPr>
          <w:spacing w:val="-2"/>
          <w:sz w:val="24"/>
          <w:szCs w:val="24"/>
        </w:rPr>
        <w:t xml:space="preserve">всем. </w:t>
      </w:r>
    </w:p>
    <w:p w:rsidR="00DB7B20" w:rsidRPr="00BC5F65" w:rsidRDefault="00CD3156" w:rsidP="00BC5F65">
      <w:pPr>
        <w:pStyle w:val="a5"/>
        <w:ind w:left="0" w:right="105" w:firstLine="0"/>
        <w:rPr>
          <w:sz w:val="24"/>
          <w:szCs w:val="24"/>
        </w:rPr>
      </w:pPr>
      <w:r w:rsidRPr="00BC5F65">
        <w:rPr>
          <w:sz w:val="24"/>
          <w:szCs w:val="24"/>
        </w:rPr>
        <w:t xml:space="preserve">- </w:t>
      </w:r>
      <w:r w:rsidR="00DB7B20" w:rsidRPr="00BC5F65">
        <w:rPr>
          <w:sz w:val="24"/>
          <w:szCs w:val="24"/>
        </w:rPr>
        <w:t>Семья – это пространство любви, уважени</w:t>
      </w:r>
      <w:r w:rsidR="001768A2" w:rsidRPr="00BC5F65">
        <w:rPr>
          <w:sz w:val="24"/>
          <w:szCs w:val="24"/>
        </w:rPr>
        <w:t xml:space="preserve">я, заботы и взаимной поддержки. </w:t>
      </w:r>
      <w:r w:rsidR="00DB7B20" w:rsidRPr="00BC5F65">
        <w:rPr>
          <w:sz w:val="24"/>
          <w:szCs w:val="24"/>
        </w:rPr>
        <w:t>В семье формируются основы коллективизма.</w:t>
      </w:r>
    </w:p>
    <w:p w:rsidR="00B05156" w:rsidRPr="00696E7C" w:rsidRDefault="00696E7C" w:rsidP="00696E7C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          </w:t>
      </w:r>
      <w:r w:rsidR="00ED3241" w:rsidRPr="00696E7C">
        <w:rPr>
          <w:rFonts w:cs="Times New Roman"/>
          <w:sz w:val="24"/>
          <w:szCs w:val="24"/>
          <w:u w:val="single"/>
        </w:rPr>
        <w:t xml:space="preserve">Результат </w:t>
      </w:r>
      <w:r w:rsidR="00B05156" w:rsidRPr="00696E7C">
        <w:rPr>
          <w:rFonts w:cs="Times New Roman"/>
          <w:sz w:val="24"/>
          <w:szCs w:val="24"/>
          <w:u w:val="single"/>
        </w:rPr>
        <w:t xml:space="preserve">4. </w:t>
      </w:r>
      <w:r w:rsidR="00ED3241" w:rsidRPr="00696E7C">
        <w:rPr>
          <w:rFonts w:cs="Times New Roman"/>
          <w:sz w:val="24"/>
          <w:szCs w:val="24"/>
          <w:u w:val="single"/>
        </w:rPr>
        <w:t>Анализ ученических откликов и и</w:t>
      </w:r>
      <w:r w:rsidR="004E422D" w:rsidRPr="00696E7C">
        <w:rPr>
          <w:rFonts w:cs="Times New Roman"/>
          <w:sz w:val="24"/>
          <w:szCs w:val="24"/>
          <w:u w:val="single"/>
        </w:rPr>
        <w:t>зучение</w:t>
      </w:r>
      <w:r w:rsidR="00B05156" w:rsidRPr="00696E7C">
        <w:rPr>
          <w:rFonts w:cs="Times New Roman"/>
          <w:sz w:val="24"/>
          <w:szCs w:val="24"/>
          <w:u w:val="single"/>
        </w:rPr>
        <w:t xml:space="preserve"> воздействия книги на ценностно-смысловую сферу учащихся</w:t>
      </w:r>
      <w:r w:rsidR="004E422D" w:rsidRPr="00696E7C">
        <w:rPr>
          <w:rFonts w:cs="Times New Roman"/>
          <w:sz w:val="24"/>
          <w:szCs w:val="24"/>
        </w:rPr>
        <w:t>.</w:t>
      </w:r>
    </w:p>
    <w:p w:rsidR="00ED3241" w:rsidRPr="00BC5F65" w:rsidRDefault="00696E7C" w:rsidP="00696E7C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sz w:val="24"/>
          <w:szCs w:val="24"/>
          <w:u w:val="single"/>
        </w:rPr>
      </w:pPr>
      <w:r>
        <w:rPr>
          <w:rFonts w:cs="Times New Roman"/>
          <w:sz w:val="24"/>
          <w:szCs w:val="24"/>
        </w:rPr>
        <w:t xml:space="preserve">           </w:t>
      </w:r>
      <w:r w:rsidR="00ED3241" w:rsidRPr="00BC5F65">
        <w:rPr>
          <w:rFonts w:cs="Times New Roman"/>
          <w:sz w:val="24"/>
          <w:szCs w:val="24"/>
        </w:rPr>
        <w:t xml:space="preserve">Материал – письменные работы </w:t>
      </w:r>
      <w:proofErr w:type="gramStart"/>
      <w:r w:rsidR="00ED3241" w:rsidRPr="00BC5F65">
        <w:rPr>
          <w:rFonts w:cs="Times New Roman"/>
          <w:sz w:val="24"/>
          <w:szCs w:val="24"/>
        </w:rPr>
        <w:t>обучающихся</w:t>
      </w:r>
      <w:proofErr w:type="gramEnd"/>
      <w:r w:rsidR="00ED3241" w:rsidRPr="00BC5F65">
        <w:rPr>
          <w:rFonts w:cs="Times New Roman"/>
          <w:sz w:val="24"/>
          <w:szCs w:val="24"/>
        </w:rPr>
        <w:t>. Метод – анализ творческих работ.</w:t>
      </w:r>
    </w:p>
    <w:p w:rsidR="00ED3241" w:rsidRPr="00BC5F65" w:rsidRDefault="001768A2" w:rsidP="00BC5F65">
      <w:pPr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eastAsia="+mn-ea" w:cs="Times New Roman"/>
          <w:bCs/>
          <w:kern w:val="24"/>
          <w:sz w:val="24"/>
          <w:szCs w:val="24"/>
        </w:rPr>
        <w:t xml:space="preserve">   1. </w:t>
      </w:r>
      <w:r w:rsidR="00ED3241" w:rsidRPr="00BC5F65">
        <w:rPr>
          <w:rFonts w:eastAsia="+mn-ea" w:cs="Times New Roman"/>
          <w:bCs/>
          <w:kern w:val="24"/>
          <w:sz w:val="24"/>
          <w:szCs w:val="24"/>
        </w:rPr>
        <w:t>Приведем примеры первичного восприятие школьниками произведения.</w:t>
      </w:r>
    </w:p>
    <w:p w:rsidR="001768A2" w:rsidRPr="00BC5F65" w:rsidRDefault="00ED3241" w:rsidP="00BC5F65">
      <w:pPr>
        <w:pStyle w:val="a7"/>
        <w:ind w:left="0"/>
        <w:jc w:val="both"/>
        <w:rPr>
          <w:i/>
        </w:rPr>
      </w:pPr>
      <w:r w:rsidRPr="00BC5F65">
        <w:rPr>
          <w:i/>
        </w:rPr>
        <w:t xml:space="preserve"> «Произведение называется «Поход к двум водопадам». На обложке книги изображены двое. Возможно, девушка идет к одному водопаду, а парень к другому. Платье на девушке «старинное». Она идет к первому водопаду, который символизирует прошлое. А на юноше спортивный костюм. Он идет ко второму водопаду, то есть в будущее. Без прошлого нет будущего. Но есть еще дерево. Оно как будто объединяет героев. Дерево как символ семьи – «семейное древо, родословное древо».  В финале герои пойдут навст</w:t>
      </w:r>
      <w:r w:rsidR="00B30A77" w:rsidRPr="00BC5F65">
        <w:rPr>
          <w:i/>
        </w:rPr>
        <w:t xml:space="preserve">речу друг другу и будут вместе». </w:t>
      </w:r>
      <w:r w:rsidR="001768A2" w:rsidRPr="00BC5F65">
        <w:rPr>
          <w:i/>
        </w:rPr>
        <w:t>(Евгения Б.)</w:t>
      </w:r>
    </w:p>
    <w:p w:rsidR="00ED3241" w:rsidRPr="00BC5F65" w:rsidRDefault="00ED3241" w:rsidP="00BC5F65">
      <w:pPr>
        <w:pStyle w:val="a7"/>
        <w:ind w:left="0"/>
        <w:jc w:val="both"/>
        <w:rPr>
          <w:i/>
        </w:rPr>
      </w:pPr>
      <w:r w:rsidRPr="00BC5F65">
        <w:rPr>
          <w:i/>
        </w:rPr>
        <w:t>«Поход – это путешествие. Во время путешествий героям, юноше и девушке, надо будет преодолеть немало преград. Два водопада – это как «живая» и «мертвая» вода. Но вода символизирует очищение. Герои преодолеют препятствия. Между ними возник</w:t>
      </w:r>
      <w:r w:rsidR="00B30A77" w:rsidRPr="00BC5F65">
        <w:rPr>
          <w:i/>
        </w:rPr>
        <w:t xml:space="preserve">нет дружба, а возможно и роман». </w:t>
      </w:r>
      <w:r w:rsidR="001768A2" w:rsidRPr="00BC5F65">
        <w:rPr>
          <w:i/>
        </w:rPr>
        <w:t>(Алёна В</w:t>
      </w:r>
      <w:r w:rsidR="00B30A77" w:rsidRPr="00BC5F65">
        <w:rPr>
          <w:i/>
        </w:rPr>
        <w:t>.</w:t>
      </w:r>
      <w:r w:rsidR="001768A2" w:rsidRPr="00BC5F65">
        <w:rPr>
          <w:i/>
        </w:rPr>
        <w:t>)</w:t>
      </w:r>
    </w:p>
    <w:p w:rsidR="001768A2" w:rsidRPr="00BC5F65" w:rsidRDefault="001768A2" w:rsidP="00BC5F65">
      <w:pPr>
        <w:pStyle w:val="a7"/>
        <w:ind w:left="0"/>
        <w:jc w:val="both"/>
        <w:rPr>
          <w:i/>
        </w:rPr>
      </w:pPr>
      <w:r w:rsidRPr="00BC5F65">
        <w:rPr>
          <w:i/>
        </w:rPr>
        <w:lastRenderedPageBreak/>
        <w:t xml:space="preserve"> </w:t>
      </w:r>
      <w:r w:rsidR="00ED3241" w:rsidRPr="00BC5F65">
        <w:rPr>
          <w:i/>
        </w:rPr>
        <w:t xml:space="preserve">«В книге рассказывается о двух молодых людях. Юноша хочет осуществить мечту девушки – показать два водопада. Для этого надо отправиться в поход. Но в пути они поссорились и разошлись в разные стороны. Девушку схватили и заточили в замке. Но парень ее спас. С трудностями </w:t>
      </w:r>
      <w:r w:rsidR="00B30A77" w:rsidRPr="00BC5F65">
        <w:rPr>
          <w:i/>
        </w:rPr>
        <w:t xml:space="preserve">всегда легче справиться вдвоем». </w:t>
      </w:r>
      <w:r w:rsidRPr="00BC5F65">
        <w:rPr>
          <w:i/>
        </w:rPr>
        <w:t>(Анастасия Г.)</w:t>
      </w:r>
    </w:p>
    <w:p w:rsidR="00ED3241" w:rsidRPr="00BC5F65" w:rsidRDefault="00ED3241" w:rsidP="00BC5F65">
      <w:pPr>
        <w:pStyle w:val="a7"/>
        <w:numPr>
          <w:ilvl w:val="0"/>
          <w:numId w:val="6"/>
        </w:numPr>
        <w:kinsoku w:val="0"/>
        <w:overflowPunct w:val="0"/>
        <w:ind w:left="0" w:firstLine="360"/>
        <w:jc w:val="both"/>
        <w:textAlignment w:val="baseline"/>
        <w:rPr>
          <w:i/>
        </w:rPr>
      </w:pPr>
      <w:r w:rsidRPr="00BC5F65">
        <w:t xml:space="preserve">Ключевые слова в аннотации к повести Дарьи </w:t>
      </w:r>
      <w:proofErr w:type="spellStart"/>
      <w:r w:rsidRPr="00BC5F65">
        <w:t>Доцук</w:t>
      </w:r>
      <w:proofErr w:type="spellEnd"/>
      <w:r w:rsidRPr="00BC5F65">
        <w:t xml:space="preserve"> «Поход к двум водопадам»: </w:t>
      </w:r>
      <w:r w:rsidRPr="00BC5F65">
        <w:rPr>
          <w:i/>
        </w:rPr>
        <w:t xml:space="preserve">восьмой класс, стая, омут, вожаки, законы, музыка, сказка, увлечения, </w:t>
      </w:r>
      <w:r w:rsidRPr="00BC5F65">
        <w:rPr>
          <w:rFonts w:eastAsiaTheme="minorEastAsia"/>
          <w:i/>
          <w:color w:val="000000" w:themeColor="text1"/>
          <w:kern w:val="24"/>
        </w:rPr>
        <w:t>изменить всё вокруг</w:t>
      </w:r>
      <w:r w:rsidRPr="00BC5F65">
        <w:rPr>
          <w:i/>
        </w:rPr>
        <w:t xml:space="preserve">. </w:t>
      </w:r>
    </w:p>
    <w:p w:rsidR="00ED3241" w:rsidRPr="00BC5F65" w:rsidRDefault="00696E7C" w:rsidP="00696E7C">
      <w:pPr>
        <w:tabs>
          <w:tab w:val="left" w:pos="709"/>
        </w:tabs>
        <w:spacing w:after="0" w:line="240" w:lineRule="auto"/>
        <w:jc w:val="both"/>
        <w:rPr>
          <w:rFonts w:eastAsia="+mn-ea" w:cs="Times New Roman"/>
          <w:bCs/>
          <w:i/>
          <w:color w:val="000000"/>
          <w:kern w:val="24"/>
          <w:sz w:val="24"/>
          <w:szCs w:val="24"/>
        </w:rPr>
      </w:pPr>
      <w:r>
        <w:rPr>
          <w:rFonts w:eastAsia="+mn-ea" w:cs="Times New Roman"/>
          <w:bCs/>
          <w:color w:val="000000"/>
          <w:kern w:val="24"/>
          <w:sz w:val="24"/>
          <w:szCs w:val="24"/>
        </w:rPr>
        <w:t xml:space="preserve">           </w:t>
      </w:r>
      <w:proofErr w:type="gramStart"/>
      <w:r w:rsidR="00ED3241" w:rsidRPr="00BC5F65">
        <w:rPr>
          <w:rFonts w:eastAsia="+mn-ea" w:cs="Times New Roman"/>
          <w:bCs/>
          <w:color w:val="000000"/>
          <w:kern w:val="24"/>
          <w:sz w:val="24"/>
          <w:szCs w:val="24"/>
        </w:rPr>
        <w:t xml:space="preserve">Проанализировав ответы обучающихся, можно сделать вывод, что дети еще до чтения книги указали основные смысловые центры: семья, дружба, любовь, жизненные трудности </w:t>
      </w:r>
      <w:r w:rsidR="00ED3241" w:rsidRPr="00BC5F65">
        <w:rPr>
          <w:rFonts w:eastAsia="+mn-ea" w:cs="Times New Roman"/>
          <w:bCs/>
          <w:i/>
          <w:color w:val="000000"/>
          <w:kern w:val="24"/>
          <w:sz w:val="24"/>
          <w:szCs w:val="24"/>
        </w:rPr>
        <w:t xml:space="preserve">(преграда, препятствие, конфликт), коллективизм/индивидуализм (легче справиться вдвоем, </w:t>
      </w:r>
      <w:r w:rsidR="00ED3241" w:rsidRPr="00BC5F65">
        <w:rPr>
          <w:rFonts w:eastAsiaTheme="minorEastAsia" w:cs="Times New Roman"/>
          <w:i/>
          <w:color w:val="000000" w:themeColor="text1"/>
          <w:kern w:val="24"/>
          <w:sz w:val="24"/>
          <w:szCs w:val="24"/>
        </w:rPr>
        <w:t>изменить всё вокруг</w:t>
      </w:r>
      <w:r w:rsidR="00ED3241" w:rsidRPr="00BC5F65">
        <w:rPr>
          <w:rFonts w:eastAsia="+mn-ea" w:cs="Times New Roman"/>
          <w:bCs/>
          <w:i/>
          <w:color w:val="000000"/>
          <w:kern w:val="24"/>
          <w:sz w:val="24"/>
          <w:szCs w:val="24"/>
        </w:rPr>
        <w:t xml:space="preserve"> законы/стая, вожаки).  </w:t>
      </w:r>
      <w:proofErr w:type="gramEnd"/>
    </w:p>
    <w:p w:rsidR="00ED3241" w:rsidRPr="00BC5F65" w:rsidRDefault="00696E7C" w:rsidP="00696E7C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          </w:t>
      </w:r>
      <w:r w:rsidR="00ED3241" w:rsidRPr="00BC5F65">
        <w:rPr>
          <w:rFonts w:cs="Times New Roman"/>
          <w:sz w:val="24"/>
          <w:szCs w:val="24"/>
        </w:rPr>
        <w:t xml:space="preserve">Приступим к анализу читательских отзывов обучающихся, полученных после самостоятельного чтения книги (до урока). Получено 3 отзыва (количество человек в классе). </w:t>
      </w:r>
    </w:p>
    <w:p w:rsidR="001768A2" w:rsidRPr="00BC5F65" w:rsidRDefault="00696E7C" w:rsidP="00696E7C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i/>
          <w:sz w:val="24"/>
          <w:szCs w:val="24"/>
        </w:rPr>
      </w:pPr>
      <w:r>
        <w:rPr>
          <w:rFonts w:cs="Times New Roman"/>
          <w:i/>
          <w:sz w:val="24"/>
          <w:szCs w:val="24"/>
        </w:rPr>
        <w:t xml:space="preserve">           </w:t>
      </w:r>
      <w:r w:rsidR="00ED3241" w:rsidRPr="00BC5F65">
        <w:rPr>
          <w:rFonts w:cs="Times New Roman"/>
          <w:i/>
          <w:sz w:val="24"/>
          <w:szCs w:val="24"/>
        </w:rPr>
        <w:t xml:space="preserve">«Повесть никого не оставит равнодушным. В  ней затронуты проблемы, которые могут возникнуть у детей в подростковом возрасте: проблема </w:t>
      </w:r>
      <w:proofErr w:type="spellStart"/>
      <w:r w:rsidR="00ED3241" w:rsidRPr="00BC5F65">
        <w:rPr>
          <w:rFonts w:cs="Times New Roman"/>
          <w:i/>
          <w:sz w:val="24"/>
          <w:szCs w:val="24"/>
        </w:rPr>
        <w:t>буллинга</w:t>
      </w:r>
      <w:proofErr w:type="spellEnd"/>
      <w:r w:rsidR="00ED3241" w:rsidRPr="00BC5F65">
        <w:rPr>
          <w:rFonts w:cs="Times New Roman"/>
          <w:i/>
          <w:sz w:val="24"/>
          <w:szCs w:val="24"/>
        </w:rPr>
        <w:t>, невзаимной любви, потеря близкого человека, предательство лучшей подруги, обиды, хулиганство. Книга даёт мотивационный толчок к саморазвитию»</w:t>
      </w:r>
      <w:r w:rsidR="00B30A77" w:rsidRPr="00BC5F65">
        <w:rPr>
          <w:rFonts w:cs="Times New Roman"/>
          <w:i/>
          <w:sz w:val="24"/>
          <w:szCs w:val="24"/>
        </w:rPr>
        <w:t>.</w:t>
      </w:r>
      <w:r w:rsidR="00ED3241" w:rsidRPr="00BC5F65">
        <w:rPr>
          <w:rFonts w:cs="Times New Roman"/>
          <w:i/>
          <w:sz w:val="24"/>
          <w:szCs w:val="24"/>
        </w:rPr>
        <w:t xml:space="preserve"> </w:t>
      </w:r>
      <w:r w:rsidR="001768A2" w:rsidRPr="00BC5F65">
        <w:rPr>
          <w:rFonts w:cs="Times New Roman"/>
          <w:i/>
          <w:sz w:val="24"/>
          <w:szCs w:val="24"/>
        </w:rPr>
        <w:t>(Евгения Б.)</w:t>
      </w:r>
    </w:p>
    <w:p w:rsidR="00ED3241" w:rsidRPr="00BC5F65" w:rsidRDefault="001768A2" w:rsidP="00696E7C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i/>
          <w:sz w:val="24"/>
          <w:szCs w:val="24"/>
        </w:rPr>
      </w:pPr>
      <w:r w:rsidRPr="00BC5F65">
        <w:rPr>
          <w:rFonts w:cs="Times New Roman"/>
          <w:i/>
          <w:sz w:val="24"/>
          <w:szCs w:val="24"/>
        </w:rPr>
        <w:t xml:space="preserve"> </w:t>
      </w:r>
      <w:r w:rsidR="00696E7C">
        <w:rPr>
          <w:rFonts w:cs="Times New Roman"/>
          <w:i/>
          <w:sz w:val="24"/>
          <w:szCs w:val="24"/>
        </w:rPr>
        <w:t xml:space="preserve">          </w:t>
      </w:r>
      <w:r w:rsidR="00ED3241" w:rsidRPr="00BC5F65">
        <w:rPr>
          <w:rFonts w:cs="Times New Roman"/>
          <w:i/>
          <w:sz w:val="24"/>
          <w:szCs w:val="24"/>
        </w:rPr>
        <w:t xml:space="preserve">«На мой взгляд, более важными проблемами являются взаимоотношения между одноклассниками и детско-родительские отношения. Вера живёт в поэтической реальности. Сама я не очень люблю поэзию и не сочиняю музыку, поэтому девочка кажется немного странной». </w:t>
      </w:r>
      <w:r w:rsidRPr="00BC5F65">
        <w:rPr>
          <w:rFonts w:cs="Times New Roman"/>
          <w:i/>
          <w:sz w:val="24"/>
          <w:szCs w:val="24"/>
        </w:rPr>
        <w:t>(Алёна В.)</w:t>
      </w:r>
    </w:p>
    <w:p w:rsidR="001768A2" w:rsidRPr="00BC5F65" w:rsidRDefault="00696E7C" w:rsidP="00696E7C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sz w:val="24"/>
          <w:szCs w:val="24"/>
        </w:rPr>
      </w:pPr>
      <w:r>
        <w:rPr>
          <w:rFonts w:cs="Times New Roman"/>
          <w:i/>
          <w:sz w:val="24"/>
          <w:szCs w:val="24"/>
        </w:rPr>
        <w:t xml:space="preserve">           </w:t>
      </w:r>
      <w:r w:rsidR="00ED3241" w:rsidRPr="00BC5F65">
        <w:rPr>
          <w:rFonts w:cs="Times New Roman"/>
          <w:i/>
          <w:sz w:val="24"/>
          <w:szCs w:val="24"/>
        </w:rPr>
        <w:t>«Такие книги помогают подросткам  не замкнуться в себе, поговорить по душам, перебороть страх быть непонятым, непризнанным, учат быть       ответственным за свои поступки</w:t>
      </w:r>
      <w:r w:rsidR="001768A2" w:rsidRPr="00BC5F65">
        <w:rPr>
          <w:rFonts w:cs="Times New Roman"/>
          <w:i/>
          <w:sz w:val="24"/>
          <w:szCs w:val="24"/>
        </w:rPr>
        <w:t>» (Анастасия Г.)</w:t>
      </w:r>
    </w:p>
    <w:p w:rsidR="00ED3241" w:rsidRPr="00BC5F65" w:rsidRDefault="00696E7C" w:rsidP="00BC5F65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          </w:t>
      </w:r>
      <w:r w:rsidR="001768A2" w:rsidRPr="00BC5F65">
        <w:rPr>
          <w:rFonts w:cs="Times New Roman"/>
          <w:sz w:val="24"/>
          <w:szCs w:val="24"/>
        </w:rPr>
        <w:t>О</w:t>
      </w:r>
      <w:r w:rsidR="00ED3241" w:rsidRPr="00BC5F65">
        <w:rPr>
          <w:rFonts w:cs="Times New Roman"/>
          <w:sz w:val="24"/>
          <w:szCs w:val="24"/>
        </w:rPr>
        <w:t>тметим типичные ошибки в восприятии текста.</w:t>
      </w:r>
    </w:p>
    <w:p w:rsidR="00ED3241" w:rsidRPr="00BC5F65" w:rsidRDefault="00ED3241" w:rsidP="00BC5F65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i/>
          <w:sz w:val="24"/>
          <w:szCs w:val="24"/>
        </w:rPr>
      </w:pPr>
      <w:r w:rsidRPr="00BC5F65">
        <w:rPr>
          <w:rFonts w:cs="Times New Roman"/>
          <w:sz w:val="24"/>
          <w:szCs w:val="24"/>
        </w:rPr>
        <w:t>Поверхностность восприятия:</w:t>
      </w:r>
      <w:r w:rsidRPr="00BC5F65">
        <w:rPr>
          <w:rFonts w:eastAsia="+mn-ea" w:cs="Times New Roman"/>
          <w:color w:val="000000"/>
          <w:kern w:val="24"/>
          <w:sz w:val="24"/>
          <w:szCs w:val="24"/>
        </w:rPr>
        <w:t xml:space="preserve"> </w:t>
      </w:r>
      <w:r w:rsidRPr="00BC5F65">
        <w:rPr>
          <w:rFonts w:eastAsia="+mn-ea" w:cs="Times New Roman"/>
          <w:i/>
          <w:color w:val="000000"/>
          <w:kern w:val="24"/>
          <w:sz w:val="24"/>
          <w:szCs w:val="24"/>
        </w:rPr>
        <w:t>«</w:t>
      </w:r>
      <w:r w:rsidRPr="00BC5F65">
        <w:rPr>
          <w:rFonts w:eastAsia="Times New Roman" w:cs="Times New Roman"/>
          <w:i/>
          <w:sz w:val="24"/>
          <w:szCs w:val="24"/>
        </w:rPr>
        <w:t>Вера живёт в поэтической реальности. Сама я не очень люблю поэзию и не сочиняю музыку, поэтому девочка кажется немного странной</w:t>
      </w:r>
      <w:r w:rsidRPr="00BC5F65">
        <w:rPr>
          <w:rFonts w:cs="Times New Roman"/>
          <w:i/>
          <w:sz w:val="24"/>
          <w:szCs w:val="24"/>
        </w:rPr>
        <w:t>»</w:t>
      </w:r>
      <w:r w:rsidRPr="00BC5F65">
        <w:rPr>
          <w:rFonts w:eastAsia="Times New Roman" w:cs="Times New Roman"/>
          <w:i/>
          <w:sz w:val="24"/>
          <w:szCs w:val="24"/>
        </w:rPr>
        <w:t>.</w:t>
      </w:r>
      <w:r w:rsidRPr="00BC5F65">
        <w:rPr>
          <w:rFonts w:cs="Times New Roman"/>
          <w:i/>
          <w:sz w:val="24"/>
          <w:szCs w:val="24"/>
        </w:rPr>
        <w:t xml:space="preserve"> </w:t>
      </w:r>
    </w:p>
    <w:p w:rsidR="00ED3241" w:rsidRPr="00BC5F65" w:rsidRDefault="00ED3241" w:rsidP="00BC5F65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i/>
          <w:sz w:val="24"/>
          <w:szCs w:val="24"/>
        </w:rPr>
      </w:pPr>
      <w:r w:rsidRPr="00BC5F65">
        <w:rPr>
          <w:rFonts w:cs="Times New Roman"/>
          <w:sz w:val="24"/>
          <w:szCs w:val="24"/>
        </w:rPr>
        <w:t xml:space="preserve">Подмена трактовки общим ответом без конкретизации и детализации: </w:t>
      </w:r>
      <w:r w:rsidRPr="00BC5F65">
        <w:rPr>
          <w:rFonts w:cs="Times New Roman"/>
          <w:i/>
          <w:sz w:val="24"/>
          <w:szCs w:val="24"/>
        </w:rPr>
        <w:t>«На мой взгляд, более важными проблемами являются взаимоотношения между одноклассниками и детско-родительские отношения».</w:t>
      </w:r>
    </w:p>
    <w:p w:rsidR="00ED3241" w:rsidRPr="00BC5F65" w:rsidRDefault="00ED3241" w:rsidP="00BC5F65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>Адекватная интерпретация текста.</w:t>
      </w:r>
    </w:p>
    <w:p w:rsidR="00ED3241" w:rsidRPr="00BC5F65" w:rsidRDefault="00ED3241" w:rsidP="00BC5F65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i/>
          <w:sz w:val="24"/>
          <w:szCs w:val="24"/>
        </w:rPr>
      </w:pPr>
      <w:r w:rsidRPr="00BC5F65">
        <w:rPr>
          <w:rFonts w:cs="Times New Roman"/>
          <w:sz w:val="24"/>
          <w:szCs w:val="24"/>
        </w:rPr>
        <w:t xml:space="preserve">Понимание проблем текста: </w:t>
      </w:r>
      <w:r w:rsidRPr="00BC5F65">
        <w:rPr>
          <w:rFonts w:cs="Times New Roman"/>
          <w:i/>
          <w:sz w:val="24"/>
          <w:szCs w:val="24"/>
        </w:rPr>
        <w:t xml:space="preserve">«проблема </w:t>
      </w:r>
      <w:proofErr w:type="spellStart"/>
      <w:r w:rsidRPr="00BC5F65">
        <w:rPr>
          <w:rFonts w:cs="Times New Roman"/>
          <w:i/>
          <w:sz w:val="24"/>
          <w:szCs w:val="24"/>
        </w:rPr>
        <w:t>буллинга</w:t>
      </w:r>
      <w:proofErr w:type="spellEnd"/>
      <w:r w:rsidRPr="00BC5F65">
        <w:rPr>
          <w:rFonts w:cs="Times New Roman"/>
          <w:i/>
          <w:sz w:val="24"/>
          <w:szCs w:val="24"/>
        </w:rPr>
        <w:t>, невзаимной любви, потеря близкого человека, предательство лучшей подруги»; «взаимоотношения между одноклассниками и детско-родительские отношения».</w:t>
      </w:r>
    </w:p>
    <w:p w:rsidR="00ED3241" w:rsidRPr="00BC5F65" w:rsidRDefault="00696E7C" w:rsidP="00696E7C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          </w:t>
      </w:r>
      <w:r w:rsidR="00ED3241" w:rsidRPr="00BC5F65">
        <w:rPr>
          <w:rFonts w:cs="Times New Roman"/>
          <w:sz w:val="24"/>
          <w:szCs w:val="24"/>
        </w:rPr>
        <w:t>Приведем выдержки из отзывов обучающихся, полученных после урока.</w:t>
      </w:r>
    </w:p>
    <w:p w:rsidR="001768A2" w:rsidRPr="00BC5F65" w:rsidRDefault="00ED3241" w:rsidP="00BC5F65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i/>
          <w:sz w:val="24"/>
          <w:szCs w:val="24"/>
        </w:rPr>
      </w:pPr>
      <w:r w:rsidRPr="00BC5F65">
        <w:rPr>
          <w:rFonts w:cs="Times New Roman"/>
          <w:i/>
          <w:sz w:val="24"/>
          <w:szCs w:val="24"/>
        </w:rPr>
        <w:t xml:space="preserve"> </w:t>
      </w:r>
      <w:r w:rsidR="00696E7C">
        <w:rPr>
          <w:rFonts w:cs="Times New Roman"/>
          <w:i/>
          <w:sz w:val="24"/>
          <w:szCs w:val="24"/>
        </w:rPr>
        <w:t xml:space="preserve">          </w:t>
      </w:r>
      <w:r w:rsidRPr="00BC5F65">
        <w:rPr>
          <w:rFonts w:cs="Times New Roman"/>
          <w:i/>
          <w:sz w:val="24"/>
          <w:szCs w:val="24"/>
        </w:rPr>
        <w:t>«Троше зацепиться было не за что и не за кого. Мать его не любила, в школе все учителя его ненавидели – никому он был не нужен»; «…из-за чувства одиночества он стал таким грубым и бесчувственным»; ««В мире так много людей, которые могли бы сломить нас. Но ещё больше тех, кто всегда на твоей стороне и кто не бросит в трудный час. А эта повесть ещё раз доказывает, что нет лучшего лекарства, чем поддержка и взаимопомощь».</w:t>
      </w:r>
      <w:r w:rsidR="001768A2" w:rsidRPr="00BC5F65">
        <w:rPr>
          <w:rFonts w:cs="Times New Roman"/>
          <w:i/>
          <w:sz w:val="24"/>
          <w:szCs w:val="24"/>
        </w:rPr>
        <w:t xml:space="preserve"> (Евгения Б.)</w:t>
      </w:r>
    </w:p>
    <w:p w:rsidR="00084B2E" w:rsidRPr="00BC5F65" w:rsidRDefault="001768A2" w:rsidP="00BC5F65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i/>
          <w:sz w:val="24"/>
          <w:szCs w:val="24"/>
        </w:rPr>
      </w:pPr>
      <w:r w:rsidRPr="00BC5F65">
        <w:rPr>
          <w:rFonts w:cs="Times New Roman"/>
          <w:i/>
          <w:sz w:val="24"/>
          <w:szCs w:val="24"/>
        </w:rPr>
        <w:t xml:space="preserve"> </w:t>
      </w:r>
      <w:r w:rsidR="00696E7C">
        <w:rPr>
          <w:rFonts w:cs="Times New Roman"/>
          <w:i/>
          <w:sz w:val="24"/>
          <w:szCs w:val="24"/>
        </w:rPr>
        <w:t xml:space="preserve">          </w:t>
      </w:r>
      <w:r w:rsidR="00ED3241" w:rsidRPr="00BC5F65">
        <w:rPr>
          <w:rFonts w:cs="Times New Roman"/>
          <w:i/>
          <w:sz w:val="24"/>
          <w:szCs w:val="24"/>
        </w:rPr>
        <w:t>«Для меня коллективизм – это совместная деятельность, общие интересы, постоянная готовность к взаимодействию и взаимопомощи, сплоченность и единство группы. А 8 класс – это стая, где главный аргумент – сила».</w:t>
      </w:r>
      <w:r w:rsidR="00084B2E" w:rsidRPr="00BC5F65">
        <w:rPr>
          <w:rFonts w:cs="Times New Roman"/>
          <w:i/>
          <w:sz w:val="24"/>
          <w:szCs w:val="24"/>
        </w:rPr>
        <w:t xml:space="preserve"> (Алена В.)</w:t>
      </w:r>
    </w:p>
    <w:p w:rsidR="00084B2E" w:rsidRPr="00BC5F65" w:rsidRDefault="00696E7C" w:rsidP="00696E7C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i/>
          <w:sz w:val="24"/>
          <w:szCs w:val="24"/>
        </w:rPr>
      </w:pPr>
      <w:r>
        <w:rPr>
          <w:rFonts w:cs="Times New Roman"/>
          <w:i/>
          <w:sz w:val="24"/>
          <w:szCs w:val="24"/>
        </w:rPr>
        <w:t xml:space="preserve">           </w:t>
      </w:r>
      <w:r w:rsidR="00ED3241" w:rsidRPr="00BC5F65">
        <w:rPr>
          <w:rFonts w:cs="Times New Roman"/>
          <w:i/>
          <w:sz w:val="24"/>
          <w:szCs w:val="24"/>
        </w:rPr>
        <w:t xml:space="preserve">«Родительское внимание ничем не заменишь»; «Ирина Борисовна - воплощение доброты, милосердия и справедливости»; «Дядя Вадим проявил сострадание к Троше. Он как медведь, </w:t>
      </w:r>
      <w:proofErr w:type="gramStart"/>
      <w:r w:rsidR="00ED3241" w:rsidRPr="00BC5F65">
        <w:rPr>
          <w:rFonts w:cs="Times New Roman"/>
          <w:i/>
          <w:sz w:val="24"/>
          <w:szCs w:val="24"/>
        </w:rPr>
        <w:t>но</w:t>
      </w:r>
      <w:proofErr w:type="gramEnd"/>
      <w:r w:rsidR="00ED3241" w:rsidRPr="00BC5F65">
        <w:rPr>
          <w:rFonts w:cs="Times New Roman"/>
          <w:i/>
          <w:sz w:val="24"/>
          <w:szCs w:val="24"/>
        </w:rPr>
        <w:t xml:space="preserve"> сколько в нём добра. Человек с «</w:t>
      </w:r>
      <w:proofErr w:type="spellStart"/>
      <w:r w:rsidR="00ED3241" w:rsidRPr="00BC5F65">
        <w:rPr>
          <w:rFonts w:cs="Times New Roman"/>
          <w:i/>
          <w:sz w:val="24"/>
          <w:szCs w:val="24"/>
        </w:rPr>
        <w:t>великаньей</w:t>
      </w:r>
      <w:proofErr w:type="spellEnd"/>
      <w:r w:rsidR="00ED3241" w:rsidRPr="00BC5F65">
        <w:rPr>
          <w:rFonts w:cs="Times New Roman"/>
          <w:i/>
          <w:sz w:val="24"/>
          <w:szCs w:val="24"/>
        </w:rPr>
        <w:t xml:space="preserve"> душой». </w:t>
      </w:r>
      <w:r w:rsidR="00084B2E" w:rsidRPr="00BC5F65">
        <w:rPr>
          <w:rFonts w:cs="Times New Roman"/>
          <w:i/>
          <w:sz w:val="24"/>
          <w:szCs w:val="24"/>
        </w:rPr>
        <w:t>(Анастасия Г.)</w:t>
      </w:r>
    </w:p>
    <w:p w:rsidR="00ED3241" w:rsidRPr="00BC5F65" w:rsidRDefault="00ED3241" w:rsidP="00BC5F65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 xml:space="preserve">Анализ вторичных откликов дает основание утверждать об адекватной интерпретации текста. </w:t>
      </w:r>
      <w:proofErr w:type="gramStart"/>
      <w:r w:rsidRPr="00BC5F65">
        <w:rPr>
          <w:rFonts w:cs="Times New Roman"/>
          <w:sz w:val="24"/>
          <w:szCs w:val="24"/>
        </w:rPr>
        <w:t>Обучающиеся</w:t>
      </w:r>
      <w:proofErr w:type="gramEnd"/>
      <w:r w:rsidRPr="00BC5F65">
        <w:rPr>
          <w:rFonts w:cs="Times New Roman"/>
          <w:sz w:val="24"/>
          <w:szCs w:val="24"/>
        </w:rPr>
        <w:t xml:space="preserve"> приблизились к пониманию основных смыслов урока:</w:t>
      </w:r>
    </w:p>
    <w:p w:rsidR="00ED3241" w:rsidRPr="00BC5F65" w:rsidRDefault="00ED3241" w:rsidP="00BC5F65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lastRenderedPageBreak/>
        <w:t>- понимание идеи автора об отсутствии духовной близости между членами семьи, их одиночестве;</w:t>
      </w:r>
    </w:p>
    <w:p w:rsidR="00ED3241" w:rsidRPr="00BC5F65" w:rsidRDefault="00ED3241" w:rsidP="00BC5F65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>- понимание отсутствия у героев духовных ценностей;</w:t>
      </w:r>
    </w:p>
    <w:p w:rsidR="00ED3241" w:rsidRPr="00BC5F65" w:rsidRDefault="00ED3241" w:rsidP="00BC5F65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>- понимание расхождения между общечеловеческими нормами и реальными проявлениями;</w:t>
      </w:r>
    </w:p>
    <w:p w:rsidR="00ED3241" w:rsidRPr="00BC5F65" w:rsidRDefault="00ED3241" w:rsidP="00BC5F65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>- понимание значимости каждого человека в обществе, коллективе.</w:t>
      </w:r>
    </w:p>
    <w:p w:rsidR="00B05156" w:rsidRPr="00BC5F65" w:rsidRDefault="00696E7C" w:rsidP="00696E7C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cs="Times New Roman"/>
          <w:b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          </w:t>
      </w:r>
      <w:r w:rsidR="00163006" w:rsidRPr="00BC5F65">
        <w:rPr>
          <w:rFonts w:cs="Times New Roman"/>
          <w:sz w:val="24"/>
          <w:szCs w:val="24"/>
        </w:rPr>
        <w:t>Блок 4.</w:t>
      </w:r>
      <w:r w:rsidR="00163006" w:rsidRPr="00BC5F65">
        <w:rPr>
          <w:rFonts w:cs="Times New Roman"/>
          <w:b/>
          <w:sz w:val="24"/>
          <w:szCs w:val="24"/>
        </w:rPr>
        <w:t xml:space="preserve"> </w:t>
      </w:r>
      <w:r w:rsidR="00B05156" w:rsidRPr="00BC5F65">
        <w:rPr>
          <w:rFonts w:cs="Times New Roman"/>
          <w:b/>
          <w:sz w:val="24"/>
          <w:szCs w:val="24"/>
        </w:rPr>
        <w:t>Выводы</w:t>
      </w:r>
    </w:p>
    <w:p w:rsidR="00A32EAF" w:rsidRPr="00BC5F65" w:rsidRDefault="00696E7C" w:rsidP="00696E7C">
      <w:pPr>
        <w:pStyle w:val="a5"/>
        <w:tabs>
          <w:tab w:val="left" w:pos="709"/>
        </w:tabs>
        <w:ind w:left="0" w:right="115" w:firstLine="0"/>
        <w:rPr>
          <w:i/>
          <w:sz w:val="24"/>
          <w:szCs w:val="24"/>
          <w:lang w:eastAsia="ru-RU"/>
        </w:rPr>
      </w:pPr>
      <w:r>
        <w:rPr>
          <w:sz w:val="24"/>
          <w:szCs w:val="24"/>
        </w:rPr>
        <w:t xml:space="preserve">           </w:t>
      </w:r>
      <w:r w:rsidR="009A176E" w:rsidRPr="00BC5F65">
        <w:rPr>
          <w:sz w:val="24"/>
          <w:szCs w:val="24"/>
        </w:rPr>
        <w:t xml:space="preserve">Таким образом, </w:t>
      </w:r>
      <w:r w:rsidR="009A176E" w:rsidRPr="00BC5F65">
        <w:rPr>
          <w:rStyle w:val="c3"/>
          <w:color w:val="000000"/>
          <w:sz w:val="24"/>
          <w:szCs w:val="24"/>
        </w:rPr>
        <w:t>ц</w:t>
      </w:r>
      <w:r w:rsidR="00CD3156" w:rsidRPr="00BC5F65">
        <w:rPr>
          <w:rStyle w:val="c3"/>
          <w:color w:val="000000"/>
          <w:sz w:val="24"/>
          <w:szCs w:val="24"/>
        </w:rPr>
        <w:t xml:space="preserve">ель научно-методической работы </w:t>
      </w:r>
      <w:r w:rsidR="009A176E" w:rsidRPr="00BC5F65">
        <w:rPr>
          <w:rStyle w:val="c3"/>
          <w:color w:val="000000"/>
          <w:sz w:val="24"/>
          <w:szCs w:val="24"/>
        </w:rPr>
        <w:t xml:space="preserve">достигнута. Премия </w:t>
      </w:r>
      <w:r w:rsidR="009A176E" w:rsidRPr="00BC5F65">
        <w:rPr>
          <w:bCs/>
          <w:color w:val="000000"/>
          <w:sz w:val="24"/>
          <w:szCs w:val="24"/>
        </w:rPr>
        <w:t xml:space="preserve">Международного конкурса имени Сергея Михалкова является ориентиром для достижения цели, </w:t>
      </w:r>
      <w:r w:rsidR="00665106" w:rsidRPr="00BC5F65">
        <w:rPr>
          <w:bCs/>
          <w:color w:val="000000"/>
          <w:sz w:val="24"/>
          <w:szCs w:val="24"/>
        </w:rPr>
        <w:t xml:space="preserve">книги-лауреаты современных авторов </w:t>
      </w:r>
      <w:r w:rsidR="00665106" w:rsidRPr="00BC5F65">
        <w:rPr>
          <w:sz w:val="24"/>
          <w:szCs w:val="24"/>
        </w:rPr>
        <w:t>выступают средством</w:t>
      </w:r>
      <w:r w:rsidR="00665106" w:rsidRPr="00BC5F65">
        <w:rPr>
          <w:spacing w:val="1"/>
          <w:sz w:val="24"/>
          <w:szCs w:val="24"/>
        </w:rPr>
        <w:t xml:space="preserve"> </w:t>
      </w:r>
      <w:r w:rsidR="00665106" w:rsidRPr="00BC5F65">
        <w:rPr>
          <w:sz w:val="24"/>
          <w:szCs w:val="24"/>
        </w:rPr>
        <w:t>духовно-нравственного</w:t>
      </w:r>
      <w:r w:rsidR="00665106" w:rsidRPr="00BC5F65">
        <w:rPr>
          <w:spacing w:val="1"/>
          <w:sz w:val="24"/>
          <w:szCs w:val="24"/>
        </w:rPr>
        <w:t xml:space="preserve"> </w:t>
      </w:r>
      <w:r w:rsidR="00665106" w:rsidRPr="00BC5F65">
        <w:rPr>
          <w:sz w:val="24"/>
          <w:szCs w:val="24"/>
        </w:rPr>
        <w:t>воспитания</w:t>
      </w:r>
      <w:r w:rsidR="00665106" w:rsidRPr="00BC5F65">
        <w:rPr>
          <w:spacing w:val="1"/>
          <w:sz w:val="24"/>
          <w:szCs w:val="24"/>
        </w:rPr>
        <w:t xml:space="preserve"> </w:t>
      </w:r>
      <w:r w:rsidR="00665106" w:rsidRPr="00BC5F65">
        <w:rPr>
          <w:sz w:val="24"/>
          <w:szCs w:val="24"/>
        </w:rPr>
        <w:t>молодого</w:t>
      </w:r>
      <w:r w:rsidR="00665106" w:rsidRPr="00BC5F65">
        <w:rPr>
          <w:spacing w:val="1"/>
          <w:sz w:val="24"/>
          <w:szCs w:val="24"/>
        </w:rPr>
        <w:t xml:space="preserve"> </w:t>
      </w:r>
      <w:r w:rsidR="00665106" w:rsidRPr="00BC5F65">
        <w:rPr>
          <w:sz w:val="24"/>
          <w:szCs w:val="24"/>
        </w:rPr>
        <w:t>поколения</w:t>
      </w:r>
      <w:r w:rsidR="00A32EAF" w:rsidRPr="00BC5F65">
        <w:rPr>
          <w:sz w:val="24"/>
          <w:szCs w:val="24"/>
        </w:rPr>
        <w:t xml:space="preserve">. </w:t>
      </w:r>
      <w:r w:rsidR="00084B2E" w:rsidRPr="00BC5F65">
        <w:rPr>
          <w:sz w:val="24"/>
          <w:szCs w:val="24"/>
        </w:rPr>
        <w:t>Анализ</w:t>
      </w:r>
      <w:r w:rsidR="00084B2E" w:rsidRPr="00BC5F65">
        <w:rPr>
          <w:spacing w:val="1"/>
          <w:sz w:val="24"/>
          <w:szCs w:val="24"/>
        </w:rPr>
        <w:t xml:space="preserve"> </w:t>
      </w:r>
      <w:r w:rsidR="00084B2E" w:rsidRPr="00BC5F65">
        <w:rPr>
          <w:sz w:val="24"/>
          <w:szCs w:val="24"/>
        </w:rPr>
        <w:t>читательских</w:t>
      </w:r>
      <w:r w:rsidR="00084B2E" w:rsidRPr="00BC5F65">
        <w:rPr>
          <w:spacing w:val="1"/>
          <w:sz w:val="24"/>
          <w:szCs w:val="24"/>
        </w:rPr>
        <w:t xml:space="preserve"> </w:t>
      </w:r>
      <w:r w:rsidR="00084B2E" w:rsidRPr="00BC5F65">
        <w:rPr>
          <w:sz w:val="24"/>
          <w:szCs w:val="24"/>
        </w:rPr>
        <w:t>отзывов</w:t>
      </w:r>
      <w:r w:rsidR="00084B2E" w:rsidRPr="00BC5F65">
        <w:rPr>
          <w:spacing w:val="1"/>
          <w:sz w:val="24"/>
          <w:szCs w:val="24"/>
        </w:rPr>
        <w:t xml:space="preserve"> </w:t>
      </w:r>
      <w:r w:rsidR="00084B2E" w:rsidRPr="00BC5F65">
        <w:rPr>
          <w:sz w:val="24"/>
          <w:szCs w:val="24"/>
        </w:rPr>
        <w:t>о</w:t>
      </w:r>
      <w:r w:rsidR="00084B2E" w:rsidRPr="00BC5F65">
        <w:rPr>
          <w:spacing w:val="1"/>
          <w:sz w:val="24"/>
          <w:szCs w:val="24"/>
        </w:rPr>
        <w:t xml:space="preserve"> </w:t>
      </w:r>
      <w:r w:rsidR="00084B2E" w:rsidRPr="00BC5F65">
        <w:rPr>
          <w:sz w:val="24"/>
          <w:szCs w:val="24"/>
        </w:rPr>
        <w:t>книге</w:t>
      </w:r>
      <w:r w:rsidR="00084B2E" w:rsidRPr="00BC5F65">
        <w:rPr>
          <w:spacing w:val="1"/>
          <w:sz w:val="24"/>
          <w:szCs w:val="24"/>
        </w:rPr>
        <w:t xml:space="preserve"> «Поход к двум водопадам» Дарьи </w:t>
      </w:r>
      <w:proofErr w:type="spellStart"/>
      <w:r w:rsidR="00084B2E" w:rsidRPr="00BC5F65">
        <w:rPr>
          <w:spacing w:val="1"/>
          <w:sz w:val="24"/>
          <w:szCs w:val="24"/>
        </w:rPr>
        <w:t>Доцук</w:t>
      </w:r>
      <w:proofErr w:type="spellEnd"/>
      <w:r w:rsidR="00084B2E" w:rsidRPr="00BC5F65">
        <w:rPr>
          <w:spacing w:val="1"/>
          <w:sz w:val="24"/>
          <w:szCs w:val="24"/>
        </w:rPr>
        <w:t xml:space="preserve"> </w:t>
      </w:r>
      <w:r w:rsidR="00084B2E" w:rsidRPr="00BC5F65">
        <w:rPr>
          <w:sz w:val="24"/>
          <w:szCs w:val="24"/>
        </w:rPr>
        <w:t>позволил</w:t>
      </w:r>
      <w:r w:rsidR="00084B2E" w:rsidRPr="00BC5F65">
        <w:rPr>
          <w:spacing w:val="-67"/>
          <w:sz w:val="24"/>
          <w:szCs w:val="24"/>
        </w:rPr>
        <w:t xml:space="preserve">  </w:t>
      </w:r>
      <w:r w:rsidR="00084B2E" w:rsidRPr="00BC5F65">
        <w:rPr>
          <w:sz w:val="24"/>
          <w:szCs w:val="24"/>
        </w:rPr>
        <w:t>установить</w:t>
      </w:r>
      <w:r w:rsidR="00084B2E" w:rsidRPr="00BC5F65">
        <w:rPr>
          <w:spacing w:val="-14"/>
          <w:sz w:val="24"/>
          <w:szCs w:val="24"/>
        </w:rPr>
        <w:t xml:space="preserve"> </w:t>
      </w:r>
      <w:r w:rsidR="00084B2E" w:rsidRPr="00BC5F65">
        <w:rPr>
          <w:sz w:val="24"/>
          <w:szCs w:val="24"/>
        </w:rPr>
        <w:t>её</w:t>
      </w:r>
      <w:r w:rsidR="00084B2E" w:rsidRPr="00BC5F65">
        <w:rPr>
          <w:spacing w:val="-12"/>
          <w:sz w:val="24"/>
          <w:szCs w:val="24"/>
        </w:rPr>
        <w:t xml:space="preserve"> </w:t>
      </w:r>
      <w:r w:rsidR="00084B2E" w:rsidRPr="00BC5F65">
        <w:rPr>
          <w:sz w:val="24"/>
          <w:szCs w:val="24"/>
        </w:rPr>
        <w:t>глубокое</w:t>
      </w:r>
      <w:r w:rsidR="00084B2E" w:rsidRPr="00BC5F65">
        <w:rPr>
          <w:spacing w:val="-12"/>
          <w:sz w:val="24"/>
          <w:szCs w:val="24"/>
        </w:rPr>
        <w:t xml:space="preserve"> </w:t>
      </w:r>
      <w:r w:rsidR="00084B2E" w:rsidRPr="00BC5F65">
        <w:rPr>
          <w:sz w:val="24"/>
          <w:szCs w:val="24"/>
        </w:rPr>
        <w:t>воздействие</w:t>
      </w:r>
      <w:r w:rsidR="00084B2E" w:rsidRPr="00BC5F65">
        <w:rPr>
          <w:spacing w:val="-12"/>
          <w:sz w:val="24"/>
          <w:szCs w:val="24"/>
        </w:rPr>
        <w:t xml:space="preserve"> </w:t>
      </w:r>
      <w:r w:rsidR="00084B2E" w:rsidRPr="00BC5F65">
        <w:rPr>
          <w:sz w:val="24"/>
          <w:szCs w:val="24"/>
        </w:rPr>
        <w:t>на</w:t>
      </w:r>
      <w:r w:rsidR="00084B2E" w:rsidRPr="00BC5F65">
        <w:rPr>
          <w:spacing w:val="-15"/>
          <w:sz w:val="24"/>
          <w:szCs w:val="24"/>
        </w:rPr>
        <w:t xml:space="preserve"> </w:t>
      </w:r>
      <w:r w:rsidR="00084B2E" w:rsidRPr="00BC5F65">
        <w:rPr>
          <w:sz w:val="24"/>
          <w:szCs w:val="24"/>
        </w:rPr>
        <w:t>ценностно-смысловую</w:t>
      </w:r>
      <w:r w:rsidR="00084B2E" w:rsidRPr="00BC5F65">
        <w:rPr>
          <w:spacing w:val="-12"/>
          <w:sz w:val="24"/>
          <w:szCs w:val="24"/>
        </w:rPr>
        <w:t xml:space="preserve"> </w:t>
      </w:r>
      <w:r w:rsidR="00084B2E" w:rsidRPr="00BC5F65">
        <w:rPr>
          <w:sz w:val="24"/>
          <w:szCs w:val="24"/>
        </w:rPr>
        <w:t>сферу</w:t>
      </w:r>
      <w:r w:rsidR="00084B2E" w:rsidRPr="00BC5F65">
        <w:rPr>
          <w:spacing w:val="-12"/>
          <w:sz w:val="24"/>
          <w:szCs w:val="24"/>
        </w:rPr>
        <w:t xml:space="preserve"> </w:t>
      </w:r>
      <w:r w:rsidR="007713E4" w:rsidRPr="00BC5F65">
        <w:rPr>
          <w:sz w:val="24"/>
          <w:szCs w:val="24"/>
        </w:rPr>
        <w:t xml:space="preserve">обучающихся, </w:t>
      </w:r>
      <w:r w:rsidR="002B12D9" w:rsidRPr="00BC5F65">
        <w:rPr>
          <w:sz w:val="24"/>
          <w:szCs w:val="24"/>
        </w:rPr>
        <w:t xml:space="preserve">повесть </w:t>
      </w:r>
      <w:r w:rsidR="007713E4" w:rsidRPr="00BC5F65">
        <w:rPr>
          <w:sz w:val="24"/>
          <w:szCs w:val="24"/>
        </w:rPr>
        <w:t xml:space="preserve">способствует развитию  у обучающихся чувства ответственности, принципов коллективизма и социальной солидарности. </w:t>
      </w:r>
    </w:p>
    <w:p w:rsidR="00B05156" w:rsidRPr="00BC5F65" w:rsidRDefault="00696E7C" w:rsidP="00696E7C">
      <w:pPr>
        <w:pStyle w:val="c4"/>
        <w:shd w:val="clear" w:color="auto" w:fill="FFFFFF"/>
        <w:tabs>
          <w:tab w:val="left" w:pos="709"/>
        </w:tabs>
        <w:spacing w:before="0" w:beforeAutospacing="0" w:after="0" w:afterAutospacing="0"/>
        <w:jc w:val="both"/>
        <w:rPr>
          <w:b/>
        </w:rPr>
      </w:pPr>
      <w:r>
        <w:t xml:space="preserve">           </w:t>
      </w:r>
      <w:r w:rsidR="00163006" w:rsidRPr="00BC5F65">
        <w:t>Блок 5.</w:t>
      </w:r>
      <w:r w:rsidR="00163006" w:rsidRPr="00BC5F65">
        <w:rPr>
          <w:b/>
        </w:rPr>
        <w:t xml:space="preserve"> </w:t>
      </w:r>
      <w:r w:rsidR="00B05156" w:rsidRPr="00BC5F65">
        <w:rPr>
          <w:b/>
        </w:rPr>
        <w:t>Приложения</w:t>
      </w:r>
    </w:p>
    <w:p w:rsidR="00BF1A9E" w:rsidRPr="00BC5F65" w:rsidRDefault="00BF1A9E" w:rsidP="00BC5F65">
      <w:pPr>
        <w:pStyle w:val="font8"/>
        <w:spacing w:before="0" w:beforeAutospacing="0" w:after="0" w:afterAutospacing="0"/>
        <w:ind w:left="720"/>
        <w:jc w:val="right"/>
        <w:textAlignment w:val="baseline"/>
      </w:pPr>
      <w:r w:rsidRPr="00BC5F65">
        <w:t>Приложение 1</w:t>
      </w:r>
    </w:p>
    <w:p w:rsidR="00BF1A9E" w:rsidRPr="00BC5F65" w:rsidRDefault="00BF1A9E" w:rsidP="00BC5F65">
      <w:pPr>
        <w:spacing w:after="0" w:line="240" w:lineRule="auto"/>
        <w:jc w:val="both"/>
        <w:rPr>
          <w:rFonts w:cs="Times New Roman"/>
          <w:b/>
          <w:bCs/>
          <w:sz w:val="24"/>
          <w:szCs w:val="24"/>
        </w:rPr>
      </w:pPr>
      <w:r w:rsidRPr="00BC5F65">
        <w:rPr>
          <w:rFonts w:cs="Times New Roman"/>
          <w:b/>
          <w:bCs/>
          <w:sz w:val="24"/>
          <w:szCs w:val="24"/>
        </w:rPr>
        <w:t>Лауреаты IV Международного конкурса имени Сергея Михалкова (2014)</w:t>
      </w:r>
    </w:p>
    <w:p w:rsidR="00BF1A9E" w:rsidRPr="00BC5F65" w:rsidRDefault="00BF1A9E" w:rsidP="00BC5F65">
      <w:pPr>
        <w:numPr>
          <w:ilvl w:val="0"/>
          <w:numId w:val="22"/>
        </w:numPr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bCs/>
          <w:sz w:val="24"/>
          <w:szCs w:val="24"/>
        </w:rPr>
        <w:t xml:space="preserve">Первая премия </w:t>
      </w:r>
      <w:r w:rsidRPr="00BC5F65">
        <w:rPr>
          <w:rFonts w:cs="Times New Roman"/>
          <w:sz w:val="24"/>
          <w:szCs w:val="24"/>
        </w:rPr>
        <w:t xml:space="preserve">— </w:t>
      </w:r>
      <w:r w:rsidRPr="00BC5F65">
        <w:rPr>
          <w:rFonts w:cs="Times New Roman"/>
          <w:bCs/>
          <w:sz w:val="24"/>
          <w:szCs w:val="24"/>
        </w:rPr>
        <w:t>Ирина Дегтярёва. Степной ветер.</w:t>
      </w:r>
    </w:p>
    <w:p w:rsidR="00BF1A9E" w:rsidRPr="00BC5F65" w:rsidRDefault="00BF1A9E" w:rsidP="00BC5F65">
      <w:pPr>
        <w:numPr>
          <w:ilvl w:val="0"/>
          <w:numId w:val="22"/>
        </w:numPr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bCs/>
          <w:sz w:val="24"/>
          <w:szCs w:val="24"/>
        </w:rPr>
        <w:t xml:space="preserve">Вторая премия — Татьяна Корниенко </w:t>
      </w:r>
      <w:proofErr w:type="spellStart"/>
      <w:r w:rsidRPr="00BC5F65">
        <w:rPr>
          <w:rFonts w:cs="Times New Roman"/>
          <w:bCs/>
          <w:sz w:val="24"/>
          <w:szCs w:val="24"/>
        </w:rPr>
        <w:t>Херсонеситы</w:t>
      </w:r>
      <w:proofErr w:type="spellEnd"/>
      <w:r w:rsidRPr="00BC5F65">
        <w:rPr>
          <w:rFonts w:cs="Times New Roman"/>
          <w:bCs/>
          <w:sz w:val="24"/>
          <w:szCs w:val="24"/>
        </w:rPr>
        <w:t>.</w:t>
      </w:r>
    </w:p>
    <w:p w:rsidR="00BF1A9E" w:rsidRPr="00BC5F65" w:rsidRDefault="00BF1A9E" w:rsidP="00BC5F65">
      <w:pPr>
        <w:numPr>
          <w:ilvl w:val="0"/>
          <w:numId w:val="22"/>
        </w:numPr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bCs/>
          <w:sz w:val="24"/>
          <w:szCs w:val="24"/>
        </w:rPr>
        <w:t xml:space="preserve">Третья премия — Михаил Логинов. Ключ от города </w:t>
      </w:r>
      <w:proofErr w:type="spellStart"/>
      <w:r w:rsidRPr="00BC5F65">
        <w:rPr>
          <w:rFonts w:cs="Times New Roman"/>
          <w:bCs/>
          <w:sz w:val="24"/>
          <w:szCs w:val="24"/>
        </w:rPr>
        <w:t>Антоновска</w:t>
      </w:r>
      <w:proofErr w:type="spellEnd"/>
      <w:r w:rsidRPr="00BC5F65">
        <w:rPr>
          <w:rFonts w:cs="Times New Roman"/>
          <w:bCs/>
          <w:sz w:val="24"/>
          <w:szCs w:val="24"/>
        </w:rPr>
        <w:t>.</w:t>
      </w:r>
    </w:p>
    <w:p w:rsidR="00BF1A9E" w:rsidRPr="00BC5F65" w:rsidRDefault="00BF1A9E" w:rsidP="00BC5F65">
      <w:pPr>
        <w:numPr>
          <w:ilvl w:val="0"/>
          <w:numId w:val="22"/>
        </w:numPr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 xml:space="preserve">Александр </w:t>
      </w:r>
      <w:proofErr w:type="spellStart"/>
      <w:r w:rsidRPr="00BC5F65">
        <w:rPr>
          <w:rFonts w:cs="Times New Roman"/>
          <w:sz w:val="24"/>
          <w:szCs w:val="24"/>
        </w:rPr>
        <w:t>Турханов</w:t>
      </w:r>
      <w:proofErr w:type="spellEnd"/>
      <w:r w:rsidRPr="00BC5F65">
        <w:rPr>
          <w:rFonts w:cs="Times New Roman"/>
          <w:sz w:val="24"/>
          <w:szCs w:val="24"/>
        </w:rPr>
        <w:t>. Грустный гном, веселый гном.</w:t>
      </w:r>
    </w:p>
    <w:p w:rsidR="00BF1A9E" w:rsidRPr="00BC5F65" w:rsidRDefault="00BF1A9E" w:rsidP="00BC5F65">
      <w:pPr>
        <w:numPr>
          <w:ilvl w:val="0"/>
          <w:numId w:val="22"/>
        </w:numPr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 xml:space="preserve">Татьяна </w:t>
      </w:r>
      <w:proofErr w:type="spellStart"/>
      <w:r w:rsidRPr="00BC5F65">
        <w:rPr>
          <w:rFonts w:cs="Times New Roman"/>
          <w:sz w:val="24"/>
          <w:szCs w:val="24"/>
        </w:rPr>
        <w:t>Шипошина</w:t>
      </w:r>
      <w:proofErr w:type="spellEnd"/>
      <w:r w:rsidRPr="00BC5F65">
        <w:rPr>
          <w:rFonts w:cs="Times New Roman"/>
          <w:sz w:val="24"/>
          <w:szCs w:val="24"/>
        </w:rPr>
        <w:t xml:space="preserve">. Ангелы не бросают </w:t>
      </w:r>
      <w:proofErr w:type="gramStart"/>
      <w:r w:rsidRPr="00BC5F65">
        <w:rPr>
          <w:rFonts w:cs="Times New Roman"/>
          <w:sz w:val="24"/>
          <w:szCs w:val="24"/>
        </w:rPr>
        <w:t>своих</w:t>
      </w:r>
      <w:proofErr w:type="gramEnd"/>
      <w:r w:rsidRPr="00BC5F65">
        <w:rPr>
          <w:rFonts w:cs="Times New Roman"/>
          <w:sz w:val="24"/>
          <w:szCs w:val="24"/>
        </w:rPr>
        <w:t>.</w:t>
      </w:r>
    </w:p>
    <w:p w:rsidR="00BF1A9E" w:rsidRPr="00BC5F65" w:rsidRDefault="00BF1A9E" w:rsidP="00BC5F65">
      <w:pPr>
        <w:numPr>
          <w:ilvl w:val="0"/>
          <w:numId w:val="22"/>
        </w:numPr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 xml:space="preserve">Ольга </w:t>
      </w:r>
      <w:proofErr w:type="spellStart"/>
      <w:r w:rsidRPr="00BC5F65">
        <w:rPr>
          <w:rFonts w:cs="Times New Roman"/>
          <w:sz w:val="24"/>
          <w:szCs w:val="24"/>
        </w:rPr>
        <w:t>Колпакова</w:t>
      </w:r>
      <w:proofErr w:type="spellEnd"/>
      <w:r w:rsidRPr="00BC5F65">
        <w:rPr>
          <w:rFonts w:cs="Times New Roman"/>
          <w:sz w:val="24"/>
          <w:szCs w:val="24"/>
        </w:rPr>
        <w:t>. Луч широкой стороной.</w:t>
      </w:r>
    </w:p>
    <w:p w:rsidR="00BF1A9E" w:rsidRPr="00BC5F65" w:rsidRDefault="00BF1A9E" w:rsidP="00BC5F65">
      <w:pPr>
        <w:numPr>
          <w:ilvl w:val="0"/>
          <w:numId w:val="22"/>
        </w:numPr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 xml:space="preserve">Инна </w:t>
      </w:r>
      <w:proofErr w:type="spellStart"/>
      <w:r w:rsidRPr="00BC5F65">
        <w:rPr>
          <w:rFonts w:cs="Times New Roman"/>
          <w:sz w:val="24"/>
          <w:szCs w:val="24"/>
        </w:rPr>
        <w:t>Манахова</w:t>
      </w:r>
      <w:proofErr w:type="spellEnd"/>
      <w:proofErr w:type="gramStart"/>
      <w:r w:rsidRPr="00BC5F65">
        <w:rPr>
          <w:rFonts w:cs="Times New Roman"/>
          <w:sz w:val="24"/>
          <w:szCs w:val="24"/>
        </w:rPr>
        <w:t xml:space="preserve"> .</w:t>
      </w:r>
      <w:proofErr w:type="gramEnd"/>
      <w:r w:rsidRPr="00BC5F65">
        <w:rPr>
          <w:rFonts w:cs="Times New Roman"/>
          <w:sz w:val="24"/>
          <w:szCs w:val="24"/>
        </w:rPr>
        <w:t xml:space="preserve"> Двенадцать зрителей.</w:t>
      </w:r>
    </w:p>
    <w:p w:rsidR="00BF1A9E" w:rsidRPr="00BC5F65" w:rsidRDefault="00BF1A9E" w:rsidP="00BC5F65">
      <w:pPr>
        <w:numPr>
          <w:ilvl w:val="0"/>
          <w:numId w:val="22"/>
        </w:numPr>
        <w:spacing w:after="0" w:line="240" w:lineRule="auto"/>
        <w:jc w:val="both"/>
        <w:rPr>
          <w:rFonts w:cs="Times New Roman"/>
          <w:sz w:val="24"/>
          <w:szCs w:val="24"/>
        </w:rPr>
      </w:pPr>
      <w:proofErr w:type="spellStart"/>
      <w:r w:rsidRPr="00BC5F65">
        <w:rPr>
          <w:rFonts w:cs="Times New Roman"/>
          <w:sz w:val="24"/>
          <w:szCs w:val="24"/>
        </w:rPr>
        <w:t>Аделия</w:t>
      </w:r>
      <w:proofErr w:type="spellEnd"/>
      <w:r w:rsidRPr="00BC5F65">
        <w:rPr>
          <w:rFonts w:cs="Times New Roman"/>
          <w:sz w:val="24"/>
          <w:szCs w:val="24"/>
        </w:rPr>
        <w:t xml:space="preserve"> </w:t>
      </w:r>
      <w:proofErr w:type="spellStart"/>
      <w:r w:rsidRPr="00BC5F65">
        <w:rPr>
          <w:rFonts w:cs="Times New Roman"/>
          <w:sz w:val="24"/>
          <w:szCs w:val="24"/>
        </w:rPr>
        <w:t>Амраева</w:t>
      </w:r>
      <w:proofErr w:type="spellEnd"/>
      <w:r w:rsidRPr="00BC5F65">
        <w:rPr>
          <w:rFonts w:cs="Times New Roman"/>
          <w:sz w:val="24"/>
          <w:szCs w:val="24"/>
        </w:rPr>
        <w:t>. Германия.</w:t>
      </w:r>
    </w:p>
    <w:p w:rsidR="00BF1A9E" w:rsidRPr="00BC5F65" w:rsidRDefault="00BF1A9E" w:rsidP="00BC5F65">
      <w:pPr>
        <w:numPr>
          <w:ilvl w:val="0"/>
          <w:numId w:val="22"/>
        </w:numPr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 xml:space="preserve">Светлана </w:t>
      </w:r>
      <w:proofErr w:type="spellStart"/>
      <w:r w:rsidRPr="00BC5F65">
        <w:rPr>
          <w:rFonts w:cs="Times New Roman"/>
          <w:sz w:val="24"/>
          <w:szCs w:val="24"/>
        </w:rPr>
        <w:t>Лабузнова</w:t>
      </w:r>
      <w:proofErr w:type="spellEnd"/>
      <w:r w:rsidRPr="00BC5F65">
        <w:rPr>
          <w:rFonts w:cs="Times New Roman"/>
          <w:sz w:val="24"/>
          <w:szCs w:val="24"/>
        </w:rPr>
        <w:t>. Билет до Луны. </w:t>
      </w:r>
    </w:p>
    <w:p w:rsidR="00BF1A9E" w:rsidRPr="00BC5F65" w:rsidRDefault="00BF1A9E" w:rsidP="00BC5F65">
      <w:pPr>
        <w:numPr>
          <w:ilvl w:val="0"/>
          <w:numId w:val="22"/>
        </w:numPr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>Надежда Васильева. Гагара.</w:t>
      </w:r>
    </w:p>
    <w:p w:rsidR="00BF1A9E" w:rsidRPr="00BC5F65" w:rsidRDefault="00BF1A9E" w:rsidP="00BC5F65">
      <w:pPr>
        <w:numPr>
          <w:ilvl w:val="0"/>
          <w:numId w:val="22"/>
        </w:numPr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 xml:space="preserve">Валерий </w:t>
      </w:r>
      <w:proofErr w:type="spellStart"/>
      <w:r w:rsidRPr="00BC5F65">
        <w:rPr>
          <w:rFonts w:cs="Times New Roman"/>
          <w:sz w:val="24"/>
          <w:szCs w:val="24"/>
        </w:rPr>
        <w:t>Клячин</w:t>
      </w:r>
      <w:proofErr w:type="spellEnd"/>
      <w:r w:rsidRPr="00BC5F65">
        <w:rPr>
          <w:rFonts w:cs="Times New Roman"/>
          <w:sz w:val="24"/>
          <w:szCs w:val="24"/>
        </w:rPr>
        <w:t>. Страшная тайна братьев Кораблевых.</w:t>
      </w:r>
    </w:p>
    <w:p w:rsidR="00BF1A9E" w:rsidRPr="00BC5F65" w:rsidRDefault="00BF1A9E" w:rsidP="00BC5F65">
      <w:pPr>
        <w:numPr>
          <w:ilvl w:val="0"/>
          <w:numId w:val="22"/>
        </w:numPr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 xml:space="preserve">Юлия Кузнецова. Фонарик Лилька. </w:t>
      </w:r>
    </w:p>
    <w:p w:rsidR="00BF1A9E" w:rsidRPr="00BC5F65" w:rsidRDefault="00BF1A9E" w:rsidP="00BC5F65">
      <w:pPr>
        <w:numPr>
          <w:ilvl w:val="0"/>
          <w:numId w:val="22"/>
        </w:numPr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 xml:space="preserve">Ирина Андрианова. Сто </w:t>
      </w:r>
      <w:proofErr w:type="gramStart"/>
      <w:r w:rsidRPr="00BC5F65">
        <w:rPr>
          <w:rFonts w:cs="Times New Roman"/>
          <w:sz w:val="24"/>
          <w:szCs w:val="24"/>
        </w:rPr>
        <w:t>фактов обо мне</w:t>
      </w:r>
      <w:proofErr w:type="gramEnd"/>
      <w:r w:rsidRPr="00BC5F65">
        <w:rPr>
          <w:rFonts w:cs="Times New Roman"/>
          <w:sz w:val="24"/>
          <w:szCs w:val="24"/>
        </w:rPr>
        <w:t xml:space="preserve">. </w:t>
      </w:r>
    </w:p>
    <w:p w:rsidR="00BF1A9E" w:rsidRPr="00BC5F65" w:rsidRDefault="00BF1A9E" w:rsidP="00BC5F65">
      <w:pPr>
        <w:spacing w:after="0" w:line="240" w:lineRule="auto"/>
        <w:ind w:left="720"/>
        <w:jc w:val="right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>Приложение 2</w:t>
      </w:r>
    </w:p>
    <w:p w:rsidR="00BF1A9E" w:rsidRPr="00BC5F65" w:rsidRDefault="00BF1A9E" w:rsidP="00BC5F65">
      <w:pPr>
        <w:spacing w:after="0" w:line="240" w:lineRule="auto"/>
        <w:jc w:val="both"/>
        <w:rPr>
          <w:rFonts w:cs="Times New Roman"/>
          <w:b/>
          <w:bCs/>
          <w:sz w:val="24"/>
          <w:szCs w:val="24"/>
        </w:rPr>
      </w:pPr>
      <w:r w:rsidRPr="00BC5F65">
        <w:rPr>
          <w:rFonts w:cs="Times New Roman"/>
          <w:b/>
          <w:bCs/>
          <w:sz w:val="24"/>
          <w:szCs w:val="24"/>
        </w:rPr>
        <w:t>Лауреаты V Международного конкурса имени Сергея Михалкова (2016)</w:t>
      </w:r>
    </w:p>
    <w:p w:rsidR="00BF1A9E" w:rsidRPr="00BC5F65" w:rsidRDefault="00BF1A9E" w:rsidP="00BC5F65">
      <w:pPr>
        <w:numPr>
          <w:ilvl w:val="0"/>
          <w:numId w:val="23"/>
        </w:numPr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bCs/>
          <w:sz w:val="24"/>
          <w:szCs w:val="24"/>
        </w:rPr>
        <w:t>Первая премия — не присуждалась.</w:t>
      </w:r>
    </w:p>
    <w:p w:rsidR="00BF1A9E" w:rsidRPr="00BC5F65" w:rsidRDefault="00BF1A9E" w:rsidP="00BC5F65">
      <w:pPr>
        <w:numPr>
          <w:ilvl w:val="0"/>
          <w:numId w:val="23"/>
        </w:numPr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bCs/>
          <w:sz w:val="24"/>
          <w:szCs w:val="24"/>
        </w:rPr>
        <w:t>Вторая премия — Михаил Фёдоров. Два всадника на одном коне.</w:t>
      </w:r>
    </w:p>
    <w:p w:rsidR="00BF1A9E" w:rsidRPr="00BC5F65" w:rsidRDefault="00BF1A9E" w:rsidP="00BC5F65">
      <w:pPr>
        <w:numPr>
          <w:ilvl w:val="0"/>
          <w:numId w:val="23"/>
        </w:numPr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bCs/>
          <w:sz w:val="24"/>
          <w:szCs w:val="24"/>
        </w:rPr>
        <w:t xml:space="preserve">Третья премия — Александр </w:t>
      </w:r>
      <w:proofErr w:type="spellStart"/>
      <w:r w:rsidRPr="00BC5F65">
        <w:rPr>
          <w:rFonts w:cs="Times New Roman"/>
          <w:bCs/>
          <w:sz w:val="24"/>
          <w:szCs w:val="24"/>
        </w:rPr>
        <w:t>Турханов</w:t>
      </w:r>
      <w:proofErr w:type="spellEnd"/>
      <w:r w:rsidRPr="00BC5F65">
        <w:rPr>
          <w:rFonts w:cs="Times New Roman"/>
          <w:bCs/>
          <w:sz w:val="24"/>
          <w:szCs w:val="24"/>
        </w:rPr>
        <w:t>. За горами, за лесами.</w:t>
      </w:r>
    </w:p>
    <w:p w:rsidR="00BF1A9E" w:rsidRPr="00BC5F65" w:rsidRDefault="00BF1A9E" w:rsidP="00BC5F65">
      <w:pPr>
        <w:numPr>
          <w:ilvl w:val="0"/>
          <w:numId w:val="23"/>
        </w:numPr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bCs/>
          <w:sz w:val="24"/>
          <w:szCs w:val="24"/>
        </w:rPr>
        <w:t xml:space="preserve">Третья премия — Андрей Максимов. Солнце на дороге. </w:t>
      </w:r>
    </w:p>
    <w:p w:rsidR="00BF1A9E" w:rsidRPr="00BC5F65" w:rsidRDefault="00BF1A9E" w:rsidP="00BC5F65">
      <w:pPr>
        <w:numPr>
          <w:ilvl w:val="0"/>
          <w:numId w:val="23"/>
        </w:numPr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>Нина Орлова-Маркграф. Хочешь жить, Викентий?</w:t>
      </w:r>
    </w:p>
    <w:p w:rsidR="00BF1A9E" w:rsidRPr="00BC5F65" w:rsidRDefault="00BF1A9E" w:rsidP="00BC5F65">
      <w:pPr>
        <w:numPr>
          <w:ilvl w:val="0"/>
          <w:numId w:val="23"/>
        </w:numPr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 xml:space="preserve">Татьяна </w:t>
      </w:r>
      <w:proofErr w:type="spellStart"/>
      <w:r w:rsidRPr="00BC5F65">
        <w:rPr>
          <w:rFonts w:cs="Times New Roman"/>
          <w:sz w:val="24"/>
          <w:szCs w:val="24"/>
        </w:rPr>
        <w:t>Шипошина</w:t>
      </w:r>
      <w:proofErr w:type="spellEnd"/>
      <w:r w:rsidRPr="00BC5F65">
        <w:rPr>
          <w:rFonts w:cs="Times New Roman"/>
          <w:sz w:val="24"/>
          <w:szCs w:val="24"/>
        </w:rPr>
        <w:t>. Тайна горы».</w:t>
      </w:r>
    </w:p>
    <w:p w:rsidR="00BF1A9E" w:rsidRPr="00BC5F65" w:rsidRDefault="00BF1A9E" w:rsidP="00BC5F65">
      <w:pPr>
        <w:numPr>
          <w:ilvl w:val="0"/>
          <w:numId w:val="23"/>
        </w:numPr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>Сюзанна Кулешова.  Литейный мост.</w:t>
      </w:r>
    </w:p>
    <w:p w:rsidR="00BF1A9E" w:rsidRPr="00BC5F65" w:rsidRDefault="00BF1A9E" w:rsidP="00BC5F65">
      <w:pPr>
        <w:numPr>
          <w:ilvl w:val="0"/>
          <w:numId w:val="23"/>
        </w:numPr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 xml:space="preserve">Елена </w:t>
      </w:r>
      <w:proofErr w:type="spellStart"/>
      <w:r w:rsidRPr="00BC5F65">
        <w:rPr>
          <w:rFonts w:cs="Times New Roman"/>
          <w:sz w:val="24"/>
          <w:szCs w:val="24"/>
        </w:rPr>
        <w:t>Ленковская</w:t>
      </w:r>
      <w:proofErr w:type="spellEnd"/>
      <w:r w:rsidRPr="00BC5F65">
        <w:rPr>
          <w:rFonts w:cs="Times New Roman"/>
          <w:sz w:val="24"/>
          <w:szCs w:val="24"/>
        </w:rPr>
        <w:t xml:space="preserve"> (Крживицкая). Реставратор птичьих гнёзд.</w:t>
      </w:r>
    </w:p>
    <w:p w:rsidR="00BF1A9E" w:rsidRPr="00BC5F65" w:rsidRDefault="00BF1A9E" w:rsidP="00BC5F65">
      <w:pPr>
        <w:numPr>
          <w:ilvl w:val="0"/>
          <w:numId w:val="23"/>
        </w:numPr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>Генрих Книжник. Ты любишь науку или нет?</w:t>
      </w:r>
    </w:p>
    <w:p w:rsidR="00BF1A9E" w:rsidRPr="00BC5F65" w:rsidRDefault="00BF1A9E" w:rsidP="00BC5F65">
      <w:pPr>
        <w:numPr>
          <w:ilvl w:val="0"/>
          <w:numId w:val="23"/>
        </w:numPr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 xml:space="preserve">Дарья </w:t>
      </w:r>
      <w:proofErr w:type="spellStart"/>
      <w:r w:rsidRPr="00BC5F65">
        <w:rPr>
          <w:rFonts w:cs="Times New Roman"/>
          <w:sz w:val="24"/>
          <w:szCs w:val="24"/>
        </w:rPr>
        <w:t>Доцук</w:t>
      </w:r>
      <w:proofErr w:type="spellEnd"/>
      <w:r w:rsidRPr="00BC5F65">
        <w:rPr>
          <w:rFonts w:cs="Times New Roman"/>
          <w:sz w:val="24"/>
          <w:szCs w:val="24"/>
        </w:rPr>
        <w:t>. Поход к двум водопадам.</w:t>
      </w:r>
    </w:p>
    <w:p w:rsidR="00BF1A9E" w:rsidRPr="00BC5F65" w:rsidRDefault="00BF1A9E" w:rsidP="00BC5F65">
      <w:pPr>
        <w:numPr>
          <w:ilvl w:val="0"/>
          <w:numId w:val="23"/>
        </w:numPr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>Светлана Волкова. Джентльмены и снеговики.</w:t>
      </w:r>
    </w:p>
    <w:p w:rsidR="00BF1A9E" w:rsidRPr="00BC5F65" w:rsidRDefault="00BF1A9E" w:rsidP="00BC5F65">
      <w:pPr>
        <w:numPr>
          <w:ilvl w:val="0"/>
          <w:numId w:val="23"/>
        </w:numPr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>Ольга Зайцева. Три шага из детства.</w:t>
      </w:r>
    </w:p>
    <w:p w:rsidR="00BF1A9E" w:rsidRPr="00BC5F65" w:rsidRDefault="00BF1A9E" w:rsidP="00BC5F65">
      <w:pPr>
        <w:numPr>
          <w:ilvl w:val="0"/>
          <w:numId w:val="23"/>
        </w:numPr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>Евгения Басова. Деньги, дворняги, слова.</w:t>
      </w:r>
    </w:p>
    <w:p w:rsidR="00BF1A9E" w:rsidRPr="00BC5F65" w:rsidRDefault="00BF1A9E" w:rsidP="00BC5F65">
      <w:pPr>
        <w:numPr>
          <w:ilvl w:val="0"/>
          <w:numId w:val="23"/>
        </w:numPr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 xml:space="preserve">Татьяна Кудрявцева. Сотворение мира. </w:t>
      </w:r>
    </w:p>
    <w:p w:rsidR="001859A6" w:rsidRPr="00BC5F65" w:rsidRDefault="00E07CA8" w:rsidP="00BC5F65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right"/>
        <w:rPr>
          <w:rFonts w:cs="Times New Roman"/>
          <w:b/>
          <w:sz w:val="24"/>
          <w:szCs w:val="24"/>
        </w:rPr>
      </w:pPr>
      <w:r w:rsidRPr="00BC5F65">
        <w:rPr>
          <w:rFonts w:cs="Times New Roman"/>
          <w:sz w:val="24"/>
          <w:szCs w:val="24"/>
          <w:shd w:val="clear" w:color="auto" w:fill="FFFFFF"/>
        </w:rPr>
        <w:t xml:space="preserve">  </w:t>
      </w:r>
      <w:r w:rsidR="009E5E36" w:rsidRPr="00BC5F65">
        <w:rPr>
          <w:rFonts w:cs="Times New Roman"/>
          <w:sz w:val="24"/>
          <w:szCs w:val="24"/>
          <w:shd w:val="clear" w:color="auto" w:fill="FFFFFF"/>
        </w:rPr>
        <w:t xml:space="preserve">       </w:t>
      </w:r>
      <w:r w:rsidR="009E5E36" w:rsidRPr="00BC5F65">
        <w:rPr>
          <w:rFonts w:cs="Times New Roman"/>
          <w:sz w:val="24"/>
          <w:szCs w:val="24"/>
        </w:rPr>
        <w:t xml:space="preserve">        </w:t>
      </w:r>
      <w:r w:rsidR="00665106" w:rsidRPr="00BC5F65">
        <w:rPr>
          <w:rFonts w:cs="Times New Roman"/>
          <w:sz w:val="24"/>
          <w:szCs w:val="24"/>
        </w:rPr>
        <w:t>Приложение</w:t>
      </w:r>
      <w:r w:rsidR="00B30A77" w:rsidRPr="00BC5F65">
        <w:rPr>
          <w:rFonts w:cs="Times New Roman"/>
          <w:sz w:val="24"/>
          <w:szCs w:val="24"/>
        </w:rPr>
        <w:t xml:space="preserve"> 3</w:t>
      </w:r>
    </w:p>
    <w:p w:rsidR="001866EE" w:rsidRPr="00BC5F65" w:rsidRDefault="00696E7C" w:rsidP="00696E7C">
      <w:pPr>
        <w:tabs>
          <w:tab w:val="left" w:pos="709"/>
        </w:tabs>
        <w:spacing w:after="0" w:line="240" w:lineRule="auto"/>
        <w:rPr>
          <w:rFonts w:cs="Times New Roman"/>
          <w:b/>
          <w:bCs/>
          <w:sz w:val="24"/>
          <w:szCs w:val="24"/>
        </w:rPr>
      </w:pPr>
      <w:r>
        <w:rPr>
          <w:rFonts w:cs="Times New Roman"/>
          <w:b/>
          <w:bCs/>
          <w:sz w:val="24"/>
          <w:szCs w:val="24"/>
        </w:rPr>
        <w:t xml:space="preserve">           </w:t>
      </w:r>
      <w:r w:rsidR="001866EE" w:rsidRPr="00BC5F65">
        <w:rPr>
          <w:rFonts w:cs="Times New Roman"/>
          <w:b/>
          <w:bCs/>
          <w:sz w:val="24"/>
          <w:szCs w:val="24"/>
        </w:rPr>
        <w:t>Отзыв</w:t>
      </w:r>
      <w:r w:rsidR="00665106" w:rsidRPr="00BC5F65">
        <w:rPr>
          <w:rFonts w:cs="Times New Roman"/>
          <w:b/>
          <w:bCs/>
          <w:sz w:val="24"/>
          <w:szCs w:val="24"/>
        </w:rPr>
        <w:t>ы</w:t>
      </w:r>
      <w:r w:rsidR="001866EE" w:rsidRPr="00BC5F65">
        <w:rPr>
          <w:rFonts w:cs="Times New Roman"/>
          <w:b/>
          <w:bCs/>
          <w:sz w:val="24"/>
          <w:szCs w:val="24"/>
        </w:rPr>
        <w:t xml:space="preserve"> о книге «Поход к двум водопадам»</w:t>
      </w:r>
    </w:p>
    <w:p w:rsidR="001866EE" w:rsidRPr="00BC5F65" w:rsidRDefault="00696E7C" w:rsidP="00696E7C">
      <w:pPr>
        <w:tabs>
          <w:tab w:val="left" w:pos="709"/>
        </w:tabs>
        <w:spacing w:after="0" w:line="240" w:lineRule="auto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          </w:t>
      </w:r>
      <w:r w:rsidR="00665106" w:rsidRPr="00BC5F65">
        <w:rPr>
          <w:rFonts w:cs="Times New Roman"/>
          <w:sz w:val="24"/>
          <w:szCs w:val="24"/>
        </w:rPr>
        <w:t>«</w:t>
      </w:r>
      <w:r w:rsidR="001866EE" w:rsidRPr="00BC5F65">
        <w:rPr>
          <w:rFonts w:cs="Times New Roman"/>
          <w:sz w:val="24"/>
          <w:szCs w:val="24"/>
        </w:rPr>
        <w:t xml:space="preserve">Дарья </w:t>
      </w:r>
      <w:proofErr w:type="spellStart"/>
      <w:r w:rsidR="001866EE" w:rsidRPr="00BC5F65">
        <w:rPr>
          <w:rFonts w:cs="Times New Roman"/>
          <w:sz w:val="24"/>
          <w:szCs w:val="24"/>
        </w:rPr>
        <w:t>Доцук</w:t>
      </w:r>
      <w:proofErr w:type="spellEnd"/>
      <w:r w:rsidR="001866EE" w:rsidRPr="00BC5F65">
        <w:rPr>
          <w:rFonts w:cs="Times New Roman"/>
          <w:sz w:val="24"/>
          <w:szCs w:val="24"/>
        </w:rPr>
        <w:t xml:space="preserve">, описывая жизнь главной героини, позволяет нам увидеть, что окружение Веры не способно формировать положительные качества в человеке. В любом классе должны быть взаимовыручка и взаимопомощь, на которых строятся </w:t>
      </w:r>
      <w:r w:rsidR="001866EE" w:rsidRPr="00BC5F65">
        <w:rPr>
          <w:rFonts w:cs="Times New Roman"/>
          <w:sz w:val="24"/>
          <w:szCs w:val="24"/>
        </w:rPr>
        <w:lastRenderedPageBreak/>
        <w:t xml:space="preserve">отношения детей. Но в классе Веры таких понятий не существует. Здесь царит атмосфера постоянного соперничества, как в настоящей стае. Во главе этой стаи находятся Троша и </w:t>
      </w:r>
      <w:proofErr w:type="spellStart"/>
      <w:r w:rsidR="001866EE" w:rsidRPr="00BC5F65">
        <w:rPr>
          <w:rFonts w:cs="Times New Roman"/>
          <w:sz w:val="24"/>
          <w:szCs w:val="24"/>
        </w:rPr>
        <w:t>Русакова</w:t>
      </w:r>
      <w:proofErr w:type="spellEnd"/>
      <w:r w:rsidR="001866EE" w:rsidRPr="00BC5F65">
        <w:rPr>
          <w:rFonts w:cs="Times New Roman"/>
          <w:sz w:val="24"/>
          <w:szCs w:val="24"/>
        </w:rPr>
        <w:t xml:space="preserve">. Именно благодаря им в классе царит вечное напряжение и беспорядок. А те, кто пытается противостоять соревновательному настрою одноклассников, оказывается в рядах слабых, тех, кого можно унизить или ударить. </w:t>
      </w:r>
    </w:p>
    <w:p w:rsidR="001866EE" w:rsidRPr="00BC5F65" w:rsidRDefault="001866EE" w:rsidP="00BC5F65">
      <w:pPr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 xml:space="preserve">Но иногда даже </w:t>
      </w:r>
      <w:proofErr w:type="gramStart"/>
      <w:r w:rsidRPr="00BC5F65">
        <w:rPr>
          <w:rFonts w:cs="Times New Roman"/>
          <w:sz w:val="24"/>
          <w:szCs w:val="24"/>
        </w:rPr>
        <w:t>самый</w:t>
      </w:r>
      <w:proofErr w:type="gramEnd"/>
      <w:r w:rsidRPr="00BC5F65">
        <w:rPr>
          <w:rFonts w:cs="Times New Roman"/>
          <w:sz w:val="24"/>
          <w:szCs w:val="24"/>
        </w:rPr>
        <w:t xml:space="preserve"> сильный оказывается на самом дне своего существования. Ведь неожиданно для всех Троша становится тем, кого можно оскорбить. Он уже не является ни для кого авторитетом. </w:t>
      </w:r>
      <w:proofErr w:type="spellStart"/>
      <w:r w:rsidRPr="00BC5F65">
        <w:rPr>
          <w:rFonts w:cs="Times New Roman"/>
          <w:sz w:val="24"/>
          <w:szCs w:val="24"/>
        </w:rPr>
        <w:t>Русакова</w:t>
      </w:r>
      <w:proofErr w:type="spellEnd"/>
      <w:r w:rsidRPr="00BC5F65">
        <w:rPr>
          <w:rFonts w:cs="Times New Roman"/>
          <w:sz w:val="24"/>
          <w:szCs w:val="24"/>
        </w:rPr>
        <w:t>, которая, казалось бы, была с ним за одно, подала команду ʺфасʺ, и Троша тут же стал для всех никем. Для всех, кроме Веры. Несмотря на все издевательства Троши она не оставила его одного, потому что в ней есть человеческие качества, которые девочка не потеряла благодаря творчеству и искусству. Вера цеплялась за такие вещи, как музыка, сказки, рассказы, и спасалась от жестокой реальности. А Троше зацепиться было не за что и не за кого. Мать его не любила, в школе все учителя его ненавидели – никому он был не нужен. Возможно, именно из-за чувства одиночества он стал таким грубым и бесчувственным. Но Вера не оставила Трошу тогда, когда он остался один и заболел. И можно только надеяться, что он осознал ценность того момента и стал чуточку лучше, когда девочка принесла ему противовирусное, плед и леденцы от кашля.</w:t>
      </w:r>
      <w:r w:rsidR="000158C8" w:rsidRPr="00BC5F65">
        <w:rPr>
          <w:rFonts w:cs="Times New Roman"/>
          <w:sz w:val="24"/>
          <w:szCs w:val="24"/>
        </w:rPr>
        <w:t xml:space="preserve"> </w:t>
      </w:r>
    </w:p>
    <w:p w:rsidR="001866EE" w:rsidRPr="00BC5F65" w:rsidRDefault="001866EE" w:rsidP="00BC5F65">
      <w:pPr>
        <w:spacing w:after="0" w:line="240" w:lineRule="auto"/>
        <w:jc w:val="both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>В мире так много людей, которые могли бы сломить нас. Но ещё больше тех, кто всегда на твоей стороне и кто не бросит в трудный час. А эта повесть ещё раз доказывает, что нет лучшего лекарства, чем поддержка и взаимопомощь</w:t>
      </w:r>
      <w:r w:rsidR="00665106" w:rsidRPr="00BC5F65">
        <w:rPr>
          <w:rFonts w:cs="Times New Roman"/>
          <w:sz w:val="24"/>
          <w:szCs w:val="24"/>
        </w:rPr>
        <w:t>»</w:t>
      </w:r>
      <w:r w:rsidR="000158C8" w:rsidRPr="00BC5F65">
        <w:rPr>
          <w:rFonts w:cs="Times New Roman"/>
          <w:sz w:val="24"/>
          <w:szCs w:val="24"/>
        </w:rPr>
        <w:t>.</w:t>
      </w:r>
    </w:p>
    <w:p w:rsidR="001866EE" w:rsidRDefault="001866EE" w:rsidP="00BC5F65">
      <w:pPr>
        <w:spacing w:after="0" w:line="240" w:lineRule="auto"/>
        <w:jc w:val="right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>Евгения Б.</w:t>
      </w:r>
    </w:p>
    <w:p w:rsidR="00BC5F65" w:rsidRPr="00BC5F65" w:rsidRDefault="00BC5F65" w:rsidP="00BC5F65">
      <w:pPr>
        <w:spacing w:after="0" w:line="240" w:lineRule="auto"/>
        <w:jc w:val="right"/>
        <w:rPr>
          <w:rFonts w:cs="Times New Roman"/>
          <w:sz w:val="24"/>
          <w:szCs w:val="24"/>
        </w:rPr>
      </w:pPr>
    </w:p>
    <w:p w:rsidR="001866EE" w:rsidRPr="00BC5F65" w:rsidRDefault="00696E7C" w:rsidP="00696E7C">
      <w:pPr>
        <w:tabs>
          <w:tab w:val="left" w:pos="709"/>
        </w:tabs>
        <w:spacing w:after="0" w:line="240" w:lineRule="auto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          </w:t>
      </w:r>
      <w:r w:rsidR="00665106" w:rsidRPr="00BC5F65">
        <w:rPr>
          <w:rFonts w:cs="Times New Roman"/>
          <w:sz w:val="24"/>
          <w:szCs w:val="24"/>
        </w:rPr>
        <w:t>«</w:t>
      </w:r>
      <w:r w:rsidR="001866EE" w:rsidRPr="00BC5F65">
        <w:rPr>
          <w:rFonts w:cs="Times New Roman"/>
          <w:sz w:val="24"/>
          <w:szCs w:val="24"/>
        </w:rPr>
        <w:t xml:space="preserve">Чем больше читаешь книгу «Поход к двум водопадам», тем больше проникаешься ею и начинаешь понимать всю её суть. Восьмой класс обычной школы. Казалось бы, школьный класс - это дружный коллектив, но можно ли назвать именно этот класс коллективом? Мне кажется, нет. Это не коллектив - это настоящая стая. Ведь в коллективе все равны. Коллектив основан на сплочённости, взаимопомощи, ответственности. А здесь правила устанавливает </w:t>
      </w:r>
      <w:proofErr w:type="gramStart"/>
      <w:r w:rsidR="001866EE" w:rsidRPr="00BC5F65">
        <w:rPr>
          <w:rFonts w:cs="Times New Roman"/>
          <w:sz w:val="24"/>
          <w:szCs w:val="24"/>
        </w:rPr>
        <w:t>самый</w:t>
      </w:r>
      <w:proofErr w:type="gramEnd"/>
      <w:r w:rsidR="001866EE" w:rsidRPr="00BC5F65">
        <w:rPr>
          <w:rFonts w:cs="Times New Roman"/>
          <w:sz w:val="24"/>
          <w:szCs w:val="24"/>
        </w:rPr>
        <w:t xml:space="preserve"> сильный, а чтобы им стать нужно унизить слабого. Здесь постоянные унижения, угрозы, оскорбления. И все молчат. Никто не готов пойти против всей стаи и оказаться на месте жертвы.  </w:t>
      </w:r>
    </w:p>
    <w:p w:rsidR="001866EE" w:rsidRPr="00BC5F65" w:rsidRDefault="001866EE" w:rsidP="00BC5F65">
      <w:pPr>
        <w:spacing w:after="0" w:line="240" w:lineRule="auto"/>
        <w:jc w:val="both"/>
        <w:rPr>
          <w:rFonts w:cs="Times New Roman"/>
          <w:sz w:val="24"/>
          <w:szCs w:val="24"/>
          <w:shd w:val="clear" w:color="auto" w:fill="FFFFFF"/>
        </w:rPr>
      </w:pPr>
      <w:r w:rsidRPr="00BC5F65">
        <w:rPr>
          <w:rFonts w:cs="Times New Roman"/>
          <w:sz w:val="24"/>
          <w:szCs w:val="24"/>
        </w:rPr>
        <w:t xml:space="preserve">Троша - самый заядлый хулиган восьмого класса. Но почему он такой? Мне кажется, всё дело в его семье. </w:t>
      </w:r>
      <w:r w:rsidRPr="00BC5F65">
        <w:rPr>
          <w:rFonts w:cs="Times New Roman"/>
          <w:sz w:val="24"/>
          <w:szCs w:val="24"/>
          <w:shd w:val="clear" w:color="auto" w:fill="FFFFFF"/>
        </w:rPr>
        <w:t xml:space="preserve">Всё внимание мамы уделено младшей сестре. Когда Троша заболел, он ушёл из дома, ведь дома он мог заразить свою сестру, да и мама больному сыну не очень рада. Я думаю,  что Троше просто не хватает внимания, материнской любви и заботы. Он чувствует себя одиноко и поэтому скрывается под маской сильного лидера, потому что боится показаться слабым, боится, что от него все отвернутся. </w:t>
      </w:r>
      <w:r w:rsidR="003752B0" w:rsidRPr="00BC5F65">
        <w:rPr>
          <w:rFonts w:cs="Times New Roman"/>
          <w:sz w:val="24"/>
          <w:szCs w:val="24"/>
          <w:shd w:val="clear" w:color="auto" w:fill="FFFFFF"/>
        </w:rPr>
        <w:t>И Вере</w:t>
      </w:r>
      <w:r w:rsidRPr="00BC5F65">
        <w:rPr>
          <w:rFonts w:cs="Times New Roman"/>
          <w:sz w:val="24"/>
          <w:szCs w:val="24"/>
          <w:shd w:val="clear" w:color="auto" w:fill="FFFFFF"/>
        </w:rPr>
        <w:t xml:space="preserve"> тяжело и грустно, она так  редко видит родителей. Да, её бабушка и </w:t>
      </w:r>
      <w:proofErr w:type="gramStart"/>
      <w:r w:rsidRPr="00BC5F65">
        <w:rPr>
          <w:rFonts w:cs="Times New Roman"/>
          <w:sz w:val="24"/>
          <w:szCs w:val="24"/>
          <w:shd w:val="clear" w:color="auto" w:fill="FFFFFF"/>
        </w:rPr>
        <w:t>дедушка</w:t>
      </w:r>
      <w:proofErr w:type="gramEnd"/>
      <w:r w:rsidRPr="00BC5F65">
        <w:rPr>
          <w:rFonts w:cs="Times New Roman"/>
          <w:sz w:val="24"/>
          <w:szCs w:val="24"/>
          <w:shd w:val="clear" w:color="auto" w:fill="FFFFFF"/>
        </w:rPr>
        <w:t xml:space="preserve"> очень хорошие и любят свою внучку, но всё-таки родительское внимание ничем не заменишь.</w:t>
      </w:r>
    </w:p>
    <w:p w:rsidR="001866EE" w:rsidRPr="00BC5F65" w:rsidRDefault="001866EE" w:rsidP="00BC5F65">
      <w:pPr>
        <w:pStyle w:val="a8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BC5F6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В повести есть еще один герой - охранник дядя Вадим. Он проявил сострадание к </w:t>
      </w:r>
      <w:r w:rsidR="003752B0" w:rsidRPr="00BC5F6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больному Троше: </w:t>
      </w:r>
      <w:r w:rsidRPr="00BC5F6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разрешил ему остаться в школе, накормил. А когда Вера пришла проведать Трошу, дядя Вадим всё понял и пустил её к Троше. Казалось бы, дядя Вадим такой большой и угрюмый, как медведь, </w:t>
      </w:r>
      <w:proofErr w:type="gramStart"/>
      <w:r w:rsidRPr="00BC5F6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но</w:t>
      </w:r>
      <w:proofErr w:type="gramEnd"/>
      <w:r w:rsidRPr="00BC5F6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сколько в нём добра. Человек с «</w:t>
      </w:r>
      <w:proofErr w:type="spellStart"/>
      <w:r w:rsidRPr="00BC5F6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великаньей</w:t>
      </w:r>
      <w:proofErr w:type="spellEnd"/>
      <w:r w:rsidRPr="00BC5F6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душой». </w:t>
      </w:r>
    </w:p>
    <w:p w:rsidR="00B30A77" w:rsidRDefault="00B30A77" w:rsidP="00BC5F65">
      <w:pPr>
        <w:pStyle w:val="a8"/>
        <w:jc w:val="both"/>
        <w:rPr>
          <w:rFonts w:ascii="Times New Roman" w:hAnsi="Times New Roman" w:cs="Times New Roman"/>
          <w:sz w:val="24"/>
          <w:szCs w:val="24"/>
        </w:rPr>
      </w:pPr>
      <w:r w:rsidRPr="00BC5F65">
        <w:rPr>
          <w:rFonts w:ascii="Times New Roman" w:hAnsi="Times New Roman" w:cs="Times New Roman"/>
          <w:sz w:val="24"/>
          <w:szCs w:val="24"/>
        </w:rPr>
        <w:t>Как раз такие книги помогают подросткам  не замкнуться в себе, поговорить по душам, перебороть страх быть непонятым, непризнанным, учит быть ответственным за свои поступки».</w:t>
      </w:r>
    </w:p>
    <w:p w:rsidR="00BC5F65" w:rsidRPr="00BC5F65" w:rsidRDefault="00BC5F65" w:rsidP="00BC5F65">
      <w:pPr>
        <w:pStyle w:val="a8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1866EE" w:rsidRPr="00BC5F65" w:rsidRDefault="001866EE" w:rsidP="00BC5F65">
      <w:pPr>
        <w:spacing w:after="0" w:line="240" w:lineRule="auto"/>
        <w:jc w:val="right"/>
        <w:rPr>
          <w:rFonts w:cs="Times New Roman"/>
          <w:sz w:val="24"/>
          <w:szCs w:val="24"/>
        </w:rPr>
      </w:pPr>
      <w:r w:rsidRPr="00BC5F65">
        <w:rPr>
          <w:rFonts w:cs="Times New Roman"/>
          <w:sz w:val="24"/>
          <w:szCs w:val="24"/>
        </w:rPr>
        <w:t>Анастасия Г.</w:t>
      </w:r>
    </w:p>
    <w:p w:rsidR="001866EE" w:rsidRPr="00BC5F65" w:rsidRDefault="00696E7C" w:rsidP="00696E7C">
      <w:pPr>
        <w:pStyle w:val="font8"/>
        <w:tabs>
          <w:tab w:val="left" w:pos="709"/>
        </w:tabs>
        <w:spacing w:before="0" w:beforeAutospacing="0" w:after="0" w:afterAutospacing="0"/>
        <w:jc w:val="both"/>
        <w:textAlignment w:val="baseline"/>
        <w:rPr>
          <w:bdr w:val="none" w:sz="0" w:space="0" w:color="auto" w:frame="1"/>
        </w:rPr>
      </w:pPr>
      <w:r>
        <w:t xml:space="preserve">           </w:t>
      </w:r>
      <w:r w:rsidR="00665106" w:rsidRPr="00BC5F65">
        <w:t>«</w:t>
      </w:r>
      <w:r w:rsidR="001866EE" w:rsidRPr="00BC5F65">
        <w:t xml:space="preserve">Дарья </w:t>
      </w:r>
      <w:proofErr w:type="spellStart"/>
      <w:r w:rsidR="001866EE" w:rsidRPr="00BC5F65">
        <w:t>Доцук</w:t>
      </w:r>
      <w:proofErr w:type="spellEnd"/>
      <w:r w:rsidR="001866EE" w:rsidRPr="00BC5F65">
        <w:t xml:space="preserve"> - одна из наиболее ярких подростковых писателей. Её книги написаны на</w:t>
      </w:r>
      <w:r w:rsidR="001866EE" w:rsidRPr="00BC5F65">
        <w:rPr>
          <w:rStyle w:val="wixui-rich-texttext"/>
          <w:bdr w:val="none" w:sz="0" w:space="0" w:color="auto" w:frame="1"/>
        </w:rPr>
        <w:t xml:space="preserve"> «трудные» темы. Уже из короткой аннотации  можно понять, что повесть </w:t>
      </w:r>
      <w:r w:rsidR="001866EE" w:rsidRPr="00BC5F65">
        <w:rPr>
          <w:rStyle w:val="wixui-rich-texttext"/>
          <w:bdr w:val="none" w:sz="0" w:space="0" w:color="auto" w:frame="1"/>
        </w:rPr>
        <w:lastRenderedPageBreak/>
        <w:t>«Поход к двум водопадам»  проблематичная: «Восьмой класс - это почти стая, мальчики и девочки - два соседствующих клана со своими вожаками</w:t>
      </w:r>
      <w:r w:rsidR="003752B0" w:rsidRPr="00BC5F65">
        <w:rPr>
          <w:rStyle w:val="wixui-rich-texttext"/>
          <w:bdr w:val="none" w:sz="0" w:space="0" w:color="auto" w:frame="1"/>
        </w:rPr>
        <w:t>»</w:t>
      </w:r>
      <w:r w:rsidR="001866EE" w:rsidRPr="00BC5F65">
        <w:rPr>
          <w:rStyle w:val="wixui-rich-texttext"/>
          <w:bdr w:val="none" w:sz="0" w:space="0" w:color="auto" w:frame="1"/>
        </w:rPr>
        <w:t xml:space="preserve">. </w:t>
      </w:r>
      <w:r w:rsidR="001866EE" w:rsidRPr="00BC5F65">
        <w:t xml:space="preserve">Автор показывает, </w:t>
      </w:r>
      <w:r w:rsidR="003752B0" w:rsidRPr="00BC5F65">
        <w:t>как трудно бывает подросткам</w:t>
      </w:r>
      <w:r w:rsidR="001866EE" w:rsidRPr="00BC5F65">
        <w:t xml:space="preserve">, </w:t>
      </w:r>
      <w:r w:rsidR="003752B0" w:rsidRPr="00BC5F65">
        <w:t>как</w:t>
      </w:r>
      <w:r w:rsidR="001866EE" w:rsidRPr="00BC5F65">
        <w:t xml:space="preserve"> важно помочь </w:t>
      </w:r>
      <w:r w:rsidR="003752B0" w:rsidRPr="00BC5F65">
        <w:t xml:space="preserve">им </w:t>
      </w:r>
      <w:r w:rsidR="001866EE" w:rsidRPr="00BC5F65">
        <w:t>не замкнуться в себе.</w:t>
      </w:r>
    </w:p>
    <w:p w:rsidR="001866EE" w:rsidRPr="00BC5F65" w:rsidRDefault="001866EE" w:rsidP="00BC5F65">
      <w:pPr>
        <w:pStyle w:val="font8"/>
        <w:spacing w:before="0" w:beforeAutospacing="0" w:after="0" w:afterAutospacing="0"/>
        <w:jc w:val="both"/>
        <w:textAlignment w:val="baseline"/>
        <w:rPr>
          <w:rStyle w:val="color21"/>
        </w:rPr>
      </w:pPr>
      <w:r w:rsidRPr="00BC5F65">
        <w:rPr>
          <w:rStyle w:val="color21"/>
          <w:bdr w:val="none" w:sz="0" w:space="0" w:color="auto" w:frame="1"/>
        </w:rPr>
        <w:t>На мой взгляд, более важными проблемами являются взаимоотношения между одноклассниками и детско-родительские отношения.</w:t>
      </w:r>
    </w:p>
    <w:p w:rsidR="00B30A77" w:rsidRPr="00BC5F65" w:rsidRDefault="001866EE" w:rsidP="00BC5F65">
      <w:pPr>
        <w:pStyle w:val="a8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BC5F6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Троша - «наглый приставала», может сорвать уроки,  достаёт практически всех, даже учителей. Троше бесполезно делать замечания или просить его маму повлиять на сына. Она наорёт и только. Мама Троши поставила крест на своем сыне: «нечего демонстрировать недостаток ума». </w:t>
      </w:r>
      <w:r w:rsidRPr="00BC5F65">
        <w:rPr>
          <w:rFonts w:ascii="Times New Roman" w:hAnsi="Times New Roman" w:cs="Times New Roman"/>
          <w:sz w:val="24"/>
          <w:szCs w:val="24"/>
        </w:rPr>
        <w:t xml:space="preserve">Родители Веры вообще живут отдельно. У них работа, маленький ребенок. Родителям  часто некогда слушать своих детей-подростков,  а детям не всегда есть с кем из сверстников пооткровенничать на подобные темы. </w:t>
      </w:r>
      <w:r w:rsidR="00B30A77" w:rsidRPr="00BC5F6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«Поход к двум водопадам» удивительное произведение, оно пронизано глубоким смыслом. С первых строк ты проникаешься судьбами каждого героя и переживаешь вместе с ними их неудачи и радуешься их успехам».   </w:t>
      </w:r>
    </w:p>
    <w:p w:rsidR="001866EE" w:rsidRDefault="001866EE" w:rsidP="00BC5F65">
      <w:pPr>
        <w:pStyle w:val="font8"/>
        <w:spacing w:before="0" w:beforeAutospacing="0" w:after="0" w:afterAutospacing="0"/>
        <w:jc w:val="right"/>
        <w:textAlignment w:val="baseline"/>
      </w:pPr>
      <w:r w:rsidRPr="00BC5F65">
        <w:t>Алёна В.</w:t>
      </w:r>
    </w:p>
    <w:p w:rsidR="00BC5F65" w:rsidRPr="00BC5F65" w:rsidRDefault="00BC5F65" w:rsidP="00BC5F65">
      <w:pPr>
        <w:pStyle w:val="font8"/>
        <w:spacing w:before="0" w:beforeAutospacing="0" w:after="0" w:afterAutospacing="0"/>
        <w:ind w:left="680"/>
        <w:jc w:val="right"/>
        <w:textAlignment w:val="baseline"/>
      </w:pPr>
    </w:p>
    <w:p w:rsidR="00665106" w:rsidRPr="00B30A77" w:rsidRDefault="00665106" w:rsidP="001866EE">
      <w:pPr>
        <w:pStyle w:val="font8"/>
        <w:spacing w:before="0" w:beforeAutospacing="0" w:after="0" w:afterAutospacing="0" w:line="360" w:lineRule="auto"/>
        <w:jc w:val="right"/>
        <w:textAlignment w:val="baseline"/>
      </w:pPr>
      <w:r w:rsidRPr="00B30A77">
        <w:t xml:space="preserve">Приложение </w:t>
      </w:r>
      <w:r w:rsidR="00B30A77" w:rsidRPr="00B30A77">
        <w:t>4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287"/>
      </w:tblGrid>
      <w:tr w:rsidR="000158C8" w:rsidTr="000158C8">
        <w:trPr>
          <w:trHeight w:val="3925"/>
        </w:trPr>
        <w:tc>
          <w:tcPr>
            <w:tcW w:w="9854" w:type="dxa"/>
            <w:tcBorders>
              <w:top w:val="nil"/>
              <w:left w:val="nil"/>
              <w:bottom w:val="nil"/>
              <w:right w:val="nil"/>
            </w:tcBorders>
          </w:tcPr>
          <w:p w:rsidR="000158C8" w:rsidRPr="003752B0" w:rsidRDefault="000158C8" w:rsidP="003752B0">
            <w:pPr>
              <w:pStyle w:val="font8"/>
              <w:spacing w:before="0" w:beforeAutospacing="0" w:after="0" w:afterAutospacing="0" w:line="360" w:lineRule="auto"/>
              <w:textAlignment w:val="baseline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Творческие работы (</w:t>
            </w:r>
            <w:proofErr w:type="spellStart"/>
            <w:r>
              <w:rPr>
                <w:rFonts w:ascii="Times New Roman" w:hAnsi="Times New Roman"/>
                <w:b/>
                <w:sz w:val="28"/>
                <w:szCs w:val="28"/>
              </w:rPr>
              <w:t>б</w:t>
            </w:r>
            <w:r w:rsidRPr="003752B0">
              <w:rPr>
                <w:rFonts w:ascii="Times New Roman" w:hAnsi="Times New Roman"/>
                <w:b/>
                <w:sz w:val="28"/>
                <w:szCs w:val="28"/>
              </w:rPr>
              <w:t>уклук</w:t>
            </w:r>
            <w:proofErr w:type="spellEnd"/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, </w:t>
            </w:r>
            <w:r w:rsidR="002B12D9">
              <w:rPr>
                <w:rFonts w:ascii="Times New Roman" w:hAnsi="Times New Roman"/>
                <w:b/>
                <w:sz w:val="28"/>
                <w:szCs w:val="28"/>
              </w:rPr>
              <w:t>иллюстрации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)</w:t>
            </w:r>
            <w:r w:rsidRPr="003752B0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392803" w:rsidRDefault="000158C8" w:rsidP="00665106">
            <w:pPr>
              <w:pStyle w:val="font8"/>
              <w:spacing w:before="0" w:beforeAutospacing="0" w:after="0" w:afterAutospacing="0" w:line="360" w:lineRule="auto"/>
              <w:textAlignment w:val="baseline"/>
              <w:rPr>
                <w:rFonts w:ascii="Times New Roman" w:hAnsi="Times New Roman"/>
                <w:szCs w:val="28"/>
              </w:rPr>
            </w:pPr>
            <w:r w:rsidRPr="001866EE">
              <w:rPr>
                <w:b/>
                <w:noProof/>
              </w:rPr>
              <w:drawing>
                <wp:inline distT="0" distB="0" distL="0" distR="0" wp14:anchorId="3A30E89A" wp14:editId="01583351">
                  <wp:extent cx="2101850" cy="2482850"/>
                  <wp:effectExtent l="19050" t="0" r="0" b="0"/>
                  <wp:docPr id="5" name="Рисунок 1" descr="C:\Users\Пользователь\Desktop\буклук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555" name="Picture 2" descr="C:\Users\Пользователь\Desktop\буклук.jp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6035" cy="24877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158C8" w:rsidRPr="00696E7C" w:rsidRDefault="00392803" w:rsidP="00696E7C">
            <w:pPr>
              <w:pStyle w:val="font8"/>
              <w:spacing w:before="0" w:beforeAutospacing="0" w:after="0" w:afterAutospacing="0" w:line="360" w:lineRule="auto"/>
              <w:textAlignment w:val="baseline"/>
              <w:rPr>
                <w:rFonts w:ascii="Times New Roman" w:hAnsi="Times New Roman"/>
                <w:szCs w:val="28"/>
              </w:rPr>
            </w:pPr>
            <w:r w:rsidRPr="00F41745">
              <w:rPr>
                <w:rFonts w:ascii="Times New Roman" w:hAnsi="Times New Roman"/>
                <w:szCs w:val="28"/>
              </w:rPr>
              <w:object w:dxaOrig="7216" w:dyaOrig="5407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26.8pt;height:251.7pt" o:ole="">
                  <v:imagedata r:id="rId8" o:title=""/>
                </v:shape>
                <o:OLEObject Type="Embed" ProgID="PowerPoint.Slide.12" ShapeID="_x0000_i1025" DrawAspect="Content" ObjectID="_1810566240" r:id="rId9"/>
              </w:object>
            </w:r>
          </w:p>
        </w:tc>
      </w:tr>
    </w:tbl>
    <w:p w:rsidR="00665106" w:rsidRDefault="00665106" w:rsidP="005B16D7">
      <w:pPr>
        <w:spacing w:after="0" w:line="360" w:lineRule="auto"/>
        <w:jc w:val="both"/>
        <w:rPr>
          <w:rFonts w:cs="Times New Roman"/>
          <w:szCs w:val="28"/>
        </w:rPr>
      </w:pPr>
      <w:bookmarkStart w:id="0" w:name="_GoBack"/>
      <w:bookmarkEnd w:id="0"/>
    </w:p>
    <w:sectPr w:rsidR="00665106" w:rsidSect="00BC5F65">
      <w:pgSz w:w="11906" w:h="16838"/>
      <w:pgMar w:top="1134" w:right="1134" w:bottom="1134" w:left="1701" w:header="709" w:footer="709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+mn-ea">
    <w:altName w:val="Times New Roman"/>
    <w:panose1 w:val="00000000000000000000"/>
    <w:charset w:val="00"/>
    <w:family w:val="roman"/>
    <w:notTrueType/>
    <w:pitch w:val="default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437362"/>
    <w:multiLevelType w:val="hybridMultilevel"/>
    <w:tmpl w:val="9EAEFE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0828CD"/>
    <w:multiLevelType w:val="hybridMultilevel"/>
    <w:tmpl w:val="C5A4C914"/>
    <w:lvl w:ilvl="0" w:tplc="6E7ABAC6">
      <w:start w:val="1"/>
      <w:numFmt w:val="decimal"/>
      <w:lvlText w:val="%1."/>
      <w:lvlJc w:val="left"/>
      <w:pPr>
        <w:ind w:left="720" w:hanging="360"/>
      </w:pPr>
      <w:rPr>
        <w:rFonts w:eastAsia="+mn-ea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A591763"/>
    <w:multiLevelType w:val="hybridMultilevel"/>
    <w:tmpl w:val="180AA630"/>
    <w:lvl w:ilvl="0" w:tplc="9F60BBC6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B51545C"/>
    <w:multiLevelType w:val="hybridMultilevel"/>
    <w:tmpl w:val="854C26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EE6464A"/>
    <w:multiLevelType w:val="hybridMultilevel"/>
    <w:tmpl w:val="9CB094DA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AA448C0"/>
    <w:multiLevelType w:val="hybridMultilevel"/>
    <w:tmpl w:val="F79E0576"/>
    <w:lvl w:ilvl="0" w:tplc="7B9C98F8">
      <w:start w:val="1"/>
      <w:numFmt w:val="decimal"/>
      <w:lvlText w:val="%1."/>
      <w:lvlJc w:val="left"/>
      <w:pPr>
        <w:ind w:left="10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55" w:hanging="360"/>
      </w:pPr>
    </w:lvl>
    <w:lvl w:ilvl="2" w:tplc="0419001B" w:tentative="1">
      <w:start w:val="1"/>
      <w:numFmt w:val="lowerRoman"/>
      <w:lvlText w:val="%3."/>
      <w:lvlJc w:val="right"/>
      <w:pPr>
        <w:ind w:left="2475" w:hanging="180"/>
      </w:pPr>
    </w:lvl>
    <w:lvl w:ilvl="3" w:tplc="0419000F" w:tentative="1">
      <w:start w:val="1"/>
      <w:numFmt w:val="decimal"/>
      <w:lvlText w:val="%4."/>
      <w:lvlJc w:val="left"/>
      <w:pPr>
        <w:ind w:left="3195" w:hanging="360"/>
      </w:pPr>
    </w:lvl>
    <w:lvl w:ilvl="4" w:tplc="04190019" w:tentative="1">
      <w:start w:val="1"/>
      <w:numFmt w:val="lowerLetter"/>
      <w:lvlText w:val="%5."/>
      <w:lvlJc w:val="left"/>
      <w:pPr>
        <w:ind w:left="3915" w:hanging="360"/>
      </w:pPr>
    </w:lvl>
    <w:lvl w:ilvl="5" w:tplc="0419001B" w:tentative="1">
      <w:start w:val="1"/>
      <w:numFmt w:val="lowerRoman"/>
      <w:lvlText w:val="%6."/>
      <w:lvlJc w:val="right"/>
      <w:pPr>
        <w:ind w:left="4635" w:hanging="180"/>
      </w:pPr>
    </w:lvl>
    <w:lvl w:ilvl="6" w:tplc="0419000F" w:tentative="1">
      <w:start w:val="1"/>
      <w:numFmt w:val="decimal"/>
      <w:lvlText w:val="%7."/>
      <w:lvlJc w:val="left"/>
      <w:pPr>
        <w:ind w:left="5355" w:hanging="360"/>
      </w:pPr>
    </w:lvl>
    <w:lvl w:ilvl="7" w:tplc="04190019" w:tentative="1">
      <w:start w:val="1"/>
      <w:numFmt w:val="lowerLetter"/>
      <w:lvlText w:val="%8."/>
      <w:lvlJc w:val="left"/>
      <w:pPr>
        <w:ind w:left="6075" w:hanging="360"/>
      </w:pPr>
    </w:lvl>
    <w:lvl w:ilvl="8" w:tplc="0419001B" w:tentative="1">
      <w:start w:val="1"/>
      <w:numFmt w:val="lowerRoman"/>
      <w:lvlText w:val="%9."/>
      <w:lvlJc w:val="right"/>
      <w:pPr>
        <w:ind w:left="6795" w:hanging="180"/>
      </w:pPr>
    </w:lvl>
  </w:abstractNum>
  <w:abstractNum w:abstractNumId="6">
    <w:nsid w:val="2564313E"/>
    <w:multiLevelType w:val="hybridMultilevel"/>
    <w:tmpl w:val="CAD01546"/>
    <w:lvl w:ilvl="0" w:tplc="9990CDB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74A1D3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F90622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A769CE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F0AFC7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78EC80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79CBB4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E5CD43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2EAEEB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>
    <w:nsid w:val="280E63DE"/>
    <w:multiLevelType w:val="hybridMultilevel"/>
    <w:tmpl w:val="242C13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79D3753"/>
    <w:multiLevelType w:val="hybridMultilevel"/>
    <w:tmpl w:val="6B04DC80"/>
    <w:lvl w:ilvl="0" w:tplc="C5AA7C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1BA8B0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566E48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EE4504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8B644A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14EC8E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F5CA29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DD4B18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FC669E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>
    <w:nsid w:val="389A395E"/>
    <w:multiLevelType w:val="hybridMultilevel"/>
    <w:tmpl w:val="D8FCFB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A3555AA"/>
    <w:multiLevelType w:val="hybridMultilevel"/>
    <w:tmpl w:val="17183332"/>
    <w:lvl w:ilvl="0" w:tplc="0960108C">
      <w:start w:val="2"/>
      <w:numFmt w:val="decimal"/>
      <w:lvlText w:val="%1."/>
      <w:lvlJc w:val="left"/>
      <w:pPr>
        <w:ind w:left="720" w:hanging="360"/>
      </w:pPr>
      <w:rPr>
        <w:rFonts w:eastAsiaTheme="minorHAnsi" w:hint="default"/>
        <w:color w:val="auto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CA659B0"/>
    <w:multiLevelType w:val="hybridMultilevel"/>
    <w:tmpl w:val="FEDA915A"/>
    <w:lvl w:ilvl="0" w:tplc="C88088F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6C87B4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D1ED0D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D766BA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7A8361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B88ABF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4A2D9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9B4802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22CBCF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>
    <w:nsid w:val="3DCF669E"/>
    <w:multiLevelType w:val="hybridMultilevel"/>
    <w:tmpl w:val="EB8629FE"/>
    <w:lvl w:ilvl="0" w:tplc="407C5DE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BA01D8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B520C8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9E2A2E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3E8FDE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89820E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C3C83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10C316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2FC288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>
    <w:nsid w:val="3FCD4BCC"/>
    <w:multiLevelType w:val="hybridMultilevel"/>
    <w:tmpl w:val="B8EA78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5C37E39"/>
    <w:multiLevelType w:val="hybridMultilevel"/>
    <w:tmpl w:val="D8FCFB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6A97545"/>
    <w:multiLevelType w:val="hybridMultilevel"/>
    <w:tmpl w:val="456A4806"/>
    <w:lvl w:ilvl="0" w:tplc="87A2D85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11A479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65E2C5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F7A9A4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EC6D2D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A1C459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56A4ED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8CEAEC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57A5B1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>
    <w:nsid w:val="486D3658"/>
    <w:multiLevelType w:val="hybridMultilevel"/>
    <w:tmpl w:val="2F4CBFC6"/>
    <w:lvl w:ilvl="0" w:tplc="ACD0453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800F7C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E78197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22C6E4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4CCDA5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CFA254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1EEECB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38AE96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5FE0E7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>
    <w:nsid w:val="4B345948"/>
    <w:multiLevelType w:val="hybridMultilevel"/>
    <w:tmpl w:val="7A78B446"/>
    <w:lvl w:ilvl="0" w:tplc="05C80BA0">
      <w:start w:val="1"/>
      <w:numFmt w:val="decimal"/>
      <w:lvlText w:val="%1."/>
      <w:lvlJc w:val="left"/>
      <w:pPr>
        <w:ind w:left="720" w:hanging="360"/>
      </w:pPr>
      <w:rPr>
        <w:rFonts w:eastAsia="+mn-ea" w:hint="default"/>
        <w:b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C191530"/>
    <w:multiLevelType w:val="hybridMultilevel"/>
    <w:tmpl w:val="FE3AA95C"/>
    <w:lvl w:ilvl="0" w:tplc="FBFCC0A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511C5651"/>
    <w:multiLevelType w:val="hybridMultilevel"/>
    <w:tmpl w:val="2D5CA172"/>
    <w:lvl w:ilvl="0" w:tplc="14E8912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578373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88CBF3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976177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58ED2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A96788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9B6701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288711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2D61B3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0">
    <w:nsid w:val="5D3C184A"/>
    <w:multiLevelType w:val="hybridMultilevel"/>
    <w:tmpl w:val="6AA0F1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DC051EF"/>
    <w:multiLevelType w:val="hybridMultilevel"/>
    <w:tmpl w:val="D6B446B2"/>
    <w:lvl w:ilvl="0" w:tplc="E9866AD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>
    <w:nsid w:val="5DD57A6F"/>
    <w:multiLevelType w:val="multilevel"/>
    <w:tmpl w:val="D4CC29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eastAsia="+mn-ea" w:hint="default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>
    <w:nsid w:val="68554E97"/>
    <w:multiLevelType w:val="hybridMultilevel"/>
    <w:tmpl w:val="58EE0ABA"/>
    <w:lvl w:ilvl="0" w:tplc="D000354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324A2D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CB4AC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D8CCF1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8227F8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98438E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D363B6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2342AA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75E3F9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4">
    <w:nsid w:val="6BDF22F9"/>
    <w:multiLevelType w:val="hybridMultilevel"/>
    <w:tmpl w:val="B6A8E748"/>
    <w:lvl w:ilvl="0" w:tplc="570CE45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6C4204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16A5BE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8FEA1F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5527BE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15A7A5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58A3D6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BA01DB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55C404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5">
    <w:nsid w:val="6EBD0930"/>
    <w:multiLevelType w:val="multilevel"/>
    <w:tmpl w:val="3962C3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>
    <w:nsid w:val="7ACE0079"/>
    <w:multiLevelType w:val="multilevel"/>
    <w:tmpl w:val="B824C8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7">
    <w:nsid w:val="7DF858B1"/>
    <w:multiLevelType w:val="hybridMultilevel"/>
    <w:tmpl w:val="BCDA7B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0"/>
  </w:num>
  <w:num w:numId="3">
    <w:abstractNumId w:val="7"/>
  </w:num>
  <w:num w:numId="4">
    <w:abstractNumId w:val="9"/>
  </w:num>
  <w:num w:numId="5">
    <w:abstractNumId w:val="14"/>
  </w:num>
  <w:num w:numId="6">
    <w:abstractNumId w:val="10"/>
  </w:num>
  <w:num w:numId="7">
    <w:abstractNumId w:val="21"/>
  </w:num>
  <w:num w:numId="8">
    <w:abstractNumId w:val="2"/>
  </w:num>
  <w:num w:numId="9">
    <w:abstractNumId w:val="25"/>
  </w:num>
  <w:num w:numId="10">
    <w:abstractNumId w:val="22"/>
  </w:num>
  <w:num w:numId="11">
    <w:abstractNumId w:val="26"/>
  </w:num>
  <w:num w:numId="12">
    <w:abstractNumId w:val="5"/>
  </w:num>
  <w:num w:numId="13">
    <w:abstractNumId w:val="16"/>
  </w:num>
  <w:num w:numId="14">
    <w:abstractNumId w:val="24"/>
  </w:num>
  <w:num w:numId="15">
    <w:abstractNumId w:val="20"/>
  </w:num>
  <w:num w:numId="16">
    <w:abstractNumId w:val="11"/>
  </w:num>
  <w:num w:numId="17">
    <w:abstractNumId w:val="23"/>
  </w:num>
  <w:num w:numId="18">
    <w:abstractNumId w:val="15"/>
  </w:num>
  <w:num w:numId="19">
    <w:abstractNumId w:val="19"/>
  </w:num>
  <w:num w:numId="20">
    <w:abstractNumId w:val="8"/>
  </w:num>
  <w:num w:numId="21">
    <w:abstractNumId w:val="1"/>
  </w:num>
  <w:num w:numId="22">
    <w:abstractNumId w:val="12"/>
  </w:num>
  <w:num w:numId="23">
    <w:abstractNumId w:val="6"/>
  </w:num>
  <w:num w:numId="24">
    <w:abstractNumId w:val="3"/>
  </w:num>
  <w:num w:numId="25">
    <w:abstractNumId w:val="13"/>
  </w:num>
  <w:num w:numId="26">
    <w:abstractNumId w:val="4"/>
  </w:num>
  <w:num w:numId="27">
    <w:abstractNumId w:val="27"/>
  </w:num>
  <w:num w:numId="28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drawingGridHorizontalSpacing w:val="14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E07CA8"/>
    <w:rsid w:val="00013BDE"/>
    <w:rsid w:val="000158C8"/>
    <w:rsid w:val="0003307B"/>
    <w:rsid w:val="0005088E"/>
    <w:rsid w:val="0006057F"/>
    <w:rsid w:val="00070FE7"/>
    <w:rsid w:val="00084B2E"/>
    <w:rsid w:val="000C14BB"/>
    <w:rsid w:val="000D5184"/>
    <w:rsid w:val="000D7046"/>
    <w:rsid w:val="000E039C"/>
    <w:rsid w:val="0012045E"/>
    <w:rsid w:val="00127AAF"/>
    <w:rsid w:val="00150C60"/>
    <w:rsid w:val="00163006"/>
    <w:rsid w:val="001768A2"/>
    <w:rsid w:val="001768DB"/>
    <w:rsid w:val="001859A6"/>
    <w:rsid w:val="001866EE"/>
    <w:rsid w:val="001F7517"/>
    <w:rsid w:val="00232796"/>
    <w:rsid w:val="00251BDF"/>
    <w:rsid w:val="00277B8F"/>
    <w:rsid w:val="002B12D9"/>
    <w:rsid w:val="002B1BE8"/>
    <w:rsid w:val="002F2AE6"/>
    <w:rsid w:val="003039EE"/>
    <w:rsid w:val="003752B0"/>
    <w:rsid w:val="00380877"/>
    <w:rsid w:val="00392803"/>
    <w:rsid w:val="0045253E"/>
    <w:rsid w:val="0048476C"/>
    <w:rsid w:val="004915F4"/>
    <w:rsid w:val="004C20EE"/>
    <w:rsid w:val="004E420C"/>
    <w:rsid w:val="004E422D"/>
    <w:rsid w:val="004F73FD"/>
    <w:rsid w:val="00592968"/>
    <w:rsid w:val="005B16D7"/>
    <w:rsid w:val="005C378A"/>
    <w:rsid w:val="005C4807"/>
    <w:rsid w:val="0063087C"/>
    <w:rsid w:val="00665106"/>
    <w:rsid w:val="006755B1"/>
    <w:rsid w:val="00693C22"/>
    <w:rsid w:val="00696E7C"/>
    <w:rsid w:val="006C3432"/>
    <w:rsid w:val="006C45B8"/>
    <w:rsid w:val="006D0D3D"/>
    <w:rsid w:val="006D7B4F"/>
    <w:rsid w:val="006E5A5D"/>
    <w:rsid w:val="00720080"/>
    <w:rsid w:val="007268C4"/>
    <w:rsid w:val="007713E4"/>
    <w:rsid w:val="00786F2A"/>
    <w:rsid w:val="007A014B"/>
    <w:rsid w:val="007C4988"/>
    <w:rsid w:val="008476AE"/>
    <w:rsid w:val="00862119"/>
    <w:rsid w:val="00867351"/>
    <w:rsid w:val="00871776"/>
    <w:rsid w:val="008D455F"/>
    <w:rsid w:val="00901F0D"/>
    <w:rsid w:val="00944AFB"/>
    <w:rsid w:val="00944C40"/>
    <w:rsid w:val="009950EE"/>
    <w:rsid w:val="009A176E"/>
    <w:rsid w:val="009C41EE"/>
    <w:rsid w:val="009C7A7C"/>
    <w:rsid w:val="009D4A6C"/>
    <w:rsid w:val="009E22AA"/>
    <w:rsid w:val="009E5E36"/>
    <w:rsid w:val="00A32EAF"/>
    <w:rsid w:val="00A8040C"/>
    <w:rsid w:val="00B05156"/>
    <w:rsid w:val="00B257E0"/>
    <w:rsid w:val="00B30A77"/>
    <w:rsid w:val="00B4494A"/>
    <w:rsid w:val="00BC5F65"/>
    <w:rsid w:val="00BF1A9E"/>
    <w:rsid w:val="00C01DFB"/>
    <w:rsid w:val="00C04D69"/>
    <w:rsid w:val="00C05E02"/>
    <w:rsid w:val="00C10CA4"/>
    <w:rsid w:val="00C27C93"/>
    <w:rsid w:val="00C32260"/>
    <w:rsid w:val="00C65AFE"/>
    <w:rsid w:val="00CC433A"/>
    <w:rsid w:val="00CD3156"/>
    <w:rsid w:val="00CD497D"/>
    <w:rsid w:val="00CD4BEE"/>
    <w:rsid w:val="00D14782"/>
    <w:rsid w:val="00D71C94"/>
    <w:rsid w:val="00D8419F"/>
    <w:rsid w:val="00D95C7D"/>
    <w:rsid w:val="00DB7B20"/>
    <w:rsid w:val="00DE0429"/>
    <w:rsid w:val="00DF48BC"/>
    <w:rsid w:val="00E07CA8"/>
    <w:rsid w:val="00EC093C"/>
    <w:rsid w:val="00ED3241"/>
    <w:rsid w:val="00EF39D0"/>
    <w:rsid w:val="00F41745"/>
    <w:rsid w:val="00F50B71"/>
    <w:rsid w:val="00F96764"/>
    <w:rsid w:val="00FA3025"/>
    <w:rsid w:val="00FD04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6F2A"/>
  </w:style>
  <w:style w:type="paragraph" w:styleId="3">
    <w:name w:val="heading 3"/>
    <w:basedOn w:val="a"/>
    <w:link w:val="30"/>
    <w:uiPriority w:val="9"/>
    <w:qFormat/>
    <w:rsid w:val="009C41EE"/>
    <w:pPr>
      <w:spacing w:before="100" w:beforeAutospacing="1" w:after="100" w:afterAutospacing="1" w:line="240" w:lineRule="auto"/>
      <w:outlineLvl w:val="2"/>
    </w:pPr>
    <w:rPr>
      <w:rFonts w:eastAsia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07CA8"/>
    <w:pPr>
      <w:spacing w:after="0" w:line="240" w:lineRule="auto"/>
    </w:pPr>
    <w:rPr>
      <w:rFonts w:asciiTheme="minorHAnsi" w:hAnsiTheme="minorHAnsi"/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unhideWhenUsed/>
    <w:rsid w:val="00E07CA8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styleId="a5">
    <w:name w:val="Body Text"/>
    <w:basedOn w:val="a"/>
    <w:link w:val="a6"/>
    <w:uiPriority w:val="1"/>
    <w:qFormat/>
    <w:rsid w:val="00E07CA8"/>
    <w:pPr>
      <w:widowControl w:val="0"/>
      <w:autoSpaceDE w:val="0"/>
      <w:autoSpaceDN w:val="0"/>
      <w:spacing w:after="0" w:line="240" w:lineRule="auto"/>
      <w:ind w:left="192" w:firstLine="708"/>
      <w:jc w:val="both"/>
    </w:pPr>
    <w:rPr>
      <w:rFonts w:eastAsia="Times New Roman" w:cs="Times New Roman"/>
      <w:szCs w:val="28"/>
    </w:rPr>
  </w:style>
  <w:style w:type="character" w:customStyle="1" w:styleId="a6">
    <w:name w:val="Основной текст Знак"/>
    <w:basedOn w:val="a0"/>
    <w:link w:val="a5"/>
    <w:uiPriority w:val="1"/>
    <w:rsid w:val="00E07CA8"/>
    <w:rPr>
      <w:rFonts w:eastAsia="Times New Roman" w:cs="Times New Roman"/>
      <w:szCs w:val="28"/>
    </w:rPr>
  </w:style>
  <w:style w:type="paragraph" w:styleId="a7">
    <w:name w:val="List Paragraph"/>
    <w:basedOn w:val="a"/>
    <w:uiPriority w:val="34"/>
    <w:qFormat/>
    <w:rsid w:val="00FA3025"/>
    <w:pPr>
      <w:spacing w:after="0" w:line="240" w:lineRule="auto"/>
      <w:ind w:left="720"/>
      <w:contextualSpacing/>
    </w:pPr>
    <w:rPr>
      <w:rFonts w:eastAsia="Times New Roman" w:cs="Times New Roman"/>
      <w:sz w:val="24"/>
      <w:szCs w:val="24"/>
      <w:lang w:eastAsia="ru-RU"/>
    </w:rPr>
  </w:style>
  <w:style w:type="paragraph" w:customStyle="1" w:styleId="font8">
    <w:name w:val="font_8"/>
    <w:basedOn w:val="a"/>
    <w:uiPriority w:val="99"/>
    <w:rsid w:val="00FA3025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character" w:customStyle="1" w:styleId="wixui-rich-texttext">
    <w:name w:val="wixui-rich-text__text"/>
    <w:basedOn w:val="a0"/>
    <w:rsid w:val="00FA3025"/>
  </w:style>
  <w:style w:type="character" w:customStyle="1" w:styleId="color21">
    <w:name w:val="color_21"/>
    <w:basedOn w:val="a0"/>
    <w:rsid w:val="00FA3025"/>
  </w:style>
  <w:style w:type="paragraph" w:customStyle="1" w:styleId="c4">
    <w:name w:val="c4"/>
    <w:basedOn w:val="a"/>
    <w:rsid w:val="00D95C7D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D95C7D"/>
  </w:style>
  <w:style w:type="character" w:customStyle="1" w:styleId="c3">
    <w:name w:val="c3"/>
    <w:basedOn w:val="a0"/>
    <w:rsid w:val="00D95C7D"/>
  </w:style>
  <w:style w:type="paragraph" w:customStyle="1" w:styleId="c5">
    <w:name w:val="c5"/>
    <w:basedOn w:val="a"/>
    <w:rsid w:val="00D95C7D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9C41EE"/>
    <w:rPr>
      <w:rFonts w:eastAsia="Times New Roman" w:cs="Times New Roman"/>
      <w:b/>
      <w:bCs/>
      <w:sz w:val="27"/>
      <w:szCs w:val="27"/>
      <w:lang w:eastAsia="ru-RU"/>
    </w:rPr>
  </w:style>
  <w:style w:type="paragraph" w:styleId="a8">
    <w:name w:val="No Spacing"/>
    <w:uiPriority w:val="1"/>
    <w:qFormat/>
    <w:rsid w:val="00CD4BEE"/>
    <w:pPr>
      <w:spacing w:after="0" w:line="240" w:lineRule="auto"/>
    </w:pPr>
    <w:rPr>
      <w:rFonts w:asciiTheme="minorHAnsi" w:hAnsiTheme="minorHAnsi"/>
      <w:sz w:val="22"/>
    </w:rPr>
  </w:style>
  <w:style w:type="paragraph" w:styleId="a9">
    <w:name w:val="Balloon Text"/>
    <w:basedOn w:val="a"/>
    <w:link w:val="aa"/>
    <w:uiPriority w:val="99"/>
    <w:semiHidden/>
    <w:unhideWhenUsed/>
    <w:rsid w:val="001866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1866E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371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027280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45987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239107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508120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975327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943570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3008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58571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9535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30986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994292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27967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661690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77702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63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6057463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739902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934936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072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27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97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681996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992332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948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698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460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26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9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69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82644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675381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25158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23422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39513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992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9071902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74404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23752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83679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85848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175809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07179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35917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015711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20029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349861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746272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781302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514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708392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820952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4928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8272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779110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804937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1642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2403024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774907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package" Target="embeddings/______Microsoft_PowerPoint1.sldx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D312706-BD51-4692-9CC9-49ECA14A66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1930</TotalTime>
  <Pages>1</Pages>
  <Words>4250</Words>
  <Characters>24230</Characters>
  <Application>Microsoft Office Word</Application>
  <DocSecurity>0</DocSecurity>
  <Lines>201</Lines>
  <Paragraphs>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28424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home</cp:lastModifiedBy>
  <cp:revision>35</cp:revision>
  <dcterms:created xsi:type="dcterms:W3CDTF">2024-04-08T16:35:00Z</dcterms:created>
  <dcterms:modified xsi:type="dcterms:W3CDTF">2025-06-04T15:18:00Z</dcterms:modified>
</cp:coreProperties>
</file>