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Pr="0066375D" w:rsidRDefault="0066375D" w:rsidP="0066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75D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66375D" w:rsidRPr="0066375D" w:rsidRDefault="0066375D" w:rsidP="0066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75D">
        <w:rPr>
          <w:rFonts w:ascii="Times New Roman" w:hAnsi="Times New Roman" w:cs="Times New Roman"/>
          <w:sz w:val="28"/>
          <w:szCs w:val="28"/>
        </w:rPr>
        <w:t>учреждение дополнительного профессионального образования</w:t>
      </w:r>
    </w:p>
    <w:p w:rsidR="0066375D" w:rsidRDefault="0066375D" w:rsidP="0066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75D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66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75D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«Лицей </w:t>
      </w:r>
    </w:p>
    <w:p w:rsidR="0066375D" w:rsidRDefault="0066375D" w:rsidP="0066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75D">
        <w:rPr>
          <w:rFonts w:ascii="Times New Roman" w:hAnsi="Times New Roman" w:cs="Times New Roman"/>
          <w:sz w:val="28"/>
          <w:szCs w:val="28"/>
        </w:rPr>
        <w:t xml:space="preserve">с кадетскими классами имени Г.С. Шпагина» </w:t>
      </w:r>
    </w:p>
    <w:p w:rsidR="0066375D" w:rsidRDefault="0066375D" w:rsidP="0066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75D">
        <w:rPr>
          <w:rFonts w:ascii="Times New Roman" w:hAnsi="Times New Roman" w:cs="Times New Roman"/>
          <w:sz w:val="28"/>
          <w:szCs w:val="28"/>
        </w:rPr>
        <w:t>Кировская область город Вятские Поляны</w:t>
      </w: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Pr="0066375D" w:rsidRDefault="0066375D" w:rsidP="0066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5D">
        <w:rPr>
          <w:rFonts w:ascii="Times New Roman" w:hAnsi="Times New Roman" w:cs="Times New Roman"/>
          <w:b/>
          <w:sz w:val="28"/>
          <w:szCs w:val="28"/>
        </w:rPr>
        <w:t>Формирование экологической культуры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посредством исследовательской работы</w:t>
      </w: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66375D">
      <w:pPr>
        <w:jc w:val="right"/>
        <w:rPr>
          <w:rFonts w:ascii="Times New Roman" w:hAnsi="Times New Roman" w:cs="Times New Roman"/>
          <w:sz w:val="28"/>
          <w:szCs w:val="28"/>
        </w:rPr>
      </w:pPr>
      <w:r w:rsidRPr="0066375D">
        <w:rPr>
          <w:rFonts w:ascii="Times New Roman" w:hAnsi="Times New Roman" w:cs="Times New Roman"/>
          <w:sz w:val="28"/>
          <w:szCs w:val="28"/>
        </w:rPr>
        <w:t>Закирова Наталья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375D" w:rsidRDefault="0066375D" w:rsidP="006637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75D" w:rsidRDefault="0066375D" w:rsidP="00663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66375D" w:rsidRDefault="0066375D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E4E" w:rsidRDefault="00720E4E" w:rsidP="00A967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создания </w:t>
      </w:r>
      <w:r w:rsidR="00A967C3">
        <w:rPr>
          <w:rFonts w:ascii="Times New Roman" w:hAnsi="Times New Roman" w:cs="Times New Roman"/>
          <w:sz w:val="28"/>
          <w:szCs w:val="28"/>
        </w:rPr>
        <w:t>исследовательской работы</w:t>
      </w:r>
    </w:p>
    <w:p w:rsidR="00EC0538" w:rsidRDefault="00FD7F3F" w:rsidP="00720E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3F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</w:t>
      </w:r>
      <w:r w:rsidR="00A967C3">
        <w:rPr>
          <w:rFonts w:ascii="Times New Roman" w:hAnsi="Times New Roman" w:cs="Times New Roman"/>
          <w:sz w:val="28"/>
          <w:szCs w:val="28"/>
        </w:rPr>
        <w:t xml:space="preserve">– </w:t>
      </w:r>
      <w:r w:rsidRPr="00FD7F3F">
        <w:rPr>
          <w:rFonts w:ascii="Times New Roman" w:hAnsi="Times New Roman" w:cs="Times New Roman"/>
          <w:sz w:val="28"/>
          <w:szCs w:val="28"/>
        </w:rPr>
        <w:t>деятельность учащихся, связанная с решением творческой, исследовательской задачи с заранее неизвестным решением.</w:t>
      </w:r>
    </w:p>
    <w:p w:rsidR="00254D9E" w:rsidRPr="00FD7F3F" w:rsidRDefault="00254D9E" w:rsidP="00720E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считается важным педагогическим ресурсом для формирования экологической культуры обучающихся. </w:t>
      </w:r>
    </w:p>
    <w:p w:rsidR="00FD7F3F" w:rsidRPr="00FD7F3F" w:rsidRDefault="00FD7F3F" w:rsidP="00A967C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7F3F">
        <w:rPr>
          <w:rFonts w:ascii="Times New Roman" w:hAnsi="Times New Roman" w:cs="Times New Roman"/>
          <w:b/>
          <w:bCs/>
          <w:sz w:val="28"/>
          <w:szCs w:val="28"/>
        </w:rPr>
        <w:t>Этапы организации исследовательской деятельности</w:t>
      </w:r>
      <w:r w:rsidR="00A967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7F3F" w:rsidRPr="00D9343C" w:rsidRDefault="00FD7F3F" w:rsidP="00A96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3C">
        <w:rPr>
          <w:rFonts w:ascii="Times New Roman" w:hAnsi="Times New Roman" w:cs="Times New Roman"/>
          <w:sz w:val="28"/>
          <w:szCs w:val="28"/>
        </w:rPr>
        <w:t>1. Организационно- подготовительный.</w:t>
      </w:r>
    </w:p>
    <w:p w:rsidR="00FD7F3F" w:rsidRPr="00FD7F3F" w:rsidRDefault="00FD7F3F" w:rsidP="00720E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3F">
        <w:rPr>
          <w:rFonts w:ascii="Times New Roman" w:hAnsi="Times New Roman" w:cs="Times New Roman"/>
          <w:sz w:val="28"/>
          <w:szCs w:val="28"/>
        </w:rPr>
        <w:t>При работе с обучающимися на занятиях внеурочной деятельности выявляются ученики, которым интересно проводить исследования по изучению природы, своего организма. Формируется группа учащихся, желающих работать в исследовательском направлении.</w:t>
      </w:r>
    </w:p>
    <w:p w:rsidR="00FD7F3F" w:rsidRPr="00D9343C" w:rsidRDefault="00FD7F3F" w:rsidP="00A96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3C">
        <w:rPr>
          <w:rFonts w:ascii="Times New Roman" w:hAnsi="Times New Roman" w:cs="Times New Roman"/>
          <w:sz w:val="28"/>
          <w:szCs w:val="28"/>
        </w:rPr>
        <w:t>2. Теоретическая подготовка.</w:t>
      </w:r>
    </w:p>
    <w:p w:rsidR="00FD7F3F" w:rsidRPr="00FD7F3F" w:rsidRDefault="00FD7F3F" w:rsidP="00720E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F3F">
        <w:rPr>
          <w:rFonts w:ascii="Times New Roman" w:hAnsi="Times New Roman" w:cs="Times New Roman"/>
          <w:sz w:val="28"/>
          <w:szCs w:val="28"/>
        </w:rPr>
        <w:t>На теоретических занятиях знакомимся с научно- исследовательской деятельностью на примерах работ известных ученых – М.В. Ломоносова, К.А.</w:t>
      </w:r>
      <w:r w:rsidR="00A967C3">
        <w:rPr>
          <w:rFonts w:ascii="Times New Roman" w:hAnsi="Times New Roman" w:cs="Times New Roman"/>
          <w:sz w:val="28"/>
          <w:szCs w:val="28"/>
        </w:rPr>
        <w:t> </w:t>
      </w:r>
      <w:r w:rsidRPr="00FD7F3F">
        <w:rPr>
          <w:rFonts w:ascii="Times New Roman" w:hAnsi="Times New Roman" w:cs="Times New Roman"/>
          <w:sz w:val="28"/>
          <w:szCs w:val="28"/>
        </w:rPr>
        <w:t>Тимирязева, И.П. Павлова. Основной метод – метод научного познания. Повторяем правила техники безопасности.</w:t>
      </w:r>
    </w:p>
    <w:p w:rsidR="00FD7F3F" w:rsidRPr="00D9343C" w:rsidRDefault="00FD7F3F" w:rsidP="00A96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3C">
        <w:rPr>
          <w:rFonts w:ascii="Times New Roman" w:hAnsi="Times New Roman" w:cs="Times New Roman"/>
          <w:sz w:val="28"/>
          <w:szCs w:val="28"/>
        </w:rPr>
        <w:t>3. Практическая подготовка.</w:t>
      </w:r>
    </w:p>
    <w:p w:rsidR="00FD7F3F" w:rsidRPr="00FD7F3F" w:rsidRDefault="00FD7F3F" w:rsidP="00CB41BF">
      <w:pPr>
        <w:jc w:val="both"/>
        <w:rPr>
          <w:rFonts w:ascii="Times New Roman" w:hAnsi="Times New Roman" w:cs="Times New Roman"/>
          <w:sz w:val="28"/>
          <w:szCs w:val="28"/>
        </w:rPr>
      </w:pPr>
      <w:r w:rsidRPr="00FD7F3F">
        <w:rPr>
          <w:rFonts w:ascii="Times New Roman" w:hAnsi="Times New Roman" w:cs="Times New Roman"/>
          <w:sz w:val="28"/>
          <w:szCs w:val="28"/>
        </w:rPr>
        <w:t xml:space="preserve">Учащиеся учатся: </w:t>
      </w:r>
    </w:p>
    <w:p w:rsidR="007978F3" w:rsidRPr="00FD7F3F" w:rsidRDefault="00B828E2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3F">
        <w:rPr>
          <w:rFonts w:ascii="Times New Roman" w:hAnsi="Times New Roman" w:cs="Times New Roman"/>
          <w:sz w:val="28"/>
          <w:szCs w:val="28"/>
        </w:rPr>
        <w:t xml:space="preserve"> пользоваться измерительными приборами</w:t>
      </w:r>
      <w:r w:rsidR="00A967C3">
        <w:rPr>
          <w:rFonts w:ascii="Times New Roman" w:hAnsi="Times New Roman" w:cs="Times New Roman"/>
          <w:sz w:val="28"/>
          <w:szCs w:val="28"/>
        </w:rPr>
        <w:t>;</w:t>
      </w:r>
      <w:r w:rsidRPr="00FD7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8F3" w:rsidRPr="00FD7F3F" w:rsidRDefault="00B828E2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3F">
        <w:rPr>
          <w:rFonts w:ascii="Times New Roman" w:hAnsi="Times New Roman" w:cs="Times New Roman"/>
          <w:sz w:val="28"/>
          <w:szCs w:val="28"/>
        </w:rPr>
        <w:t>составлять таблицы, графики, диаграммы</w:t>
      </w:r>
      <w:r w:rsidR="00A967C3"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B828E2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3F">
        <w:rPr>
          <w:rFonts w:ascii="Times New Roman" w:hAnsi="Times New Roman" w:cs="Times New Roman"/>
          <w:sz w:val="28"/>
          <w:szCs w:val="28"/>
        </w:rPr>
        <w:t>применять компьютерные технологии при составлении отчетов</w:t>
      </w:r>
      <w:r w:rsidR="00A967C3"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B828E2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3F">
        <w:rPr>
          <w:rFonts w:ascii="Times New Roman" w:hAnsi="Times New Roman" w:cs="Times New Roman"/>
          <w:sz w:val="28"/>
          <w:szCs w:val="28"/>
        </w:rPr>
        <w:t>пользоваться каталогами в библиотеке</w:t>
      </w:r>
      <w:r w:rsidR="00A967C3"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B828E2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3F">
        <w:rPr>
          <w:rFonts w:ascii="Times New Roman" w:hAnsi="Times New Roman" w:cs="Times New Roman"/>
          <w:sz w:val="28"/>
          <w:szCs w:val="28"/>
        </w:rPr>
        <w:t>систематизации документов в архивах</w:t>
      </w:r>
      <w:r w:rsidR="00A967C3">
        <w:rPr>
          <w:rFonts w:ascii="Times New Roman" w:hAnsi="Times New Roman" w:cs="Times New Roman"/>
          <w:sz w:val="28"/>
          <w:szCs w:val="28"/>
        </w:rPr>
        <w:t>;</w:t>
      </w:r>
    </w:p>
    <w:p w:rsidR="00FD7F3F" w:rsidRDefault="00B828E2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43C">
        <w:rPr>
          <w:rFonts w:ascii="Times New Roman" w:hAnsi="Times New Roman" w:cs="Times New Roman"/>
          <w:sz w:val="28"/>
          <w:szCs w:val="28"/>
        </w:rPr>
        <w:t>систематизации</w:t>
      </w:r>
      <w:r w:rsidR="00D9343C" w:rsidRPr="00D9343C">
        <w:rPr>
          <w:rFonts w:ascii="Times New Roman" w:hAnsi="Times New Roman" w:cs="Times New Roman"/>
          <w:sz w:val="28"/>
          <w:szCs w:val="28"/>
        </w:rPr>
        <w:t xml:space="preserve"> </w:t>
      </w:r>
      <w:r w:rsidR="00FD7F3F" w:rsidRPr="00D9343C">
        <w:rPr>
          <w:rFonts w:ascii="Times New Roman" w:hAnsi="Times New Roman" w:cs="Times New Roman"/>
          <w:sz w:val="28"/>
          <w:szCs w:val="28"/>
        </w:rPr>
        <w:t xml:space="preserve">документов в архивах, </w:t>
      </w:r>
      <w:r w:rsidR="00D9343C">
        <w:rPr>
          <w:rFonts w:ascii="Times New Roman" w:hAnsi="Times New Roman" w:cs="Times New Roman"/>
          <w:sz w:val="28"/>
          <w:szCs w:val="28"/>
        </w:rPr>
        <w:t>составлять библиографию</w:t>
      </w:r>
      <w:r w:rsidR="00A967C3">
        <w:rPr>
          <w:rFonts w:ascii="Times New Roman" w:hAnsi="Times New Roman" w:cs="Times New Roman"/>
          <w:sz w:val="28"/>
          <w:szCs w:val="28"/>
        </w:rPr>
        <w:t>;</w:t>
      </w:r>
    </w:p>
    <w:p w:rsidR="007978F3" w:rsidRPr="00D9343C" w:rsidRDefault="00D9343C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43C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B828E2" w:rsidRPr="00D9343C">
        <w:rPr>
          <w:rFonts w:ascii="Times New Roman" w:hAnsi="Times New Roman" w:cs="Times New Roman"/>
          <w:sz w:val="28"/>
          <w:szCs w:val="28"/>
        </w:rPr>
        <w:t>оформл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B828E2" w:rsidRPr="00D9343C">
        <w:rPr>
          <w:rFonts w:ascii="Times New Roman" w:hAnsi="Times New Roman" w:cs="Times New Roman"/>
          <w:sz w:val="28"/>
          <w:szCs w:val="28"/>
        </w:rPr>
        <w:t xml:space="preserve"> цитат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828E2" w:rsidRPr="00D9343C">
        <w:rPr>
          <w:rFonts w:ascii="Times New Roman" w:hAnsi="Times New Roman" w:cs="Times New Roman"/>
          <w:sz w:val="28"/>
          <w:szCs w:val="28"/>
        </w:rPr>
        <w:t xml:space="preserve"> из книг, журналов, интернет- ресурсов</w:t>
      </w:r>
      <w:r w:rsidR="00A967C3"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D9343C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28E2" w:rsidRPr="00FD7F3F">
        <w:rPr>
          <w:rFonts w:ascii="Times New Roman" w:hAnsi="Times New Roman" w:cs="Times New Roman"/>
          <w:sz w:val="28"/>
          <w:szCs w:val="28"/>
        </w:rPr>
        <w:t>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="00B828E2" w:rsidRPr="00FD7F3F">
        <w:rPr>
          <w:rFonts w:ascii="Times New Roman" w:hAnsi="Times New Roman" w:cs="Times New Roman"/>
          <w:sz w:val="28"/>
          <w:szCs w:val="28"/>
        </w:rPr>
        <w:t xml:space="preserve"> библиографическ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B828E2" w:rsidRPr="00FD7F3F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ок.</w:t>
      </w:r>
    </w:p>
    <w:p w:rsidR="00FD7F3F" w:rsidRPr="00D9343C" w:rsidRDefault="00FD7F3F" w:rsidP="00D934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343C">
        <w:rPr>
          <w:rFonts w:ascii="Times New Roman" w:hAnsi="Times New Roman" w:cs="Times New Roman"/>
          <w:sz w:val="28"/>
          <w:szCs w:val="28"/>
        </w:rPr>
        <w:t>4. Выбор и утверждение темы исследования</w:t>
      </w:r>
      <w:r w:rsidR="00254D9E">
        <w:rPr>
          <w:rFonts w:ascii="Times New Roman" w:hAnsi="Times New Roman" w:cs="Times New Roman"/>
          <w:sz w:val="28"/>
          <w:szCs w:val="28"/>
        </w:rPr>
        <w:t>:</w:t>
      </w:r>
    </w:p>
    <w:p w:rsidR="00FD7F3F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7F3F" w:rsidRPr="00FD7F3F">
        <w:rPr>
          <w:rFonts w:ascii="Times New Roman" w:hAnsi="Times New Roman" w:cs="Times New Roman"/>
          <w:sz w:val="28"/>
          <w:szCs w:val="28"/>
        </w:rPr>
        <w:t>пределяем круг проблем, формулируем темы исследований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FD7F3F" w:rsidRPr="00FD7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F3F" w:rsidRPr="00D9343C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FD7F3F" w:rsidRPr="00D9343C">
        <w:rPr>
          <w:rFonts w:ascii="Times New Roman" w:hAnsi="Times New Roman" w:cs="Times New Roman"/>
          <w:sz w:val="28"/>
          <w:szCs w:val="28"/>
        </w:rPr>
        <w:t>ассматриваем возможность</w:t>
      </w:r>
      <w:r w:rsidR="00D9343C" w:rsidRPr="00D9343C">
        <w:rPr>
          <w:rFonts w:ascii="Times New Roman" w:hAnsi="Times New Roman" w:cs="Times New Roman"/>
          <w:sz w:val="28"/>
          <w:szCs w:val="28"/>
        </w:rPr>
        <w:t xml:space="preserve"> </w:t>
      </w:r>
      <w:r w:rsidR="00FD7F3F" w:rsidRPr="00D9343C">
        <w:rPr>
          <w:rFonts w:ascii="Times New Roman" w:hAnsi="Times New Roman" w:cs="Times New Roman"/>
          <w:sz w:val="28"/>
          <w:szCs w:val="28"/>
        </w:rPr>
        <w:t>использования данной темы на уроках, во внеурочных мероприятиях.</w:t>
      </w:r>
    </w:p>
    <w:p w:rsidR="00FD7F3F" w:rsidRPr="00D9343C" w:rsidRDefault="00FD7F3F" w:rsidP="00D934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343C">
        <w:rPr>
          <w:rFonts w:ascii="Times New Roman" w:hAnsi="Times New Roman" w:cs="Times New Roman"/>
          <w:sz w:val="28"/>
          <w:szCs w:val="28"/>
        </w:rPr>
        <w:t>5. Планирование исследовательской деятельности</w:t>
      </w:r>
      <w:r w:rsidR="00254D9E">
        <w:rPr>
          <w:rFonts w:ascii="Times New Roman" w:hAnsi="Times New Roman" w:cs="Times New Roman"/>
          <w:sz w:val="28"/>
          <w:szCs w:val="28"/>
        </w:rPr>
        <w:t>: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28E2" w:rsidRPr="00FD7F3F">
        <w:rPr>
          <w:rFonts w:ascii="Times New Roman" w:hAnsi="Times New Roman" w:cs="Times New Roman"/>
          <w:sz w:val="28"/>
          <w:szCs w:val="28"/>
        </w:rPr>
        <w:t>остановка цели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28E2" w:rsidRPr="00FD7F3F">
        <w:rPr>
          <w:rFonts w:ascii="Times New Roman" w:hAnsi="Times New Roman" w:cs="Times New Roman"/>
          <w:sz w:val="28"/>
          <w:szCs w:val="28"/>
        </w:rPr>
        <w:t>ланирование хода эксперимента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28E2" w:rsidRPr="00FD7F3F">
        <w:rPr>
          <w:rFonts w:ascii="Times New Roman" w:hAnsi="Times New Roman" w:cs="Times New Roman"/>
          <w:sz w:val="28"/>
          <w:szCs w:val="28"/>
        </w:rPr>
        <w:t>роведение эксперимента, сбор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828E2" w:rsidRPr="00FD7F3F">
        <w:rPr>
          <w:rFonts w:ascii="Times New Roman" w:hAnsi="Times New Roman" w:cs="Times New Roman"/>
          <w:sz w:val="28"/>
          <w:szCs w:val="28"/>
        </w:rPr>
        <w:t>нализ полученных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28E2" w:rsidRPr="00FD7F3F">
        <w:rPr>
          <w:rFonts w:ascii="Times New Roman" w:hAnsi="Times New Roman" w:cs="Times New Roman"/>
          <w:sz w:val="28"/>
          <w:szCs w:val="28"/>
        </w:rPr>
        <w:t>ыводы, сделанные на основе результатов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28E2" w:rsidRPr="00FD7F3F">
        <w:rPr>
          <w:rFonts w:ascii="Times New Roman" w:hAnsi="Times New Roman" w:cs="Times New Roman"/>
          <w:sz w:val="28"/>
          <w:szCs w:val="28"/>
        </w:rPr>
        <w:t>накомство со структурой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28E2" w:rsidRPr="00FD7F3F">
        <w:rPr>
          <w:rFonts w:ascii="Times New Roman" w:hAnsi="Times New Roman" w:cs="Times New Roman"/>
          <w:sz w:val="28"/>
          <w:szCs w:val="28"/>
        </w:rPr>
        <w:t>пределение цели, задач, гипотезы, методов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28E2" w:rsidRPr="00FD7F3F">
        <w:rPr>
          <w:rFonts w:ascii="Times New Roman" w:hAnsi="Times New Roman" w:cs="Times New Roman"/>
          <w:sz w:val="28"/>
          <w:szCs w:val="28"/>
        </w:rPr>
        <w:t>оставление плана обзора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28E2" w:rsidRPr="00FD7F3F">
        <w:rPr>
          <w:rFonts w:ascii="Times New Roman" w:hAnsi="Times New Roman" w:cs="Times New Roman"/>
          <w:sz w:val="28"/>
          <w:szCs w:val="28"/>
        </w:rPr>
        <w:t>одбор источников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28E2" w:rsidRPr="00FD7F3F">
        <w:rPr>
          <w:rFonts w:ascii="Times New Roman" w:hAnsi="Times New Roman" w:cs="Times New Roman"/>
          <w:sz w:val="28"/>
          <w:szCs w:val="28"/>
        </w:rPr>
        <w:t>оставление плана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F3F" w:rsidRPr="00D9343C" w:rsidRDefault="00FD7F3F" w:rsidP="00D934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9343C">
        <w:rPr>
          <w:rFonts w:ascii="Times New Roman" w:hAnsi="Times New Roman" w:cs="Times New Roman"/>
          <w:sz w:val="28"/>
          <w:szCs w:val="28"/>
        </w:rPr>
        <w:t>6. Оформление текста работы</w:t>
      </w:r>
      <w:r w:rsidR="00254D9E">
        <w:rPr>
          <w:rFonts w:ascii="Times New Roman" w:hAnsi="Times New Roman" w:cs="Times New Roman"/>
          <w:sz w:val="28"/>
          <w:szCs w:val="28"/>
        </w:rPr>
        <w:t>:</w:t>
      </w:r>
    </w:p>
    <w:p w:rsidR="00FD7F3F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D7F3F" w:rsidRPr="00FD7F3F">
        <w:rPr>
          <w:rFonts w:ascii="Times New Roman" w:hAnsi="Times New Roman" w:cs="Times New Roman"/>
          <w:sz w:val="28"/>
          <w:szCs w:val="28"/>
        </w:rPr>
        <w:t>аписание оглавления, введения, обзора литературы, описание практической части, заключения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F3F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D7F3F" w:rsidRPr="00FD7F3F">
        <w:rPr>
          <w:rFonts w:ascii="Times New Roman" w:hAnsi="Times New Roman" w:cs="Times New Roman"/>
          <w:sz w:val="28"/>
          <w:szCs w:val="28"/>
        </w:rPr>
        <w:t>оздание текстового документа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28E2" w:rsidRPr="00FD7F3F">
        <w:rPr>
          <w:rFonts w:ascii="Times New Roman" w:hAnsi="Times New Roman" w:cs="Times New Roman"/>
          <w:sz w:val="28"/>
          <w:szCs w:val="28"/>
        </w:rPr>
        <w:t>главление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28E2" w:rsidRPr="00FD7F3F">
        <w:rPr>
          <w:rFonts w:ascii="Times New Roman" w:hAnsi="Times New Roman" w:cs="Times New Roman"/>
          <w:sz w:val="28"/>
          <w:szCs w:val="28"/>
        </w:rPr>
        <w:t>едение (актуальность, цель, задачи, гипотеза, методы)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828E2" w:rsidRPr="00FD7F3F">
        <w:rPr>
          <w:rFonts w:ascii="Times New Roman" w:hAnsi="Times New Roman" w:cs="Times New Roman"/>
          <w:sz w:val="28"/>
          <w:szCs w:val="28"/>
        </w:rPr>
        <w:t>итературный обзор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28E2" w:rsidRPr="00FD7F3F">
        <w:rPr>
          <w:rFonts w:ascii="Times New Roman" w:hAnsi="Times New Roman" w:cs="Times New Roman"/>
          <w:sz w:val="28"/>
          <w:szCs w:val="28"/>
        </w:rPr>
        <w:t>рактическая часть (описание методик, результаты исследования)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28E2" w:rsidRPr="00FD7F3F">
        <w:rPr>
          <w:rFonts w:ascii="Times New Roman" w:hAnsi="Times New Roman" w:cs="Times New Roman"/>
          <w:sz w:val="28"/>
          <w:szCs w:val="28"/>
        </w:rPr>
        <w:t>аключение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B828E2" w:rsidRPr="00FD7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828E2" w:rsidRPr="00FD7F3F">
        <w:rPr>
          <w:rFonts w:ascii="Times New Roman" w:hAnsi="Times New Roman" w:cs="Times New Roman"/>
          <w:sz w:val="28"/>
          <w:szCs w:val="28"/>
        </w:rPr>
        <w:t>иблиографический список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28E2" w:rsidRPr="00FD7F3F">
        <w:rPr>
          <w:rFonts w:ascii="Times New Roman" w:hAnsi="Times New Roman" w:cs="Times New Roman"/>
          <w:sz w:val="28"/>
          <w:szCs w:val="28"/>
        </w:rPr>
        <w:t>риложения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28E2" w:rsidRPr="00FD7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F3F" w:rsidRPr="00BA21DD" w:rsidRDefault="00FD7F3F" w:rsidP="00BA21DD">
      <w:pPr>
        <w:jc w:val="both"/>
        <w:rPr>
          <w:rFonts w:ascii="Times New Roman" w:hAnsi="Times New Roman" w:cs="Times New Roman"/>
          <w:sz w:val="28"/>
          <w:szCs w:val="28"/>
        </w:rPr>
      </w:pPr>
      <w:r w:rsidRPr="00BA21DD">
        <w:rPr>
          <w:rFonts w:ascii="Times New Roman" w:hAnsi="Times New Roman" w:cs="Times New Roman"/>
          <w:sz w:val="28"/>
          <w:szCs w:val="28"/>
        </w:rPr>
        <w:t>7. Подготовка к защите научной работы</w:t>
      </w:r>
      <w:r w:rsidR="00254D9E">
        <w:rPr>
          <w:rFonts w:ascii="Times New Roman" w:hAnsi="Times New Roman" w:cs="Times New Roman"/>
          <w:sz w:val="28"/>
          <w:szCs w:val="28"/>
        </w:rPr>
        <w:t>: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28E2" w:rsidRPr="00FD7F3F">
        <w:rPr>
          <w:rFonts w:ascii="Times New Roman" w:hAnsi="Times New Roman" w:cs="Times New Roman"/>
          <w:sz w:val="28"/>
          <w:szCs w:val="28"/>
        </w:rPr>
        <w:t>оставление плана презентации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28E2" w:rsidRPr="00FD7F3F">
        <w:rPr>
          <w:rFonts w:ascii="Times New Roman" w:hAnsi="Times New Roman" w:cs="Times New Roman"/>
          <w:sz w:val="28"/>
          <w:szCs w:val="28"/>
        </w:rPr>
        <w:t>тбор материала на слайды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8F3" w:rsidRPr="00FD7F3F" w:rsidRDefault="00254D9E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828E2" w:rsidRPr="00FD7F3F">
        <w:rPr>
          <w:rFonts w:ascii="Times New Roman" w:hAnsi="Times New Roman" w:cs="Times New Roman"/>
          <w:sz w:val="28"/>
          <w:szCs w:val="28"/>
        </w:rPr>
        <w:t>дбор дизайна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F3F" w:rsidRPr="00BA21DD" w:rsidRDefault="00BA21DD" w:rsidP="00254D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Таким образом, </w:t>
      </w:r>
      <w:r w:rsidR="00254D9E">
        <w:rPr>
          <w:rFonts w:ascii="Times New Roman" w:hAnsi="Times New Roman" w:cs="Times New Roman"/>
          <w:bCs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bCs/>
          <w:sz w:val="28"/>
          <w:szCs w:val="28"/>
        </w:rPr>
        <w:t>сложилась с</w:t>
      </w:r>
      <w:r w:rsidR="00FD7F3F" w:rsidRPr="00BA21DD">
        <w:rPr>
          <w:rFonts w:ascii="Times New Roman" w:hAnsi="Times New Roman" w:cs="Times New Roman"/>
          <w:bCs/>
          <w:sz w:val="28"/>
          <w:szCs w:val="28"/>
        </w:rPr>
        <w:t>истема</w:t>
      </w:r>
      <w:r w:rsidR="005F06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7F3F" w:rsidRPr="00BA21DD">
        <w:rPr>
          <w:rFonts w:ascii="Times New Roman" w:hAnsi="Times New Roman" w:cs="Times New Roman"/>
          <w:bCs/>
          <w:sz w:val="28"/>
          <w:szCs w:val="28"/>
        </w:rPr>
        <w:t>работы по подготовке исследовательских работ</w:t>
      </w:r>
      <w:r w:rsidR="00254D9E">
        <w:rPr>
          <w:rFonts w:ascii="Times New Roman" w:hAnsi="Times New Roman" w:cs="Times New Roman"/>
          <w:bCs/>
          <w:sz w:val="28"/>
          <w:szCs w:val="28"/>
        </w:rPr>
        <w:t xml:space="preserve"> учащихся:</w:t>
      </w:r>
    </w:p>
    <w:p w:rsidR="00FD7F3F" w:rsidRPr="00BA21DD" w:rsidRDefault="00FD7F3F" w:rsidP="00BA21D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A21DD">
        <w:rPr>
          <w:rFonts w:ascii="Times New Roman" w:hAnsi="Times New Roman" w:cs="Times New Roman"/>
          <w:bCs/>
          <w:sz w:val="28"/>
          <w:szCs w:val="28"/>
        </w:rPr>
        <w:t>1.  Знакомство  с видами исследовательских работ</w:t>
      </w:r>
      <w:r w:rsidR="00254D9E">
        <w:rPr>
          <w:rFonts w:ascii="Times New Roman" w:hAnsi="Times New Roman" w:cs="Times New Roman"/>
          <w:bCs/>
          <w:sz w:val="28"/>
          <w:szCs w:val="28"/>
        </w:rPr>
        <w:t>.</w:t>
      </w:r>
      <w:r w:rsidRPr="00BA21DD">
        <w:rPr>
          <w:rFonts w:ascii="Times New Roman" w:hAnsi="Times New Roman" w:cs="Times New Roman"/>
          <w:bCs/>
          <w:sz w:val="28"/>
          <w:szCs w:val="28"/>
        </w:rPr>
        <w:br/>
        <w:t>2.  Изучение алгоритма создания исследовательских работ</w:t>
      </w:r>
      <w:r w:rsidR="00254D9E">
        <w:rPr>
          <w:rFonts w:ascii="Times New Roman" w:hAnsi="Times New Roman" w:cs="Times New Roman"/>
          <w:bCs/>
          <w:sz w:val="28"/>
          <w:szCs w:val="28"/>
        </w:rPr>
        <w:t>.</w:t>
      </w:r>
      <w:r w:rsidRPr="00BA21DD">
        <w:rPr>
          <w:rFonts w:ascii="Times New Roman" w:hAnsi="Times New Roman" w:cs="Times New Roman"/>
          <w:bCs/>
          <w:sz w:val="28"/>
          <w:szCs w:val="28"/>
        </w:rPr>
        <w:br/>
        <w:t>3. Выбор темы</w:t>
      </w:r>
      <w:r w:rsidR="00254D9E">
        <w:rPr>
          <w:rFonts w:ascii="Times New Roman" w:hAnsi="Times New Roman" w:cs="Times New Roman"/>
          <w:bCs/>
          <w:sz w:val="28"/>
          <w:szCs w:val="28"/>
        </w:rPr>
        <w:t>.</w:t>
      </w:r>
      <w:r w:rsidRPr="00BA21DD">
        <w:rPr>
          <w:rFonts w:ascii="Times New Roman" w:hAnsi="Times New Roman" w:cs="Times New Roman"/>
          <w:bCs/>
          <w:sz w:val="28"/>
          <w:szCs w:val="28"/>
        </w:rPr>
        <w:br/>
        <w:t>4. Составление плана работы</w:t>
      </w:r>
      <w:r w:rsidR="00254D9E">
        <w:rPr>
          <w:rFonts w:ascii="Times New Roman" w:hAnsi="Times New Roman" w:cs="Times New Roman"/>
          <w:bCs/>
          <w:sz w:val="28"/>
          <w:szCs w:val="28"/>
        </w:rPr>
        <w:t>.</w:t>
      </w:r>
      <w:r w:rsidRPr="00BA21DD">
        <w:rPr>
          <w:rFonts w:ascii="Times New Roman" w:hAnsi="Times New Roman" w:cs="Times New Roman"/>
          <w:bCs/>
          <w:sz w:val="28"/>
          <w:szCs w:val="28"/>
        </w:rPr>
        <w:br/>
        <w:t>5. Отбор литературы</w:t>
      </w:r>
      <w:r w:rsidR="00254D9E">
        <w:rPr>
          <w:rFonts w:ascii="Times New Roman" w:hAnsi="Times New Roman" w:cs="Times New Roman"/>
          <w:bCs/>
          <w:sz w:val="28"/>
          <w:szCs w:val="28"/>
        </w:rPr>
        <w:t>.</w:t>
      </w:r>
      <w:r w:rsidRPr="00BA21DD">
        <w:rPr>
          <w:rFonts w:ascii="Times New Roman" w:hAnsi="Times New Roman" w:cs="Times New Roman"/>
          <w:bCs/>
          <w:sz w:val="28"/>
          <w:szCs w:val="28"/>
        </w:rPr>
        <w:br/>
        <w:t>6. Отбор методик для практической части</w:t>
      </w:r>
      <w:r w:rsidR="00254D9E">
        <w:rPr>
          <w:rFonts w:ascii="Times New Roman" w:hAnsi="Times New Roman" w:cs="Times New Roman"/>
          <w:bCs/>
          <w:sz w:val="28"/>
          <w:szCs w:val="28"/>
        </w:rPr>
        <w:t>.</w:t>
      </w:r>
      <w:r w:rsidRPr="00BA21DD">
        <w:rPr>
          <w:rFonts w:ascii="Times New Roman" w:hAnsi="Times New Roman" w:cs="Times New Roman"/>
          <w:bCs/>
          <w:sz w:val="28"/>
          <w:szCs w:val="28"/>
        </w:rPr>
        <w:br/>
        <w:t>7. Оформление текста работы</w:t>
      </w:r>
      <w:r w:rsidR="00254D9E">
        <w:rPr>
          <w:rFonts w:ascii="Times New Roman" w:hAnsi="Times New Roman" w:cs="Times New Roman"/>
          <w:bCs/>
          <w:sz w:val="28"/>
          <w:szCs w:val="28"/>
        </w:rPr>
        <w:t>.</w:t>
      </w:r>
      <w:r w:rsidRPr="00BA21DD">
        <w:rPr>
          <w:rFonts w:ascii="Times New Roman" w:hAnsi="Times New Roman" w:cs="Times New Roman"/>
          <w:bCs/>
          <w:sz w:val="28"/>
          <w:szCs w:val="28"/>
        </w:rPr>
        <w:br/>
        <w:t>8. Создание презентации</w:t>
      </w:r>
      <w:r w:rsidR="00254D9E">
        <w:rPr>
          <w:rFonts w:ascii="Times New Roman" w:hAnsi="Times New Roman" w:cs="Times New Roman"/>
          <w:bCs/>
          <w:sz w:val="28"/>
          <w:szCs w:val="28"/>
        </w:rPr>
        <w:t>.</w:t>
      </w:r>
      <w:r w:rsidRPr="00BA21DD">
        <w:rPr>
          <w:rFonts w:ascii="Times New Roman" w:hAnsi="Times New Roman" w:cs="Times New Roman"/>
          <w:bCs/>
          <w:sz w:val="28"/>
          <w:szCs w:val="28"/>
        </w:rPr>
        <w:br/>
        <w:t>9. Создание текста выступления</w:t>
      </w:r>
      <w:r w:rsidR="00254D9E">
        <w:rPr>
          <w:rFonts w:ascii="Times New Roman" w:hAnsi="Times New Roman" w:cs="Times New Roman"/>
          <w:bCs/>
          <w:sz w:val="28"/>
          <w:szCs w:val="28"/>
        </w:rPr>
        <w:t>.</w:t>
      </w:r>
      <w:r w:rsidRPr="00BA21DD">
        <w:rPr>
          <w:rFonts w:ascii="Times New Roman" w:hAnsi="Times New Roman" w:cs="Times New Roman"/>
          <w:bCs/>
          <w:sz w:val="28"/>
          <w:szCs w:val="28"/>
        </w:rPr>
        <w:br/>
        <w:t>10. Защита работ на конференциях, олимпиадах, конкурсах.</w:t>
      </w:r>
    </w:p>
    <w:p w:rsidR="00FD7F3F" w:rsidRPr="00BA21DD" w:rsidRDefault="00FD7F3F" w:rsidP="00254D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1DD">
        <w:rPr>
          <w:rFonts w:ascii="Times New Roman" w:hAnsi="Times New Roman" w:cs="Times New Roman"/>
          <w:bCs/>
          <w:sz w:val="28"/>
          <w:szCs w:val="28"/>
        </w:rPr>
        <w:t>Ежегодно</w:t>
      </w:r>
      <w:r w:rsidR="00BA21D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B828E2" w:rsidRPr="00BA21DD">
        <w:rPr>
          <w:rFonts w:ascii="Times New Roman" w:hAnsi="Times New Roman" w:cs="Times New Roman"/>
          <w:bCs/>
          <w:sz w:val="28"/>
          <w:szCs w:val="28"/>
        </w:rPr>
        <w:t>кладывается система наставничества: опытные ученики консультируют начинающих исследователей</w:t>
      </w:r>
      <w:r w:rsidR="00BA21DD">
        <w:rPr>
          <w:rFonts w:ascii="Times New Roman" w:hAnsi="Times New Roman" w:cs="Times New Roman"/>
          <w:bCs/>
          <w:sz w:val="28"/>
          <w:szCs w:val="28"/>
        </w:rPr>
        <w:t>, и</w:t>
      </w:r>
      <w:r w:rsidR="00B828E2" w:rsidRPr="00BA21DD">
        <w:rPr>
          <w:rFonts w:ascii="Times New Roman" w:hAnsi="Times New Roman" w:cs="Times New Roman"/>
          <w:bCs/>
          <w:sz w:val="28"/>
          <w:szCs w:val="28"/>
        </w:rPr>
        <w:t>дет поэтапный прирост работ – добавление новых методик исследования</w:t>
      </w:r>
      <w:r w:rsidR="00BA21DD">
        <w:rPr>
          <w:rFonts w:ascii="Times New Roman" w:hAnsi="Times New Roman" w:cs="Times New Roman"/>
          <w:bCs/>
          <w:sz w:val="28"/>
          <w:szCs w:val="28"/>
        </w:rPr>
        <w:t>, р</w:t>
      </w:r>
      <w:r w:rsidR="00B828E2" w:rsidRPr="00BA21DD">
        <w:rPr>
          <w:rFonts w:ascii="Times New Roman" w:hAnsi="Times New Roman" w:cs="Times New Roman"/>
          <w:bCs/>
          <w:sz w:val="28"/>
          <w:szCs w:val="28"/>
        </w:rPr>
        <w:t>асширяется круг участия обучающихся в конференциях</w:t>
      </w:r>
      <w:r w:rsidR="00BA21DD">
        <w:rPr>
          <w:rFonts w:ascii="Times New Roman" w:hAnsi="Times New Roman" w:cs="Times New Roman"/>
          <w:bCs/>
          <w:sz w:val="28"/>
          <w:szCs w:val="28"/>
        </w:rPr>
        <w:t>, п</w:t>
      </w:r>
      <w:r w:rsidRPr="00BA21DD">
        <w:rPr>
          <w:rFonts w:ascii="Times New Roman" w:hAnsi="Times New Roman" w:cs="Times New Roman"/>
          <w:bCs/>
          <w:sz w:val="28"/>
          <w:szCs w:val="28"/>
        </w:rPr>
        <w:t>ривлекаются преподаватели ВятГУ для повышения теоретического уровня обучающихся по написанию работ</w:t>
      </w:r>
      <w:r w:rsidR="00BA21D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D7F3F" w:rsidRPr="00BA21DD" w:rsidRDefault="00FD7F3F" w:rsidP="00254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DD">
        <w:rPr>
          <w:rFonts w:ascii="Times New Roman" w:hAnsi="Times New Roman" w:cs="Times New Roman"/>
          <w:bCs/>
          <w:sz w:val="28"/>
          <w:szCs w:val="28"/>
        </w:rPr>
        <w:t>Результативность проектной и исследовательской деятельности обучающихся</w:t>
      </w:r>
      <w:r w:rsidR="00BA21DD">
        <w:rPr>
          <w:rFonts w:ascii="Times New Roman" w:hAnsi="Times New Roman" w:cs="Times New Roman"/>
          <w:bCs/>
          <w:sz w:val="28"/>
          <w:szCs w:val="28"/>
        </w:rPr>
        <w:t>:</w:t>
      </w:r>
    </w:p>
    <w:p w:rsidR="00BA21DD" w:rsidRPr="00BA21DD" w:rsidRDefault="00BA21DD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A21DD">
        <w:rPr>
          <w:rFonts w:ascii="Times New Roman" w:hAnsi="Times New Roman" w:cs="Times New Roman"/>
          <w:sz w:val="28"/>
          <w:szCs w:val="28"/>
        </w:rPr>
        <w:t>ащита индивидуальных проектов выпускниками на высоком уровне, призовые места</w:t>
      </w:r>
      <w:r w:rsidR="00254D9E">
        <w:rPr>
          <w:rFonts w:ascii="Times New Roman" w:hAnsi="Times New Roman" w:cs="Times New Roman"/>
          <w:sz w:val="28"/>
          <w:szCs w:val="28"/>
        </w:rPr>
        <w:t>;</w:t>
      </w:r>
    </w:p>
    <w:p w:rsidR="00BA21DD" w:rsidRPr="00BA21DD" w:rsidRDefault="00BA21DD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21DD">
        <w:rPr>
          <w:rFonts w:ascii="Times New Roman" w:hAnsi="Times New Roman" w:cs="Times New Roman"/>
          <w:sz w:val="28"/>
          <w:szCs w:val="28"/>
        </w:rPr>
        <w:t>риобретение умений обучающимися создавать исследовательские работы</w:t>
      </w:r>
      <w:r w:rsidR="00254D9E">
        <w:rPr>
          <w:rFonts w:ascii="Times New Roman" w:hAnsi="Times New Roman" w:cs="Times New Roman"/>
          <w:sz w:val="28"/>
          <w:szCs w:val="28"/>
        </w:rPr>
        <w:t>;</w:t>
      </w:r>
    </w:p>
    <w:p w:rsidR="00BA21DD" w:rsidRPr="00BA21DD" w:rsidRDefault="00BA21DD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21DD">
        <w:rPr>
          <w:rFonts w:ascii="Times New Roman" w:hAnsi="Times New Roman" w:cs="Times New Roman"/>
          <w:sz w:val="28"/>
          <w:szCs w:val="28"/>
        </w:rPr>
        <w:t xml:space="preserve">оступление выпускников 9 и 11 классов в ВУЗы и колледжи, связанные с биологией – </w:t>
      </w:r>
      <w:proofErr w:type="spellStart"/>
      <w:r w:rsidRPr="00BA21DD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BA21DD">
        <w:rPr>
          <w:rFonts w:ascii="Times New Roman" w:hAnsi="Times New Roman" w:cs="Times New Roman"/>
          <w:sz w:val="28"/>
          <w:szCs w:val="28"/>
        </w:rPr>
        <w:t xml:space="preserve">, КХТИ, КГМА, </w:t>
      </w:r>
      <w:proofErr w:type="spellStart"/>
      <w:r w:rsidRPr="00BA21DD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Pr="00BA21DD">
        <w:rPr>
          <w:rFonts w:ascii="Times New Roman" w:hAnsi="Times New Roman" w:cs="Times New Roman"/>
          <w:sz w:val="28"/>
          <w:szCs w:val="28"/>
        </w:rPr>
        <w:t xml:space="preserve"> медицинский колледж, медико-фармацевтический колледж Казанского государственного медицинского университета</w:t>
      </w:r>
      <w:r w:rsidR="00254D9E">
        <w:rPr>
          <w:rFonts w:ascii="Times New Roman" w:hAnsi="Times New Roman" w:cs="Times New Roman"/>
          <w:sz w:val="28"/>
          <w:szCs w:val="28"/>
        </w:rPr>
        <w:t>;</w:t>
      </w:r>
    </w:p>
    <w:p w:rsidR="00BA21DD" w:rsidRPr="00BA21DD" w:rsidRDefault="00BA21DD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BA21DD">
        <w:rPr>
          <w:rFonts w:ascii="Times New Roman" w:hAnsi="Times New Roman" w:cs="Times New Roman"/>
          <w:sz w:val="28"/>
          <w:szCs w:val="28"/>
        </w:rPr>
        <w:t>нтериоризация</w:t>
      </w:r>
      <w:proofErr w:type="spellEnd"/>
      <w:r w:rsidR="00254D9E">
        <w:rPr>
          <w:rFonts w:ascii="Times New Roman" w:hAnsi="Times New Roman" w:cs="Times New Roman"/>
          <w:sz w:val="28"/>
          <w:szCs w:val="28"/>
        </w:rPr>
        <w:t>;</w:t>
      </w:r>
      <w:r w:rsidRPr="00BA2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1DD" w:rsidRPr="00BA21DD" w:rsidRDefault="00BA21DD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1DD">
        <w:rPr>
          <w:rFonts w:ascii="Times New Roman" w:hAnsi="Times New Roman" w:cs="Times New Roman"/>
          <w:sz w:val="28"/>
          <w:szCs w:val="28"/>
        </w:rPr>
        <w:t>использование данных исследований в жизни (выращивание крепкой и здоровой рассады, осмысление экологических проблем – влияние противогололедных реагентов на окружающую среду, исследование вреда и пользы полиэтилена)</w:t>
      </w:r>
      <w:r w:rsidR="00254D9E">
        <w:rPr>
          <w:rFonts w:ascii="Times New Roman" w:hAnsi="Times New Roman" w:cs="Times New Roman"/>
          <w:sz w:val="28"/>
          <w:szCs w:val="28"/>
        </w:rPr>
        <w:t>;</w:t>
      </w:r>
    </w:p>
    <w:p w:rsidR="00BA21DD" w:rsidRPr="00BA21DD" w:rsidRDefault="00BA21DD" w:rsidP="00A967C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21DD">
        <w:rPr>
          <w:rFonts w:ascii="Times New Roman" w:hAnsi="Times New Roman" w:cs="Times New Roman"/>
          <w:sz w:val="28"/>
          <w:szCs w:val="28"/>
        </w:rPr>
        <w:t>о результатам анкетирования увеличилась доля обучающихся, ведущих   здоровый образ жизни</w:t>
      </w:r>
      <w:r w:rsidR="00254D9E">
        <w:rPr>
          <w:rFonts w:ascii="Times New Roman" w:hAnsi="Times New Roman" w:cs="Times New Roman"/>
          <w:sz w:val="28"/>
          <w:szCs w:val="28"/>
        </w:rPr>
        <w:t>.</w:t>
      </w:r>
    </w:p>
    <w:p w:rsidR="00BA21DD" w:rsidRDefault="00BA21DD" w:rsidP="00254D9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участия олимпиаде по экологии, где один из этапов – защита исследовательской работы.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A21DD" w:rsidTr="00BA21DD">
        <w:tc>
          <w:tcPr>
            <w:tcW w:w="2336" w:type="dxa"/>
          </w:tcPr>
          <w:p w:rsidR="00BA21DD" w:rsidRDefault="00BA21DD" w:rsidP="00BA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336" w:type="dxa"/>
          </w:tcPr>
          <w:p w:rsidR="00BA21DD" w:rsidRDefault="00BA21DD" w:rsidP="00BA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  <w:tc>
          <w:tcPr>
            <w:tcW w:w="2336" w:type="dxa"/>
          </w:tcPr>
          <w:p w:rsidR="00BA21DD" w:rsidRDefault="00BA21DD" w:rsidP="00BA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2337" w:type="dxa"/>
          </w:tcPr>
          <w:p w:rsidR="00BA21DD" w:rsidRDefault="00BA21DD" w:rsidP="00BA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</w:t>
            </w:r>
          </w:p>
        </w:tc>
      </w:tr>
      <w:tr w:rsidR="00BA21DD" w:rsidTr="00BA21DD">
        <w:tc>
          <w:tcPr>
            <w:tcW w:w="2336" w:type="dxa"/>
          </w:tcPr>
          <w:p w:rsidR="00BA21DD" w:rsidRDefault="00BA21DD" w:rsidP="00BA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336" w:type="dxa"/>
          </w:tcPr>
          <w:p w:rsidR="00BA21DD" w:rsidRPr="00BA21DD" w:rsidRDefault="00BA21DD" w:rsidP="00BA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4 победителя</w:t>
            </w:r>
          </w:p>
          <w:p w:rsidR="00BA21DD" w:rsidRDefault="00BA21DD" w:rsidP="00BA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17 призеров</w:t>
            </w:r>
          </w:p>
        </w:tc>
        <w:tc>
          <w:tcPr>
            <w:tcW w:w="2336" w:type="dxa"/>
          </w:tcPr>
          <w:p w:rsidR="00BA21DD" w:rsidRDefault="00BA21DD" w:rsidP="00BA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призеров</w:t>
            </w:r>
          </w:p>
        </w:tc>
        <w:tc>
          <w:tcPr>
            <w:tcW w:w="2337" w:type="dxa"/>
          </w:tcPr>
          <w:p w:rsidR="00BA21DD" w:rsidRDefault="00BA21DD" w:rsidP="00BA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</w:tr>
      <w:tr w:rsidR="00BA21DD" w:rsidTr="00BA21DD">
        <w:tc>
          <w:tcPr>
            <w:tcW w:w="2336" w:type="dxa"/>
          </w:tcPr>
          <w:p w:rsidR="00BA21DD" w:rsidRDefault="00BA21DD" w:rsidP="00BA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336" w:type="dxa"/>
          </w:tcPr>
          <w:p w:rsidR="00BA21DD" w:rsidRPr="00BA21DD" w:rsidRDefault="00BA21DD" w:rsidP="00BA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победителя</w:t>
            </w:r>
          </w:p>
          <w:p w:rsidR="00BA21DD" w:rsidRDefault="00BA21DD" w:rsidP="00BA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 xml:space="preserve"> призеров</w:t>
            </w:r>
          </w:p>
        </w:tc>
        <w:tc>
          <w:tcPr>
            <w:tcW w:w="2336" w:type="dxa"/>
          </w:tcPr>
          <w:p w:rsidR="00BA21DD" w:rsidRDefault="00BA21DD" w:rsidP="00BA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призера</w:t>
            </w:r>
          </w:p>
        </w:tc>
        <w:tc>
          <w:tcPr>
            <w:tcW w:w="2337" w:type="dxa"/>
          </w:tcPr>
          <w:p w:rsidR="00BA21DD" w:rsidRDefault="00BA21DD" w:rsidP="00BA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</w:tc>
      </w:tr>
      <w:tr w:rsidR="00BA21DD" w:rsidTr="00BA21DD">
        <w:tc>
          <w:tcPr>
            <w:tcW w:w="2336" w:type="dxa"/>
          </w:tcPr>
          <w:p w:rsidR="00BA21DD" w:rsidRDefault="00BA21DD" w:rsidP="00BA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336" w:type="dxa"/>
          </w:tcPr>
          <w:p w:rsidR="00BA21DD" w:rsidRPr="00BA21DD" w:rsidRDefault="00BA21DD" w:rsidP="00BA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победителя</w:t>
            </w:r>
          </w:p>
          <w:p w:rsidR="00BA21DD" w:rsidRDefault="00BA21DD" w:rsidP="00BA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 xml:space="preserve"> 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:rsidR="00BA21DD" w:rsidRDefault="00BA21DD" w:rsidP="00BA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призеров</w:t>
            </w:r>
          </w:p>
        </w:tc>
        <w:tc>
          <w:tcPr>
            <w:tcW w:w="2337" w:type="dxa"/>
          </w:tcPr>
          <w:p w:rsidR="00BA21DD" w:rsidRDefault="00BA21DD" w:rsidP="00BA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участника </w:t>
            </w:r>
          </w:p>
        </w:tc>
      </w:tr>
    </w:tbl>
    <w:p w:rsidR="00FD7F3F" w:rsidRDefault="00BA21DD" w:rsidP="00CB4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FD7F3F" w:rsidRPr="00BA21DD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D7F3F" w:rsidRPr="00BA21DD">
        <w:rPr>
          <w:rFonts w:ascii="Times New Roman" w:hAnsi="Times New Roman" w:cs="Times New Roman"/>
          <w:sz w:val="28"/>
          <w:szCs w:val="28"/>
        </w:rPr>
        <w:t>в конференциях исследовательских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A21DD" w:rsidTr="00BA21DD">
        <w:tc>
          <w:tcPr>
            <w:tcW w:w="2336" w:type="dxa"/>
          </w:tcPr>
          <w:p w:rsidR="00BA21DD" w:rsidRDefault="00BA21DD" w:rsidP="00BA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36" w:type="dxa"/>
          </w:tcPr>
          <w:p w:rsidR="00BA21DD" w:rsidRDefault="00BA21DD" w:rsidP="00BA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</w:p>
        </w:tc>
        <w:tc>
          <w:tcPr>
            <w:tcW w:w="2336" w:type="dxa"/>
          </w:tcPr>
          <w:p w:rsidR="00BA21DD" w:rsidRDefault="00BA21DD" w:rsidP="00BA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2337" w:type="dxa"/>
          </w:tcPr>
          <w:p w:rsidR="00BA21DD" w:rsidRDefault="00BA21DD" w:rsidP="00BA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</w:t>
            </w:r>
          </w:p>
        </w:tc>
      </w:tr>
      <w:tr w:rsidR="00B828E2" w:rsidTr="00BA21DD">
        <w:tc>
          <w:tcPr>
            <w:tcW w:w="2336" w:type="dxa"/>
          </w:tcPr>
          <w:p w:rsidR="00B828E2" w:rsidRDefault="00B828E2" w:rsidP="00B8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336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2 победителя</w:t>
            </w:r>
          </w:p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4 призера</w:t>
            </w:r>
          </w:p>
        </w:tc>
        <w:tc>
          <w:tcPr>
            <w:tcW w:w="2336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1 победитель</w:t>
            </w:r>
          </w:p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2 призера</w:t>
            </w:r>
          </w:p>
        </w:tc>
        <w:tc>
          <w:tcPr>
            <w:tcW w:w="2337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 xml:space="preserve">1 призер </w:t>
            </w:r>
          </w:p>
        </w:tc>
      </w:tr>
      <w:tr w:rsidR="00B828E2" w:rsidTr="00BA21DD">
        <w:tc>
          <w:tcPr>
            <w:tcW w:w="2336" w:type="dxa"/>
          </w:tcPr>
          <w:p w:rsidR="00B828E2" w:rsidRDefault="00B828E2" w:rsidP="00B8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336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2 победителя</w:t>
            </w:r>
          </w:p>
        </w:tc>
        <w:tc>
          <w:tcPr>
            <w:tcW w:w="2336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1 победитель</w:t>
            </w:r>
          </w:p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  <w:tc>
          <w:tcPr>
            <w:tcW w:w="2337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 xml:space="preserve">1 призер </w:t>
            </w:r>
          </w:p>
        </w:tc>
      </w:tr>
      <w:tr w:rsidR="00B828E2" w:rsidTr="00BA21DD">
        <w:tc>
          <w:tcPr>
            <w:tcW w:w="2336" w:type="dxa"/>
          </w:tcPr>
          <w:p w:rsidR="00B828E2" w:rsidRDefault="00B828E2" w:rsidP="00B8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336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2 победитель</w:t>
            </w:r>
          </w:p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  <w:tc>
          <w:tcPr>
            <w:tcW w:w="2336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2 призера</w:t>
            </w:r>
          </w:p>
        </w:tc>
        <w:tc>
          <w:tcPr>
            <w:tcW w:w="2337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 xml:space="preserve">3 призера </w:t>
            </w:r>
          </w:p>
        </w:tc>
      </w:tr>
      <w:tr w:rsidR="00B828E2" w:rsidTr="00BA21DD">
        <w:tc>
          <w:tcPr>
            <w:tcW w:w="2336" w:type="dxa"/>
          </w:tcPr>
          <w:p w:rsidR="00B828E2" w:rsidRDefault="00B828E2" w:rsidP="00B8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336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1 победитель</w:t>
            </w:r>
          </w:p>
        </w:tc>
        <w:tc>
          <w:tcPr>
            <w:tcW w:w="2336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7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2 призера</w:t>
            </w:r>
          </w:p>
        </w:tc>
      </w:tr>
      <w:tr w:rsidR="00B828E2" w:rsidTr="00BA21DD">
        <w:tc>
          <w:tcPr>
            <w:tcW w:w="2336" w:type="dxa"/>
          </w:tcPr>
          <w:p w:rsidR="00B828E2" w:rsidRDefault="00B828E2" w:rsidP="00B8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336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1 победитель, 4 призера</w:t>
            </w:r>
          </w:p>
        </w:tc>
        <w:tc>
          <w:tcPr>
            <w:tcW w:w="2336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  <w:tc>
          <w:tcPr>
            <w:tcW w:w="2337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2 призера</w:t>
            </w:r>
          </w:p>
        </w:tc>
      </w:tr>
    </w:tbl>
    <w:p w:rsidR="00FD7F3F" w:rsidRPr="00BA21DD" w:rsidRDefault="00FD7F3F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F3F" w:rsidRDefault="00FD7F3F" w:rsidP="00CB41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1DD">
        <w:rPr>
          <w:rFonts w:ascii="Times New Roman" w:hAnsi="Times New Roman" w:cs="Times New Roman"/>
          <w:bCs/>
          <w:i/>
          <w:iCs/>
          <w:sz w:val="28"/>
          <w:szCs w:val="28"/>
        </w:rPr>
        <w:t>Диссеминация</w:t>
      </w:r>
      <w:r w:rsidRPr="00BA21DD">
        <w:rPr>
          <w:rFonts w:ascii="Times New Roman" w:hAnsi="Times New Roman" w:cs="Times New Roman"/>
          <w:bCs/>
          <w:sz w:val="28"/>
          <w:szCs w:val="28"/>
        </w:rPr>
        <w:t xml:space="preserve"> опыта моей работы по проектной и исследовательской деятельности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271"/>
        <w:gridCol w:w="4253"/>
        <w:gridCol w:w="3685"/>
      </w:tblGrid>
      <w:tr w:rsidR="00B828E2" w:rsidTr="00B828E2">
        <w:tc>
          <w:tcPr>
            <w:tcW w:w="1271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</w:p>
        </w:tc>
        <w:tc>
          <w:tcPr>
            <w:tcW w:w="4253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3685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выступления</w:t>
            </w:r>
          </w:p>
        </w:tc>
      </w:tr>
      <w:tr w:rsidR="00B828E2" w:rsidTr="00254D9E">
        <w:trPr>
          <w:trHeight w:val="1621"/>
        </w:trPr>
        <w:tc>
          <w:tcPr>
            <w:tcW w:w="1271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253" w:type="dxa"/>
          </w:tcPr>
          <w:p w:rsidR="00B828E2" w:rsidRPr="00BA21DD" w:rsidRDefault="00B828E2" w:rsidP="00254D9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Межрегиональный методический семинар «Построение образовательного пространства лицея на основе деятельностного подхода»</w:t>
            </w:r>
          </w:p>
        </w:tc>
        <w:tc>
          <w:tcPr>
            <w:tcW w:w="3685" w:type="dxa"/>
          </w:tcPr>
          <w:p w:rsidR="00B828E2" w:rsidRPr="00BA21DD" w:rsidRDefault="00B828E2" w:rsidP="00254D9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«Проектная и исследовательская деятельность как ресурс развития и ученика»</w:t>
            </w:r>
          </w:p>
        </w:tc>
      </w:tr>
      <w:tr w:rsidR="00B828E2" w:rsidTr="00B828E2">
        <w:tc>
          <w:tcPr>
            <w:tcW w:w="1271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253" w:type="dxa"/>
          </w:tcPr>
          <w:p w:rsidR="00B828E2" w:rsidRPr="00BA21DD" w:rsidRDefault="00B828E2" w:rsidP="00254D9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Межрегиональный семинар «Моделирование процессов управления качеством образования на основе ВСОКО»</w:t>
            </w:r>
          </w:p>
        </w:tc>
        <w:tc>
          <w:tcPr>
            <w:tcW w:w="3685" w:type="dxa"/>
          </w:tcPr>
          <w:p w:rsidR="00B828E2" w:rsidRPr="00BA21DD" w:rsidRDefault="00B828E2" w:rsidP="00254D9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 xml:space="preserve">«Работа с индивидуальным проектом как основа достижения </w:t>
            </w:r>
            <w:r w:rsidR="00720E4E" w:rsidRPr="00BA21DD">
              <w:rPr>
                <w:rFonts w:ascii="Times New Roman" w:hAnsi="Times New Roman" w:cs="Times New Roman"/>
                <w:sz w:val="28"/>
                <w:szCs w:val="28"/>
              </w:rPr>
              <w:t>мета предметных</w:t>
            </w: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результатов»</w:t>
            </w:r>
          </w:p>
        </w:tc>
      </w:tr>
      <w:tr w:rsidR="00B828E2" w:rsidTr="00B828E2">
        <w:tc>
          <w:tcPr>
            <w:tcW w:w="1271" w:type="dxa"/>
          </w:tcPr>
          <w:p w:rsidR="00B828E2" w:rsidRPr="00BA21DD" w:rsidRDefault="00B828E2" w:rsidP="00B828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2"/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253" w:type="dxa"/>
          </w:tcPr>
          <w:p w:rsidR="00B828E2" w:rsidRPr="00BA21DD" w:rsidRDefault="00B828E2" w:rsidP="00254D9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Заседание школьного методического  объединения</w:t>
            </w:r>
          </w:p>
        </w:tc>
        <w:tc>
          <w:tcPr>
            <w:tcW w:w="3685" w:type="dxa"/>
          </w:tcPr>
          <w:p w:rsidR="00B828E2" w:rsidRPr="00BA21DD" w:rsidRDefault="00B828E2" w:rsidP="00254D9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1DD">
              <w:rPr>
                <w:rFonts w:ascii="Times New Roman" w:hAnsi="Times New Roman" w:cs="Times New Roman"/>
                <w:sz w:val="28"/>
                <w:szCs w:val="28"/>
              </w:rPr>
              <w:t>«Методика создания и представления исследовательских работ»</w:t>
            </w:r>
          </w:p>
        </w:tc>
      </w:tr>
      <w:bookmarkEnd w:id="0"/>
    </w:tbl>
    <w:p w:rsidR="00B828E2" w:rsidRPr="00BA21DD" w:rsidRDefault="00B828E2" w:rsidP="00CB41B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7F3F" w:rsidRDefault="00FD7F3F" w:rsidP="00CB41B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8E2" w:rsidRPr="00BA21DD" w:rsidRDefault="00B828E2" w:rsidP="00CB41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28E2" w:rsidRPr="00BA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8C7"/>
    <w:multiLevelType w:val="hybridMultilevel"/>
    <w:tmpl w:val="B804E7F0"/>
    <w:lvl w:ilvl="0" w:tplc="86BA296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992F82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E76C4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2525EC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F2ABA6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0929FB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C46691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842CA6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6F8B91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3D61BB2"/>
    <w:multiLevelType w:val="hybridMultilevel"/>
    <w:tmpl w:val="691260B2"/>
    <w:lvl w:ilvl="0" w:tplc="F26A87B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2CEA32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2455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304AEA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494BEC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9B0C98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93C0B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8DCBF4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EFE60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FA95F89"/>
    <w:multiLevelType w:val="hybridMultilevel"/>
    <w:tmpl w:val="9288015A"/>
    <w:lvl w:ilvl="0" w:tplc="41AE318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368900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378FC2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03A8F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4D6AF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0DA34E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208EC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3D4D14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5A6125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B3133D3"/>
    <w:multiLevelType w:val="hybridMultilevel"/>
    <w:tmpl w:val="B98CBCFA"/>
    <w:lvl w:ilvl="0" w:tplc="39668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A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CC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8A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2D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8D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D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E1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0A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D8147E"/>
    <w:multiLevelType w:val="hybridMultilevel"/>
    <w:tmpl w:val="97A87DDE"/>
    <w:lvl w:ilvl="0" w:tplc="3DE87C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D8E2B6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23A0F1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ABC90D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3B817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760713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506CFF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9DC562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562EA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40497B7C"/>
    <w:multiLevelType w:val="hybridMultilevel"/>
    <w:tmpl w:val="133C25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A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CC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8A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2D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8D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D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E1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0A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4A0DC6"/>
    <w:multiLevelType w:val="hybridMultilevel"/>
    <w:tmpl w:val="1F3C9CEC"/>
    <w:lvl w:ilvl="0" w:tplc="80E8A8C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09A59F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CF8672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31414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89EE92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06E0A5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15898C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B980C7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212D93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5A58326B"/>
    <w:multiLevelType w:val="hybridMultilevel"/>
    <w:tmpl w:val="BE8CBB60"/>
    <w:lvl w:ilvl="0" w:tplc="0C8CB5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B20B6C"/>
    <w:multiLevelType w:val="hybridMultilevel"/>
    <w:tmpl w:val="D55EF2EA"/>
    <w:lvl w:ilvl="0" w:tplc="B082F1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4879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2AF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623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9605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49B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E80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8A30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23A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40546"/>
    <w:multiLevelType w:val="hybridMultilevel"/>
    <w:tmpl w:val="22789848"/>
    <w:lvl w:ilvl="0" w:tplc="A1C44E9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B6ACF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5A430C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BE292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DC256D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F0E8E0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C229F3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8E862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E7246D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75896177"/>
    <w:multiLevelType w:val="hybridMultilevel"/>
    <w:tmpl w:val="4E9661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0315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2B5F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75EA3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C38AE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E54642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BE3F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BE5E4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D693C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7FA2473F"/>
    <w:multiLevelType w:val="hybridMultilevel"/>
    <w:tmpl w:val="EA0ED3F8"/>
    <w:lvl w:ilvl="0" w:tplc="80522E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0A0B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85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4F2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0C4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45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644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2B0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6E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FC"/>
    <w:rsid w:val="00254D9E"/>
    <w:rsid w:val="005F06CC"/>
    <w:rsid w:val="0066375D"/>
    <w:rsid w:val="00720E4E"/>
    <w:rsid w:val="007978F3"/>
    <w:rsid w:val="00863EFC"/>
    <w:rsid w:val="00A967C3"/>
    <w:rsid w:val="00B828E2"/>
    <w:rsid w:val="00BA21DD"/>
    <w:rsid w:val="00CB41BF"/>
    <w:rsid w:val="00D9343C"/>
    <w:rsid w:val="00EC0538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B37B"/>
  <w15:chartTrackingRefBased/>
  <w15:docId w15:val="{EDD5A15E-472B-4C84-9520-C5EFB5A4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F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A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1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2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6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1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4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46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8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2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5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6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70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4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14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1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8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1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2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0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3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8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2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2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3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8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4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495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7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3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4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2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6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8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12530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703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Пивоваров Александр Анатольевич</cp:lastModifiedBy>
  <cp:revision>14</cp:revision>
  <dcterms:created xsi:type="dcterms:W3CDTF">2025-04-21T04:03:00Z</dcterms:created>
  <dcterms:modified xsi:type="dcterms:W3CDTF">2025-04-28T06:30:00Z</dcterms:modified>
</cp:coreProperties>
</file>