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42E2" w:rsidRDefault="00E042E2" w:rsidP="00E24012">
      <w:pPr>
        <w:spacing w:line="269" w:lineRule="auto"/>
        <w:ind w:left="-5" w:right="1195"/>
        <w:rPr>
          <w:rFonts w:ascii="Times New Roman" w:hAnsi="Times New Roman" w:cs="Times New Roman"/>
          <w:sz w:val="28"/>
          <w:szCs w:val="28"/>
        </w:rPr>
      </w:pPr>
    </w:p>
    <w:p w:rsidR="00E042E2" w:rsidRDefault="00E042E2" w:rsidP="00E24012">
      <w:pPr>
        <w:spacing w:line="269" w:lineRule="auto"/>
        <w:ind w:left="-5" w:right="1195"/>
        <w:rPr>
          <w:rFonts w:ascii="Times New Roman" w:hAnsi="Times New Roman" w:cs="Times New Roman"/>
          <w:sz w:val="28"/>
          <w:szCs w:val="28"/>
        </w:rPr>
      </w:pPr>
      <w:r w:rsidRPr="00E042E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1825" cy="555625"/>
            <wp:effectExtent l="19050" t="0" r="0" b="0"/>
            <wp:docPr id="22" name="Рисунок 2" descr="44f085c9-4709-5d62-9416-94102a8b6bc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6" descr="44f085c9-4709-5d62-9416-94102a8b6bc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825" cy="55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42E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1825" cy="555625"/>
            <wp:effectExtent l="19050" t="0" r="0" b="0"/>
            <wp:docPr id="23" name="Рисунок 2" descr="44f085c9-4709-5d62-9416-94102a8b6bc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6" descr="44f085c9-4709-5d62-9416-94102a8b6bc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825" cy="55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42E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1825" cy="555625"/>
            <wp:effectExtent l="19050" t="0" r="0" b="0"/>
            <wp:docPr id="24" name="Рисунок 2" descr="44f085c9-4709-5d62-9416-94102a8b6bc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6" descr="44f085c9-4709-5d62-9416-94102a8b6bc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825" cy="55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42E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1825" cy="555625"/>
            <wp:effectExtent l="19050" t="0" r="0" b="0"/>
            <wp:docPr id="25" name="Рисунок 2" descr="44f085c9-4709-5d62-9416-94102a8b6bc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6" descr="44f085c9-4709-5d62-9416-94102a8b6bc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825" cy="55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42E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1825" cy="555625"/>
            <wp:effectExtent l="19050" t="0" r="0" b="0"/>
            <wp:docPr id="26" name="Рисунок 2" descr="44f085c9-4709-5d62-9416-94102a8b6bc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6" descr="44f085c9-4709-5d62-9416-94102a8b6bc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825" cy="55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42E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1825" cy="555625"/>
            <wp:effectExtent l="19050" t="0" r="0" b="0"/>
            <wp:docPr id="27" name="Рисунок 2" descr="44f085c9-4709-5d62-9416-94102a8b6bc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6" descr="44f085c9-4709-5d62-9416-94102a8b6bc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825" cy="55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42E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04718" cy="5043499"/>
            <wp:effectExtent l="0" t="38100" r="0" b="4751"/>
            <wp:docPr id="18" name="Рисунок 1" descr="C:\Users\UserXYZ\Desktop\для мероприятия 21.03\3uJg8OrWYVg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C:\Users\UserXYZ\Desktop\для мероприятия 21.03\3uJg8OrWYVg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104718" cy="50434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2E2" w:rsidRDefault="00E042E2" w:rsidP="00E24012">
      <w:pPr>
        <w:spacing w:line="269" w:lineRule="auto"/>
        <w:ind w:left="-5" w:right="1195"/>
        <w:rPr>
          <w:rFonts w:ascii="Times New Roman" w:hAnsi="Times New Roman" w:cs="Times New Roman"/>
          <w:sz w:val="28"/>
          <w:szCs w:val="28"/>
        </w:rPr>
      </w:pPr>
    </w:p>
    <w:p w:rsidR="00E042E2" w:rsidRDefault="00E042E2" w:rsidP="00E24012">
      <w:pPr>
        <w:spacing w:line="269" w:lineRule="auto"/>
        <w:ind w:left="-5" w:right="1195"/>
        <w:rPr>
          <w:rFonts w:ascii="Times New Roman" w:hAnsi="Times New Roman" w:cs="Times New Roman"/>
          <w:sz w:val="28"/>
          <w:szCs w:val="28"/>
        </w:rPr>
      </w:pPr>
      <w:r w:rsidRPr="00E042E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785950" cy="1785950"/>
            <wp:effectExtent l="19050" t="0" r="4750" b="0"/>
            <wp:docPr id="28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785950" cy="17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042E2" w:rsidRDefault="00E042E2" w:rsidP="00E24012">
      <w:pPr>
        <w:spacing w:line="269" w:lineRule="auto"/>
        <w:ind w:left="-5" w:right="1195"/>
        <w:rPr>
          <w:rFonts w:ascii="Times New Roman" w:hAnsi="Times New Roman" w:cs="Times New Roman"/>
          <w:sz w:val="28"/>
          <w:szCs w:val="28"/>
        </w:rPr>
      </w:pPr>
    </w:p>
    <w:p w:rsidR="00ED5CEA" w:rsidRPr="00902891" w:rsidRDefault="00ED5CEA" w:rsidP="00902891">
      <w:pPr>
        <w:pStyle w:val="a6"/>
        <w:shd w:val="clear" w:color="auto" w:fill="FFFFFF"/>
        <w:spacing w:before="0" w:beforeAutospacing="0" w:after="0" w:afterAutospacing="0" w:line="376" w:lineRule="atLeast"/>
        <w:jc w:val="both"/>
        <w:textAlignment w:val="baseline"/>
        <w:rPr>
          <w:color w:val="000000"/>
          <w:sz w:val="28"/>
          <w:szCs w:val="28"/>
        </w:rPr>
      </w:pPr>
    </w:p>
    <w:p w:rsidR="00ED5CEA" w:rsidRPr="00902891" w:rsidRDefault="00ED5CEA" w:rsidP="00902891">
      <w:pPr>
        <w:pStyle w:val="2"/>
        <w:shd w:val="clear" w:color="auto" w:fill="FFFFFF"/>
        <w:spacing w:before="401" w:beforeAutospacing="0" w:after="200" w:afterAutospacing="0" w:line="301" w:lineRule="atLeast"/>
        <w:jc w:val="both"/>
        <w:rPr>
          <w:color w:val="000000"/>
          <w:sz w:val="28"/>
          <w:szCs w:val="28"/>
        </w:rPr>
      </w:pPr>
      <w:r w:rsidRPr="00902891">
        <w:rPr>
          <w:color w:val="000000"/>
          <w:sz w:val="28"/>
          <w:szCs w:val="28"/>
        </w:rPr>
        <w:lastRenderedPageBreak/>
        <w:t>Переворачиватель пингвинов</w:t>
      </w:r>
    </w:p>
    <w:p w:rsidR="00ED5CEA" w:rsidRPr="00902891" w:rsidRDefault="00ED5CEA" w:rsidP="00902891">
      <w:pPr>
        <w:pStyle w:val="a6"/>
        <w:shd w:val="clear" w:color="auto" w:fill="FFFFFF"/>
        <w:spacing w:before="0" w:beforeAutospacing="0" w:after="0" w:afterAutospacing="0" w:line="376" w:lineRule="atLeast"/>
        <w:jc w:val="both"/>
        <w:textAlignment w:val="baseline"/>
        <w:rPr>
          <w:color w:val="000000"/>
          <w:sz w:val="28"/>
          <w:szCs w:val="28"/>
        </w:rPr>
      </w:pPr>
    </w:p>
    <w:p w:rsidR="00ED5CEA" w:rsidRPr="00902891" w:rsidRDefault="00ED5CEA" w:rsidP="00902891">
      <w:pPr>
        <w:pStyle w:val="i4t7"/>
        <w:shd w:val="clear" w:color="auto" w:fill="FFFFFF"/>
        <w:spacing w:before="200" w:beforeAutospacing="0" w:after="200" w:afterAutospacing="0" w:line="301" w:lineRule="atLeast"/>
        <w:jc w:val="both"/>
        <w:rPr>
          <w:color w:val="000000"/>
          <w:sz w:val="28"/>
          <w:szCs w:val="28"/>
        </w:rPr>
      </w:pPr>
      <w:r w:rsidRPr="00902891">
        <w:rPr>
          <w:color w:val="000000"/>
          <w:sz w:val="28"/>
          <w:szCs w:val="28"/>
        </w:rPr>
        <w:t xml:space="preserve">Главная задача работника состоит в том, чтобы переворачивать на бок или на живот пингвинов, упавших на спину в живой природе. Дело в том, что в связи с физиологическими особенностями эти птицы не могут самостоятельно подняться на ноги, из-за чего нередко умирают. </w:t>
      </w:r>
    </w:p>
    <w:p w:rsidR="00ED5CEA" w:rsidRPr="00902891" w:rsidRDefault="00ED5CEA" w:rsidP="00902891">
      <w:pPr>
        <w:pStyle w:val="i4t7"/>
        <w:shd w:val="clear" w:color="auto" w:fill="FFFFFF"/>
        <w:spacing w:before="200" w:beforeAutospacing="0" w:after="200" w:afterAutospacing="0" w:line="301" w:lineRule="atLeast"/>
        <w:jc w:val="both"/>
        <w:rPr>
          <w:color w:val="000000"/>
          <w:sz w:val="28"/>
          <w:szCs w:val="28"/>
        </w:rPr>
      </w:pPr>
      <w:r w:rsidRPr="00902891">
        <w:rPr>
          <w:rStyle w:val="tpxs"/>
          <w:iCs/>
          <w:color w:val="000000"/>
          <w:sz w:val="28"/>
          <w:szCs w:val="28"/>
        </w:rPr>
        <w:t>В регулярных падениях пингвинов частично виноваты люди. Эти птицы являются довольно любопытными, поэтому с появлением человека в их среде обитания они стали часто приходить и селиться возле построек. Например, излюбленное место жительства — аэродромы. При взлете очередного самолета пингвины стараются проследить за источником шума, поднимая голову вверх, в результате чего падают на спину.</w:t>
      </w:r>
    </w:p>
    <w:p w:rsidR="00ED5CEA" w:rsidRPr="00902891" w:rsidRDefault="00ED5CEA" w:rsidP="00902891">
      <w:pPr>
        <w:pStyle w:val="a6"/>
        <w:shd w:val="clear" w:color="auto" w:fill="FFFFFF"/>
        <w:spacing w:before="0" w:beforeAutospacing="0" w:after="0" w:afterAutospacing="0" w:line="376" w:lineRule="atLeast"/>
        <w:jc w:val="both"/>
        <w:textAlignment w:val="baseline"/>
        <w:rPr>
          <w:color w:val="000000"/>
          <w:sz w:val="28"/>
          <w:szCs w:val="28"/>
        </w:rPr>
      </w:pPr>
    </w:p>
    <w:p w:rsidR="00ED5CEA" w:rsidRPr="00902891" w:rsidRDefault="00ED5CEA" w:rsidP="00902891">
      <w:pPr>
        <w:pStyle w:val="a6"/>
        <w:shd w:val="clear" w:color="auto" w:fill="FFFFFF"/>
        <w:spacing w:before="0" w:beforeAutospacing="0" w:after="0" w:afterAutospacing="0" w:line="376" w:lineRule="atLeast"/>
        <w:jc w:val="both"/>
        <w:textAlignment w:val="baseline"/>
        <w:rPr>
          <w:color w:val="000000"/>
          <w:sz w:val="28"/>
          <w:szCs w:val="28"/>
        </w:rPr>
      </w:pPr>
    </w:p>
    <w:p w:rsidR="00ED5CEA" w:rsidRPr="00ED5CEA" w:rsidRDefault="00ED5CEA" w:rsidP="00902891">
      <w:pPr>
        <w:shd w:val="clear" w:color="auto" w:fill="FFFFFF"/>
        <w:spacing w:before="401" w:line="301" w:lineRule="atLeast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D5CE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</w:t>
      </w:r>
      <w:proofErr w:type="spellStart"/>
      <w:r w:rsidRPr="00ED5CE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Обниматель</w:t>
      </w:r>
      <w:proofErr w:type="spellEnd"/>
      <w:r w:rsidRPr="00ED5CE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» панд</w:t>
      </w:r>
    </w:p>
    <w:p w:rsidR="00ED5CEA" w:rsidRPr="00ED5CEA" w:rsidRDefault="00ED5CEA" w:rsidP="00902891">
      <w:pPr>
        <w:shd w:val="clear" w:color="auto" w:fill="FFFFFF"/>
        <w:spacing w:before="200" w:line="301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D5C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Несмотря на то, что численность панд начала расти, они по-прежнему находятся в категор</w:t>
      </w:r>
      <w:proofErr w:type="gramStart"/>
      <w:r w:rsidRPr="00ED5C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ии уя</w:t>
      </w:r>
      <w:proofErr w:type="gramEnd"/>
      <w:r w:rsidRPr="00ED5C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звимых видов животных. Детенышам панд необходима мама, которую они обнимают во время сна, однако в условиях зоопарков малышей зачастую отлучают от матерей раньше срока. Именно поэтому возникла необходимость в своеобразных нянях для панд.</w:t>
      </w:r>
    </w:p>
    <w:p w:rsidR="00ED5CEA" w:rsidRPr="00ED5CEA" w:rsidRDefault="00ED5CEA" w:rsidP="00902891">
      <w:pPr>
        <w:shd w:val="clear" w:color="auto" w:fill="FFFFFF"/>
        <w:spacing w:before="200" w:line="301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D5C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Главная задача работника — в течение первых 2-х лет жизни животного обнимать его по несколько раз в день. Однако, помимо этого, есть и другие задачи, такие как кормление, воспитание, игры и прочее.</w:t>
      </w:r>
    </w:p>
    <w:p w:rsidR="00ED5CEA" w:rsidRDefault="00ED5CEA" w:rsidP="001807E9">
      <w:pPr>
        <w:pStyle w:val="a6"/>
        <w:shd w:val="clear" w:color="auto" w:fill="FFFFFF"/>
        <w:spacing w:before="0" w:beforeAutospacing="0" w:after="0" w:afterAutospacing="0" w:line="376" w:lineRule="atLeast"/>
        <w:textAlignment w:val="baseline"/>
        <w:rPr>
          <w:rFonts w:asciiTheme="minorHAnsi" w:hAnsiTheme="minorHAnsi"/>
          <w:color w:val="000000"/>
          <w:sz w:val="25"/>
          <w:szCs w:val="25"/>
        </w:rPr>
      </w:pPr>
    </w:p>
    <w:p w:rsidR="00177CA8" w:rsidRDefault="00177CA8" w:rsidP="00177CA8">
      <w:pPr>
        <w:spacing w:line="269" w:lineRule="auto"/>
        <w:ind w:left="-5" w:right="1195"/>
      </w:pPr>
      <w:r>
        <w:rPr>
          <w:rFonts w:ascii="Times New Roman" w:hAnsi="Times New Roman" w:cs="Times New Roman"/>
          <w:sz w:val="28"/>
          <w:szCs w:val="28"/>
        </w:rPr>
        <w:t>Кстати: У крестьянина из Югославии жил кот, который постоянно циркулировал между селом и пастбищем овец. Заметив эту привычку, хозяева стали использовать кота в качестве… кого? (Почтальона)</w:t>
      </w:r>
    </w:p>
    <w:p w:rsidR="00ED5CEA" w:rsidRDefault="00ED5CEA" w:rsidP="001807E9">
      <w:pPr>
        <w:pStyle w:val="a6"/>
        <w:shd w:val="clear" w:color="auto" w:fill="FFFFFF"/>
        <w:spacing w:before="0" w:beforeAutospacing="0" w:after="0" w:afterAutospacing="0" w:line="376" w:lineRule="atLeast"/>
        <w:textAlignment w:val="baseline"/>
        <w:rPr>
          <w:rFonts w:asciiTheme="minorHAnsi" w:hAnsiTheme="minorHAnsi"/>
          <w:color w:val="000000"/>
          <w:sz w:val="25"/>
          <w:szCs w:val="25"/>
        </w:rPr>
      </w:pPr>
    </w:p>
    <w:p w:rsidR="00ED5CEA" w:rsidRDefault="00ED5CEA" w:rsidP="001807E9">
      <w:pPr>
        <w:pStyle w:val="a6"/>
        <w:shd w:val="clear" w:color="auto" w:fill="FFFFFF"/>
        <w:spacing w:before="0" w:beforeAutospacing="0" w:after="0" w:afterAutospacing="0" w:line="376" w:lineRule="atLeast"/>
        <w:textAlignment w:val="baseline"/>
        <w:rPr>
          <w:rFonts w:asciiTheme="minorHAnsi" w:hAnsiTheme="minorHAnsi"/>
          <w:color w:val="000000"/>
          <w:sz w:val="25"/>
          <w:szCs w:val="25"/>
        </w:rPr>
      </w:pPr>
    </w:p>
    <w:p w:rsidR="00ED5CEA" w:rsidRDefault="00ED5CEA" w:rsidP="001807E9">
      <w:pPr>
        <w:pStyle w:val="a6"/>
        <w:shd w:val="clear" w:color="auto" w:fill="FFFFFF"/>
        <w:spacing w:before="0" w:beforeAutospacing="0" w:after="0" w:afterAutospacing="0" w:line="376" w:lineRule="atLeast"/>
        <w:textAlignment w:val="baseline"/>
        <w:rPr>
          <w:rFonts w:asciiTheme="minorHAnsi" w:hAnsiTheme="minorHAnsi"/>
          <w:color w:val="000000"/>
          <w:sz w:val="25"/>
          <w:szCs w:val="25"/>
        </w:rPr>
      </w:pPr>
    </w:p>
    <w:p w:rsidR="00ED5CEA" w:rsidRDefault="00ED5CEA" w:rsidP="001807E9">
      <w:pPr>
        <w:pStyle w:val="a6"/>
        <w:shd w:val="clear" w:color="auto" w:fill="FFFFFF"/>
        <w:spacing w:before="0" w:beforeAutospacing="0" w:after="0" w:afterAutospacing="0" w:line="376" w:lineRule="atLeast"/>
        <w:textAlignment w:val="baseline"/>
        <w:rPr>
          <w:rFonts w:asciiTheme="minorHAnsi" w:hAnsiTheme="minorHAnsi"/>
          <w:color w:val="000000"/>
          <w:sz w:val="25"/>
          <w:szCs w:val="25"/>
        </w:rPr>
      </w:pPr>
    </w:p>
    <w:p w:rsidR="00ED5CEA" w:rsidRDefault="00ED5CEA" w:rsidP="001807E9">
      <w:pPr>
        <w:pStyle w:val="a6"/>
        <w:shd w:val="clear" w:color="auto" w:fill="FFFFFF"/>
        <w:spacing w:before="0" w:beforeAutospacing="0" w:after="0" w:afterAutospacing="0" w:line="376" w:lineRule="atLeast"/>
        <w:textAlignment w:val="baseline"/>
        <w:rPr>
          <w:rFonts w:asciiTheme="minorHAnsi" w:hAnsiTheme="minorHAnsi"/>
          <w:color w:val="000000"/>
          <w:sz w:val="25"/>
          <w:szCs w:val="25"/>
        </w:rPr>
      </w:pPr>
    </w:p>
    <w:p w:rsidR="00ED5CEA" w:rsidRDefault="00ED5CEA" w:rsidP="001807E9">
      <w:pPr>
        <w:pStyle w:val="a6"/>
        <w:shd w:val="clear" w:color="auto" w:fill="FFFFFF"/>
        <w:spacing w:before="0" w:beforeAutospacing="0" w:after="0" w:afterAutospacing="0" w:line="376" w:lineRule="atLeast"/>
        <w:textAlignment w:val="baseline"/>
        <w:rPr>
          <w:rFonts w:asciiTheme="minorHAnsi" w:hAnsiTheme="minorHAnsi"/>
          <w:color w:val="000000"/>
          <w:sz w:val="25"/>
          <w:szCs w:val="25"/>
        </w:rPr>
      </w:pPr>
    </w:p>
    <w:p w:rsidR="00ED5CEA" w:rsidRPr="00ED5CEA" w:rsidRDefault="00ED5CEA" w:rsidP="001807E9">
      <w:pPr>
        <w:pStyle w:val="a6"/>
        <w:shd w:val="clear" w:color="auto" w:fill="FFFFFF"/>
        <w:spacing w:before="0" w:beforeAutospacing="0" w:after="0" w:afterAutospacing="0" w:line="376" w:lineRule="atLeast"/>
        <w:textAlignment w:val="baseline"/>
        <w:rPr>
          <w:rFonts w:asciiTheme="minorHAnsi" w:hAnsiTheme="minorHAnsi"/>
          <w:color w:val="000000"/>
          <w:sz w:val="25"/>
          <w:szCs w:val="25"/>
        </w:rPr>
      </w:pPr>
    </w:p>
    <w:tbl>
      <w:tblPr>
        <w:tblStyle w:val="a7"/>
        <w:tblW w:w="11483" w:type="dxa"/>
        <w:tblInd w:w="-318" w:type="dxa"/>
        <w:tblLayout w:type="fixed"/>
        <w:tblLook w:val="04A0"/>
      </w:tblPr>
      <w:tblGrid>
        <w:gridCol w:w="5666"/>
        <w:gridCol w:w="5817"/>
      </w:tblGrid>
      <w:tr w:rsidR="00183828" w:rsidTr="00085605">
        <w:trPr>
          <w:trHeight w:val="4668"/>
        </w:trPr>
        <w:tc>
          <w:tcPr>
            <w:tcW w:w="5666" w:type="dxa"/>
          </w:tcPr>
          <w:p w:rsidR="00183828" w:rsidRDefault="00183828" w:rsidP="00E00499">
            <w:pPr>
              <w:tabs>
                <w:tab w:val="left" w:pos="5985"/>
                <w:tab w:val="right" w:pos="9355"/>
              </w:tabs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3275965" cy="2862580"/>
                  <wp:effectExtent l="19050" t="0" r="63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5965" cy="28625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7" w:type="dxa"/>
          </w:tcPr>
          <w:p w:rsidR="00183828" w:rsidRDefault="00183828" w:rsidP="00E00499">
            <w:pPr>
              <w:tabs>
                <w:tab w:val="left" w:pos="5985"/>
                <w:tab w:val="right" w:pos="9355"/>
              </w:tabs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3235960" cy="2814955"/>
                  <wp:effectExtent l="19050" t="0" r="254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5960" cy="281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3828" w:rsidTr="00085605">
        <w:trPr>
          <w:trHeight w:val="4668"/>
        </w:trPr>
        <w:tc>
          <w:tcPr>
            <w:tcW w:w="5666" w:type="dxa"/>
          </w:tcPr>
          <w:p w:rsidR="00183828" w:rsidRPr="00273994" w:rsidRDefault="00183828" w:rsidP="00E00499">
            <w:pPr>
              <w:tabs>
                <w:tab w:val="left" w:pos="5985"/>
                <w:tab w:val="right" w:pos="9355"/>
              </w:tabs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3458845" cy="3005455"/>
                  <wp:effectExtent l="19050" t="0" r="825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8845" cy="30054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7" w:type="dxa"/>
          </w:tcPr>
          <w:p w:rsidR="00183828" w:rsidRPr="00273994" w:rsidRDefault="00183828" w:rsidP="00E00499">
            <w:pPr>
              <w:tabs>
                <w:tab w:val="left" w:pos="5985"/>
                <w:tab w:val="right" w:pos="9355"/>
              </w:tabs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3546475" cy="3077210"/>
                  <wp:effectExtent l="1905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6475" cy="3077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3828" w:rsidTr="00085605">
        <w:trPr>
          <w:trHeight w:val="4668"/>
        </w:trPr>
        <w:tc>
          <w:tcPr>
            <w:tcW w:w="5666" w:type="dxa"/>
          </w:tcPr>
          <w:p w:rsidR="00183828" w:rsidRPr="00273994" w:rsidRDefault="00183828" w:rsidP="00E00499">
            <w:pPr>
              <w:tabs>
                <w:tab w:val="left" w:pos="5985"/>
                <w:tab w:val="right" w:pos="9355"/>
              </w:tabs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3458845" cy="3005455"/>
                  <wp:effectExtent l="19050" t="0" r="825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8845" cy="30054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7" w:type="dxa"/>
          </w:tcPr>
          <w:p w:rsidR="00183828" w:rsidRPr="00273994" w:rsidRDefault="00183828" w:rsidP="00E00499">
            <w:pPr>
              <w:tabs>
                <w:tab w:val="left" w:pos="5985"/>
                <w:tab w:val="right" w:pos="9355"/>
              </w:tabs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3546475" cy="3077210"/>
                  <wp:effectExtent l="1905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6475" cy="3077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3828" w:rsidTr="00085605">
        <w:trPr>
          <w:trHeight w:val="4668"/>
        </w:trPr>
        <w:tc>
          <w:tcPr>
            <w:tcW w:w="5666" w:type="dxa"/>
          </w:tcPr>
          <w:p w:rsidR="00183828" w:rsidRPr="00273994" w:rsidRDefault="00183828" w:rsidP="00E00499">
            <w:pPr>
              <w:tabs>
                <w:tab w:val="left" w:pos="5985"/>
                <w:tab w:val="right" w:pos="9355"/>
              </w:tabs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3458845" cy="3005455"/>
                  <wp:effectExtent l="19050" t="0" r="825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8845" cy="30054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7" w:type="dxa"/>
          </w:tcPr>
          <w:p w:rsidR="00183828" w:rsidRPr="00273994" w:rsidRDefault="00183828" w:rsidP="00E00499">
            <w:pPr>
              <w:tabs>
                <w:tab w:val="left" w:pos="5985"/>
                <w:tab w:val="right" w:pos="9355"/>
              </w:tabs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3546475" cy="3077210"/>
                  <wp:effectExtent l="1905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6475" cy="3077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3828" w:rsidTr="00085605">
        <w:trPr>
          <w:trHeight w:val="4668"/>
        </w:trPr>
        <w:tc>
          <w:tcPr>
            <w:tcW w:w="5666" w:type="dxa"/>
          </w:tcPr>
          <w:p w:rsidR="00183828" w:rsidRPr="00273994" w:rsidRDefault="00183828" w:rsidP="00E00499">
            <w:pPr>
              <w:tabs>
                <w:tab w:val="left" w:pos="5985"/>
                <w:tab w:val="right" w:pos="9355"/>
              </w:tabs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3458845" cy="3005455"/>
                  <wp:effectExtent l="19050" t="0" r="825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8845" cy="30054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7" w:type="dxa"/>
          </w:tcPr>
          <w:p w:rsidR="00183828" w:rsidRPr="00273994" w:rsidRDefault="00183828" w:rsidP="00E00499">
            <w:pPr>
              <w:tabs>
                <w:tab w:val="left" w:pos="5985"/>
                <w:tab w:val="right" w:pos="9355"/>
              </w:tabs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3546475" cy="3077210"/>
                  <wp:effectExtent l="1905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6475" cy="3077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3828" w:rsidTr="00085605">
        <w:trPr>
          <w:trHeight w:val="4668"/>
        </w:trPr>
        <w:tc>
          <w:tcPr>
            <w:tcW w:w="5666" w:type="dxa"/>
          </w:tcPr>
          <w:p w:rsidR="00183828" w:rsidRPr="00273994" w:rsidRDefault="00183828" w:rsidP="00E00499">
            <w:pPr>
              <w:tabs>
                <w:tab w:val="left" w:pos="5985"/>
                <w:tab w:val="right" w:pos="9355"/>
              </w:tabs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3458845" cy="3005455"/>
                  <wp:effectExtent l="19050" t="0" r="825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8845" cy="30054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7" w:type="dxa"/>
          </w:tcPr>
          <w:p w:rsidR="00183828" w:rsidRPr="00273994" w:rsidRDefault="00183828" w:rsidP="00E00499">
            <w:pPr>
              <w:tabs>
                <w:tab w:val="left" w:pos="5985"/>
                <w:tab w:val="right" w:pos="9355"/>
              </w:tabs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3546475" cy="3077210"/>
                  <wp:effectExtent l="1905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6475" cy="3077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3828" w:rsidTr="00085605">
        <w:trPr>
          <w:trHeight w:val="4668"/>
        </w:trPr>
        <w:tc>
          <w:tcPr>
            <w:tcW w:w="5666" w:type="dxa"/>
          </w:tcPr>
          <w:p w:rsidR="00183828" w:rsidRPr="00273994" w:rsidRDefault="00183828" w:rsidP="00E00499">
            <w:pPr>
              <w:tabs>
                <w:tab w:val="left" w:pos="5985"/>
                <w:tab w:val="right" w:pos="9355"/>
              </w:tabs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3458845" cy="3005455"/>
                  <wp:effectExtent l="19050" t="0" r="825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8845" cy="30054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7" w:type="dxa"/>
          </w:tcPr>
          <w:p w:rsidR="00183828" w:rsidRPr="00273994" w:rsidRDefault="00183828" w:rsidP="00E00499">
            <w:pPr>
              <w:tabs>
                <w:tab w:val="left" w:pos="5985"/>
                <w:tab w:val="right" w:pos="9355"/>
              </w:tabs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3546475" cy="3077210"/>
                  <wp:effectExtent l="1905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6475" cy="3077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3828" w:rsidTr="00085605">
        <w:trPr>
          <w:trHeight w:val="4668"/>
        </w:trPr>
        <w:tc>
          <w:tcPr>
            <w:tcW w:w="5666" w:type="dxa"/>
          </w:tcPr>
          <w:p w:rsidR="00183828" w:rsidRPr="00273994" w:rsidRDefault="00183828" w:rsidP="00E00499">
            <w:pPr>
              <w:tabs>
                <w:tab w:val="left" w:pos="5985"/>
                <w:tab w:val="right" w:pos="9355"/>
              </w:tabs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3458845" cy="3005455"/>
                  <wp:effectExtent l="19050" t="0" r="825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8845" cy="30054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7" w:type="dxa"/>
          </w:tcPr>
          <w:p w:rsidR="00183828" w:rsidRPr="00273994" w:rsidRDefault="00183828" w:rsidP="00E00499">
            <w:pPr>
              <w:tabs>
                <w:tab w:val="left" w:pos="5985"/>
                <w:tab w:val="right" w:pos="9355"/>
              </w:tabs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3546475" cy="3077210"/>
                  <wp:effectExtent l="1905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6475" cy="3077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3828" w:rsidTr="00085605">
        <w:trPr>
          <w:trHeight w:val="4668"/>
        </w:trPr>
        <w:tc>
          <w:tcPr>
            <w:tcW w:w="5666" w:type="dxa"/>
          </w:tcPr>
          <w:p w:rsidR="00183828" w:rsidRPr="008F0393" w:rsidRDefault="00183828" w:rsidP="00E00499">
            <w:pPr>
              <w:tabs>
                <w:tab w:val="left" w:pos="5985"/>
                <w:tab w:val="right" w:pos="9355"/>
              </w:tabs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3458845" cy="3005455"/>
                  <wp:effectExtent l="19050" t="0" r="8255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8845" cy="30054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7" w:type="dxa"/>
          </w:tcPr>
          <w:p w:rsidR="00183828" w:rsidRPr="008F0393" w:rsidRDefault="00183828" w:rsidP="00E00499">
            <w:pPr>
              <w:tabs>
                <w:tab w:val="left" w:pos="5985"/>
                <w:tab w:val="right" w:pos="9355"/>
              </w:tabs>
              <w:rPr>
                <w:b/>
                <w:sz w:val="28"/>
                <w:szCs w:val="28"/>
              </w:rPr>
            </w:pPr>
          </w:p>
        </w:tc>
      </w:tr>
    </w:tbl>
    <w:p w:rsidR="00183828" w:rsidRDefault="00183828" w:rsidP="00183828">
      <w:pPr>
        <w:tabs>
          <w:tab w:val="left" w:pos="5985"/>
          <w:tab w:val="right" w:pos="9355"/>
        </w:tabs>
        <w:ind w:left="1260" w:hanging="1260"/>
        <w:rPr>
          <w:b/>
          <w:sz w:val="28"/>
          <w:szCs w:val="28"/>
        </w:rPr>
      </w:pPr>
    </w:p>
    <w:p w:rsidR="001807E9" w:rsidRDefault="001807E9"/>
    <w:sectPr w:rsidR="001807E9" w:rsidSect="00085605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483E6D"/>
    <w:multiLevelType w:val="multilevel"/>
    <w:tmpl w:val="B1C8E0D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">
    <w:nsid w:val="1C9E0C9A"/>
    <w:multiLevelType w:val="multilevel"/>
    <w:tmpl w:val="463257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40352F8"/>
    <w:multiLevelType w:val="hybridMultilevel"/>
    <w:tmpl w:val="680E809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8FD4E67"/>
    <w:multiLevelType w:val="hybridMultilevel"/>
    <w:tmpl w:val="14125C58"/>
    <w:lvl w:ilvl="0" w:tplc="F664162C">
      <w:start w:val="1"/>
      <w:numFmt w:val="bullet"/>
      <w:lvlText w:val="–"/>
      <w:lvlJc w:val="left"/>
      <w:pPr>
        <w:ind w:left="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3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EC2166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3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D7E549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3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22652F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3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B62D478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3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C90B8B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3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2967E12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3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334D024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3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262916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3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75FF0DA0"/>
    <w:multiLevelType w:val="hybridMultilevel"/>
    <w:tmpl w:val="EDB8359E"/>
    <w:lvl w:ilvl="0" w:tplc="4A0AE33A">
      <w:start w:val="1"/>
      <w:numFmt w:val="bullet"/>
      <w:lvlText w:val="-"/>
      <w:lvlJc w:val="left"/>
      <w:pPr>
        <w:ind w:left="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B6E0750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3423A0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A8A893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A40F4A0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860E3AC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D2235C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B3C504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D3818C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431AA2"/>
    <w:rsid w:val="00000A28"/>
    <w:rsid w:val="00011BF1"/>
    <w:rsid w:val="0003517A"/>
    <w:rsid w:val="00085605"/>
    <w:rsid w:val="000C31F2"/>
    <w:rsid w:val="0016682C"/>
    <w:rsid w:val="00177CA8"/>
    <w:rsid w:val="001807E9"/>
    <w:rsid w:val="00183828"/>
    <w:rsid w:val="00332EEA"/>
    <w:rsid w:val="00431AA2"/>
    <w:rsid w:val="004B026D"/>
    <w:rsid w:val="0055041B"/>
    <w:rsid w:val="006E397A"/>
    <w:rsid w:val="0073516D"/>
    <w:rsid w:val="0074667C"/>
    <w:rsid w:val="00781FB3"/>
    <w:rsid w:val="008D277E"/>
    <w:rsid w:val="00902891"/>
    <w:rsid w:val="00970C36"/>
    <w:rsid w:val="009C5C37"/>
    <w:rsid w:val="00A069E1"/>
    <w:rsid w:val="00A14BE6"/>
    <w:rsid w:val="00AF315C"/>
    <w:rsid w:val="00B833C1"/>
    <w:rsid w:val="00C22CB0"/>
    <w:rsid w:val="00DA4B88"/>
    <w:rsid w:val="00E042E2"/>
    <w:rsid w:val="00E24012"/>
    <w:rsid w:val="00E96FBF"/>
    <w:rsid w:val="00ED5CEA"/>
    <w:rsid w:val="00FB794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96FBF"/>
  </w:style>
  <w:style w:type="paragraph" w:styleId="2">
    <w:name w:val="heading 2"/>
    <w:basedOn w:val="a"/>
    <w:link w:val="20"/>
    <w:uiPriority w:val="9"/>
    <w:qFormat/>
    <w:rsid w:val="00ED5CE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uturismarkdown-paragraph">
    <w:name w:val="futurismarkdown-paragraph"/>
    <w:basedOn w:val="a"/>
    <w:rsid w:val="00E240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Strong"/>
    <w:basedOn w:val="a0"/>
    <w:uiPriority w:val="22"/>
    <w:qFormat/>
    <w:rsid w:val="00E24012"/>
    <w:rPr>
      <w:b/>
      <w:bCs/>
    </w:rPr>
  </w:style>
  <w:style w:type="character" w:styleId="a4">
    <w:name w:val="Hyperlink"/>
    <w:basedOn w:val="a0"/>
    <w:uiPriority w:val="99"/>
    <w:semiHidden/>
    <w:unhideWhenUsed/>
    <w:rsid w:val="00E24012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E24012"/>
    <w:pPr>
      <w:ind w:left="720"/>
      <w:contextualSpacing/>
    </w:pPr>
  </w:style>
  <w:style w:type="paragraph" w:styleId="a6">
    <w:name w:val="Normal (Web)"/>
    <w:basedOn w:val="a"/>
    <w:uiPriority w:val="99"/>
    <w:semiHidden/>
    <w:unhideWhenUsed/>
    <w:rsid w:val="001807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7">
    <w:name w:val="Table Grid"/>
    <w:basedOn w:val="a1"/>
    <w:rsid w:val="00183828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1838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83828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ED5CE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i4t7">
    <w:name w:val="i4t7"/>
    <w:basedOn w:val="a"/>
    <w:rsid w:val="00ED5C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tpxs">
    <w:name w:val="tpxs"/>
    <w:basedOn w:val="a0"/>
    <w:rsid w:val="00ED5CE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9398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547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19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47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06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731EAC-DC9B-48B4-B30C-C8B6274BFA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501</TotalTime>
  <Pages>1</Pages>
  <Words>222</Words>
  <Characters>1267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Елена</cp:lastModifiedBy>
  <cp:revision>10</cp:revision>
  <dcterms:created xsi:type="dcterms:W3CDTF">2025-03-09T13:45:00Z</dcterms:created>
  <dcterms:modified xsi:type="dcterms:W3CDTF">2025-03-23T08:57:00Z</dcterms:modified>
</cp:coreProperties>
</file>