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Pr="006A63BF" w:rsidRDefault="006A63BF" w:rsidP="006A63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63BF">
        <w:rPr>
          <w:rFonts w:ascii="Times New Roman" w:eastAsia="Calibri" w:hAnsi="Times New Roman" w:cs="Times New Roman"/>
          <w:sz w:val="24"/>
          <w:szCs w:val="24"/>
          <w:lang w:eastAsia="en-US"/>
        </w:rPr>
        <w:t>Кировское областное государственное образовательное автономное</w:t>
      </w:r>
    </w:p>
    <w:p w:rsidR="006A63BF" w:rsidRPr="006A63BF" w:rsidRDefault="006A63BF" w:rsidP="006A63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63BF">
        <w:rPr>
          <w:rFonts w:ascii="Times New Roman" w:eastAsia="Calibri" w:hAnsi="Times New Roman" w:cs="Times New Roman"/>
          <w:sz w:val="24"/>
          <w:szCs w:val="24"/>
          <w:lang w:eastAsia="en-US"/>
        </w:rPr>
        <w:t>учреждение дополнительного профессионального образования</w:t>
      </w:r>
    </w:p>
    <w:p w:rsidR="006A63BF" w:rsidRPr="006A63BF" w:rsidRDefault="006A63BF" w:rsidP="006A63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63BF">
        <w:rPr>
          <w:rFonts w:ascii="Times New Roman" w:eastAsia="Calibri" w:hAnsi="Times New Roman" w:cs="Times New Roman"/>
          <w:sz w:val="24"/>
          <w:szCs w:val="24"/>
          <w:lang w:eastAsia="en-US"/>
        </w:rPr>
        <w:t>«Институт развития образования Кировской области»</w:t>
      </w:r>
    </w:p>
    <w:p w:rsidR="006A63BF" w:rsidRDefault="006A63BF" w:rsidP="006A6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6A6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6A63B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6A63BF">
      <w:pPr>
        <w:spacing w:after="0" w:line="240" w:lineRule="auto"/>
        <w:jc w:val="center"/>
        <w:rPr>
          <w:rFonts w:ascii="Montserrat" w:eastAsia="Calibri" w:hAnsi="Montserrat" w:cs="Times New Roman"/>
          <w:color w:val="000000"/>
          <w:sz w:val="24"/>
          <w:szCs w:val="24"/>
          <w:shd w:val="clear" w:color="auto" w:fill="FFFFFF"/>
          <w:lang w:eastAsia="en-US"/>
        </w:rPr>
      </w:pPr>
      <w:r w:rsidRPr="006A63BF">
        <w:rPr>
          <w:rFonts w:ascii="Montserrat" w:eastAsia="Calibri" w:hAnsi="Montserrat" w:cs="Times New Roman"/>
          <w:color w:val="000000"/>
          <w:sz w:val="24"/>
          <w:szCs w:val="24"/>
          <w:shd w:val="clear" w:color="auto" w:fill="FFFFFF"/>
          <w:lang w:eastAsia="en-US"/>
        </w:rPr>
        <w:t xml:space="preserve">Муниципальное бюджетное общеобразовательное учреждение </w:t>
      </w:r>
    </w:p>
    <w:p w:rsidR="006A63BF" w:rsidRPr="006A63BF" w:rsidRDefault="006A63BF" w:rsidP="006A6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63BF">
        <w:rPr>
          <w:rFonts w:ascii="Montserrat" w:eastAsia="Calibri" w:hAnsi="Montserrat" w:cs="Times New Roman"/>
          <w:color w:val="000000"/>
          <w:sz w:val="24"/>
          <w:szCs w:val="24"/>
          <w:shd w:val="clear" w:color="auto" w:fill="FFFFFF"/>
          <w:lang w:eastAsia="en-US"/>
        </w:rPr>
        <w:t>«</w:t>
      </w:r>
      <w:r w:rsidRPr="006A63BF">
        <w:rPr>
          <w:rFonts w:ascii="Montserrat" w:eastAsia="Calibri" w:hAnsi="Montserrat" w:cs="Times New Roman"/>
          <w:color w:val="000000"/>
          <w:sz w:val="24"/>
          <w:szCs w:val="24"/>
          <w:shd w:val="clear" w:color="auto" w:fill="FFFFFF"/>
          <w:lang w:eastAsia="en-US"/>
        </w:rPr>
        <w:t>Средняя общеобразовательная школа с углубленным изучением отдельных предметов № 60</w:t>
      </w:r>
      <w:r w:rsidRPr="006A63BF">
        <w:rPr>
          <w:rFonts w:ascii="Montserrat" w:eastAsia="Calibri" w:hAnsi="Montserrat" w:cs="Times New Roman"/>
          <w:color w:val="000000"/>
          <w:sz w:val="24"/>
          <w:szCs w:val="24"/>
          <w:shd w:val="clear" w:color="auto" w:fill="FFFFFF"/>
          <w:lang w:eastAsia="en-US"/>
        </w:rPr>
        <w:t>»</w:t>
      </w:r>
      <w:r w:rsidRPr="006A63BF">
        <w:rPr>
          <w:rFonts w:ascii="Montserrat" w:eastAsia="Calibri" w:hAnsi="Montserrat" w:cs="Times New Roman"/>
          <w:color w:val="000000"/>
          <w:sz w:val="24"/>
          <w:szCs w:val="24"/>
          <w:shd w:val="clear" w:color="auto" w:fill="FFFFFF"/>
          <w:lang w:eastAsia="en-US"/>
        </w:rPr>
        <w:t xml:space="preserve"> города Кирова</w:t>
      </w:r>
    </w:p>
    <w:p w:rsidR="006A63BF" w:rsidRPr="006A63BF" w:rsidRDefault="006A63BF" w:rsidP="006A63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BF" w:rsidRP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63BF" w:rsidRDefault="006A63BF" w:rsidP="006A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63BF">
        <w:rPr>
          <w:rFonts w:ascii="Times New Roman" w:eastAsia="Times New Roman" w:hAnsi="Times New Roman" w:cs="Times New Roman"/>
          <w:b/>
          <w:sz w:val="32"/>
          <w:szCs w:val="32"/>
        </w:rPr>
        <w:t xml:space="preserve">Мастер-класс «Работа педагога-наставника с молодым специалистом по формированию метапонятия </w:t>
      </w:r>
    </w:p>
    <w:p w:rsidR="006A63BF" w:rsidRPr="006A63BF" w:rsidRDefault="006A63BF" w:rsidP="006A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A63BF">
        <w:rPr>
          <w:rFonts w:ascii="Times New Roman" w:eastAsia="Times New Roman" w:hAnsi="Times New Roman" w:cs="Times New Roman"/>
          <w:b/>
          <w:sz w:val="32"/>
          <w:szCs w:val="32"/>
        </w:rPr>
        <w:t>в процессе обучения»</w:t>
      </w: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Pr="006A63BF" w:rsidRDefault="006A63BF" w:rsidP="006A63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63BF">
        <w:rPr>
          <w:rFonts w:ascii="Times New Roman" w:eastAsia="Times New Roman" w:hAnsi="Times New Roman" w:cs="Times New Roman"/>
          <w:i/>
          <w:sz w:val="28"/>
          <w:szCs w:val="28"/>
        </w:rPr>
        <w:t xml:space="preserve">Белых Ольга Михайловна, </w:t>
      </w:r>
    </w:p>
    <w:p w:rsidR="006A63BF" w:rsidRPr="006A63BF" w:rsidRDefault="006A63BF" w:rsidP="006A63BF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A63BF">
        <w:rPr>
          <w:rFonts w:ascii="Times New Roman" w:eastAsia="Times New Roman" w:hAnsi="Times New Roman" w:cs="Times New Roman"/>
          <w:i/>
          <w:sz w:val="28"/>
          <w:szCs w:val="28"/>
        </w:rPr>
        <w:t>учитель химии</w:t>
      </w: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6A63B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2025</w:t>
      </w: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BF" w:rsidRDefault="006A63BF" w:rsidP="00F933A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4A1" w:rsidRPr="00DB690C" w:rsidRDefault="00D1158D" w:rsidP="006A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Мастер – класс «</w:t>
      </w:r>
      <w:r w:rsidR="00F933AC">
        <w:rPr>
          <w:rFonts w:ascii="Times New Roman" w:eastAsia="Times New Roman" w:hAnsi="Times New Roman" w:cs="Times New Roman"/>
          <w:b/>
          <w:sz w:val="28"/>
          <w:szCs w:val="28"/>
        </w:rPr>
        <w:t>Работа педагога-наставника с молодым специалистом по формированию</w:t>
      </w:r>
      <w:r w:rsidR="00CE5E82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метапонятия в процессе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A63BF" w:rsidRDefault="006A63BF" w:rsidP="006A63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702C6" w:rsidRDefault="00CE5E82" w:rsidP="006A63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E82">
        <w:rPr>
          <w:rFonts w:ascii="Times New Roman" w:eastAsia="Times New Roman" w:hAnsi="Times New Roman" w:cs="Times New Roman"/>
          <w:b/>
          <w:i/>
          <w:sz w:val="28"/>
          <w:szCs w:val="28"/>
        </w:rPr>
        <w:t>Первый этап - теоретические основы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423F" w:rsidRDefault="006A63BF" w:rsidP="00A02091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8702C6">
        <w:rPr>
          <w:rFonts w:ascii="Times New Roman" w:eastAsia="Times New Roman" w:hAnsi="Times New Roman" w:cs="Times New Roman"/>
          <w:sz w:val="28"/>
          <w:szCs w:val="28"/>
        </w:rPr>
        <w:t>риветств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702C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2608B1">
        <w:rPr>
          <w:rFonts w:ascii="Times New Roman" w:eastAsia="Times New Roman" w:hAnsi="Times New Roman" w:cs="Times New Roman"/>
          <w:sz w:val="28"/>
          <w:szCs w:val="28"/>
        </w:rPr>
        <w:t>ас</w:t>
      </w:r>
      <w:r w:rsidR="008702C6">
        <w:rPr>
          <w:rFonts w:ascii="Times New Roman" w:eastAsia="Times New Roman" w:hAnsi="Times New Roman" w:cs="Times New Roman"/>
          <w:sz w:val="28"/>
          <w:szCs w:val="28"/>
        </w:rPr>
        <w:t>, уважаемые коллеги,</w:t>
      </w:r>
      <w:r w:rsidR="002608B1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106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 w:rsidR="00106CD2">
        <w:rPr>
          <w:rFonts w:ascii="Times New Roman" w:eastAsia="Times New Roman" w:hAnsi="Times New Roman" w:cs="Times New Roman"/>
          <w:sz w:val="28"/>
          <w:szCs w:val="28"/>
        </w:rPr>
        <w:t xml:space="preserve">методическом мастер-классе.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196E6D" w:rsidRPr="00526954">
        <w:rPr>
          <w:rFonts w:ascii="Times New Roman" w:eastAsia="Times New Roman" w:hAnsi="Times New Roman" w:cs="Times New Roman"/>
          <w:sz w:val="28"/>
          <w:szCs w:val="28"/>
        </w:rPr>
        <w:t>ак передать свой опыт молодому специалисту и пом</w:t>
      </w:r>
      <w:r w:rsidR="003C14C1">
        <w:rPr>
          <w:rFonts w:ascii="Times New Roman" w:eastAsia="Times New Roman" w:hAnsi="Times New Roman" w:cs="Times New Roman"/>
          <w:sz w:val="28"/>
          <w:szCs w:val="28"/>
        </w:rPr>
        <w:t>очь ему найти себя в профессии</w:t>
      </w:r>
      <w:r>
        <w:rPr>
          <w:rFonts w:ascii="Times New Roman" w:eastAsia="Times New Roman" w:hAnsi="Times New Roman" w:cs="Times New Roman"/>
          <w:sz w:val="28"/>
          <w:szCs w:val="28"/>
        </w:rPr>
        <w:t>?</w:t>
      </w:r>
      <w:r w:rsidR="00DC1A19" w:rsidRPr="00DC1A19">
        <w:t xml:space="preserve"> </w:t>
      </w:r>
      <w:r w:rsidR="00DC1A19" w:rsidRPr="00DC1A19">
        <w:rPr>
          <w:rFonts w:ascii="Times New Roman" w:eastAsia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C1A19" w:rsidRPr="00DC1A19">
        <w:rPr>
          <w:rFonts w:ascii="Times New Roman" w:eastAsia="Times New Roman" w:hAnsi="Times New Roman" w:cs="Times New Roman"/>
          <w:sz w:val="28"/>
          <w:szCs w:val="28"/>
        </w:rPr>
        <w:t>является целью моей деятельности. Задачи,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A19" w:rsidRPr="00DC1A19">
        <w:rPr>
          <w:rFonts w:ascii="Times New Roman" w:eastAsia="Times New Roman" w:hAnsi="Times New Roman" w:cs="Times New Roman"/>
          <w:sz w:val="28"/>
          <w:szCs w:val="28"/>
        </w:rPr>
        <w:t>решаю в рамках работы с начинающим педагогом, представлены на слайде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приложении</w:t>
      </w:r>
      <w:r w:rsidR="00DC1A19" w:rsidRPr="00DC1A19">
        <w:rPr>
          <w:rFonts w:ascii="Times New Roman" w:eastAsia="Times New Roman" w:hAnsi="Times New Roman" w:cs="Times New Roman"/>
          <w:sz w:val="28"/>
          <w:szCs w:val="28"/>
        </w:rPr>
        <w:t xml:space="preserve">. Уважаемые наставники, многие из задач у нас с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C1A19" w:rsidRPr="00DC1A19">
        <w:rPr>
          <w:rFonts w:ascii="Times New Roman" w:eastAsia="Times New Roman" w:hAnsi="Times New Roman" w:cs="Times New Roman"/>
          <w:sz w:val="28"/>
          <w:szCs w:val="28"/>
        </w:rPr>
        <w:t xml:space="preserve">ами совпадают. </w:t>
      </w:r>
    </w:p>
    <w:p w:rsidR="00A02091" w:rsidRDefault="0066213D" w:rsidP="00A02091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Перед вашими глазами </w:t>
      </w:r>
      <w:r w:rsidR="00B50822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="000B540B" w:rsidRPr="00526954">
        <w:rPr>
          <w:rFonts w:ascii="Times New Roman" w:eastAsia="Times New Roman" w:hAnsi="Times New Roman" w:cs="Times New Roman"/>
          <w:sz w:val="28"/>
          <w:szCs w:val="28"/>
        </w:rPr>
        <w:t xml:space="preserve"> и методы, которые использую</w:t>
      </w:r>
      <w:r w:rsidR="006A63BF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442EAF">
        <w:rPr>
          <w:rFonts w:ascii="Times New Roman" w:eastAsia="Times New Roman" w:hAnsi="Times New Roman" w:cs="Times New Roman"/>
          <w:sz w:val="28"/>
          <w:szCs w:val="28"/>
        </w:rPr>
        <w:t xml:space="preserve"> в работе с молодым специалистом</w:t>
      </w:r>
      <w:r w:rsidR="000B540B" w:rsidRPr="005269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6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2782">
        <w:rPr>
          <w:rFonts w:ascii="Times New Roman" w:eastAsia="Times New Roman" w:hAnsi="Times New Roman" w:cs="Times New Roman"/>
          <w:sz w:val="28"/>
          <w:szCs w:val="28"/>
        </w:rPr>
        <w:t>Хочу заметить, что</w:t>
      </w:r>
      <w:r w:rsidR="006A63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D27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540B" w:rsidRPr="00526954">
        <w:rPr>
          <w:rFonts w:ascii="Times New Roman" w:eastAsia="Times New Roman" w:hAnsi="Times New Roman" w:cs="Times New Roman"/>
          <w:sz w:val="28"/>
          <w:szCs w:val="28"/>
        </w:rPr>
        <w:t>ид</w:t>
      </w:r>
      <w:r w:rsidR="006A63B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B540B" w:rsidRPr="00526954">
        <w:rPr>
          <w:rFonts w:ascii="Times New Roman" w:eastAsia="Times New Roman" w:hAnsi="Times New Roman" w:cs="Times New Roman"/>
          <w:sz w:val="28"/>
          <w:szCs w:val="28"/>
        </w:rPr>
        <w:t xml:space="preserve"> в ногу со временем, использ</w:t>
      </w:r>
      <w:r w:rsidR="006A63BF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="000B540B" w:rsidRPr="00526954">
        <w:rPr>
          <w:rFonts w:ascii="Times New Roman" w:eastAsia="Times New Roman" w:hAnsi="Times New Roman" w:cs="Times New Roman"/>
          <w:sz w:val="28"/>
          <w:szCs w:val="28"/>
        </w:rPr>
        <w:t xml:space="preserve"> метапредметный подход в образовании.</w:t>
      </w:r>
      <w:r w:rsidR="00A02091">
        <w:rPr>
          <w:rFonts w:ascii="Times New Roman" w:eastAsia="Times New Roman" w:hAnsi="Times New Roman" w:cs="Times New Roman"/>
          <w:sz w:val="28"/>
          <w:szCs w:val="28"/>
        </w:rPr>
        <w:t xml:space="preserve"> Составляющими элементами</w:t>
      </w:r>
      <w:r w:rsidR="00DC1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>метадеятельности</w:t>
      </w:r>
      <w:r w:rsidR="00A02091">
        <w:rPr>
          <w:rFonts w:ascii="Times New Roman" w:eastAsia="Times New Roman" w:hAnsi="Times New Roman" w:cs="Times New Roman"/>
          <w:sz w:val="28"/>
          <w:szCs w:val="28"/>
        </w:rPr>
        <w:t>, которая связывает</w:t>
      </w:r>
      <w:r w:rsidR="00A02091" w:rsidRPr="00526954">
        <w:rPr>
          <w:rFonts w:ascii="Times New Roman" w:eastAsia="Times New Roman" w:hAnsi="Times New Roman" w:cs="Times New Roman"/>
          <w:sz w:val="28"/>
          <w:szCs w:val="28"/>
        </w:rPr>
        <w:t xml:space="preserve"> воедино все элементы образовательного процесса</w:t>
      </w:r>
      <w:r w:rsidR="00A02091">
        <w:rPr>
          <w:rFonts w:ascii="Times New Roman" w:eastAsia="Times New Roman" w:hAnsi="Times New Roman" w:cs="Times New Roman"/>
          <w:sz w:val="28"/>
          <w:szCs w:val="28"/>
        </w:rPr>
        <w:t>, явл</w:t>
      </w:r>
      <w:r w:rsidR="00EC1821">
        <w:rPr>
          <w:rFonts w:ascii="Times New Roman" w:eastAsia="Times New Roman" w:hAnsi="Times New Roman" w:cs="Times New Roman"/>
          <w:sz w:val="28"/>
          <w:szCs w:val="28"/>
        </w:rPr>
        <w:t xml:space="preserve">яются: метапонятия, метазнания </w:t>
      </w:r>
      <w:r w:rsidR="00A02091">
        <w:rPr>
          <w:rFonts w:ascii="Times New Roman" w:eastAsia="Times New Roman" w:hAnsi="Times New Roman" w:cs="Times New Roman"/>
          <w:sz w:val="28"/>
          <w:szCs w:val="28"/>
        </w:rPr>
        <w:t>и метаумения.</w:t>
      </w:r>
    </w:p>
    <w:p w:rsidR="00A02091" w:rsidRDefault="00A02091" w:rsidP="00526954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такое ме</w:t>
      </w:r>
      <w:r w:rsidR="009D2782">
        <w:rPr>
          <w:rFonts w:ascii="Times New Roman" w:eastAsia="Times New Roman" w:hAnsi="Times New Roman" w:cs="Times New Roman"/>
          <w:sz w:val="28"/>
          <w:szCs w:val="28"/>
        </w:rPr>
        <w:t xml:space="preserve">тапонятия? </w:t>
      </w:r>
      <w:r w:rsidR="00526954" w:rsidRPr="00526954">
        <w:rPr>
          <w:rFonts w:ascii="Times New Roman" w:eastAsia="Times New Roman" w:hAnsi="Times New Roman" w:cs="Times New Roman"/>
          <w:sz w:val="28"/>
          <w:szCs w:val="28"/>
        </w:rPr>
        <w:t>Метапонятия – понятия, которые используются в различных дисциплинах и сферах.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6954" w:rsidRPr="00526954">
        <w:rPr>
          <w:rFonts w:ascii="Times New Roman" w:eastAsia="Times New Roman" w:hAnsi="Times New Roman" w:cs="Times New Roman"/>
          <w:sz w:val="28"/>
          <w:szCs w:val="28"/>
        </w:rPr>
        <w:t>Например, закон,</w:t>
      </w:r>
      <w:r w:rsidR="006C3DC8">
        <w:rPr>
          <w:rFonts w:ascii="Times New Roman" w:eastAsia="Times New Roman" w:hAnsi="Times New Roman" w:cs="Times New Roman"/>
          <w:sz w:val="28"/>
          <w:szCs w:val="28"/>
        </w:rPr>
        <w:t xml:space="preserve"> связь, система, свойство, реакция, структура, </w:t>
      </w:r>
      <w:r w:rsidR="00526954" w:rsidRPr="00526954">
        <w:rPr>
          <w:rFonts w:ascii="Times New Roman" w:eastAsia="Times New Roman" w:hAnsi="Times New Roman" w:cs="Times New Roman"/>
          <w:sz w:val="28"/>
          <w:szCs w:val="28"/>
        </w:rPr>
        <w:t xml:space="preserve"> знак, схема, амфоте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рность. </w:t>
      </w:r>
    </w:p>
    <w:p w:rsidR="002A08FB" w:rsidRDefault="00196E6D" w:rsidP="00526954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6954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705732">
        <w:rPr>
          <w:rFonts w:ascii="Times New Roman" w:eastAsia="Times New Roman" w:hAnsi="Times New Roman" w:cs="Times New Roman"/>
          <w:sz w:val="28"/>
          <w:szCs w:val="28"/>
        </w:rPr>
        <w:t xml:space="preserve">тым гостем на моих уроках </w:t>
      </w:r>
      <w:r w:rsidR="000C0EEA">
        <w:rPr>
          <w:rFonts w:ascii="Times New Roman" w:eastAsia="Times New Roman" w:hAnsi="Times New Roman" w:cs="Times New Roman"/>
          <w:sz w:val="28"/>
          <w:szCs w:val="28"/>
        </w:rPr>
        <w:t>бывают молодые специалисты</w:t>
      </w:r>
      <w:r w:rsidR="00442EA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53E08">
        <w:rPr>
          <w:rFonts w:ascii="Times New Roman" w:eastAsia="Times New Roman" w:hAnsi="Times New Roman" w:cs="Times New Roman"/>
          <w:sz w:val="28"/>
          <w:szCs w:val="28"/>
        </w:rPr>
        <w:t xml:space="preserve"> Я периодически использую эту ф</w:t>
      </w:r>
      <w:r w:rsidR="00653E08" w:rsidRPr="00653E08">
        <w:rPr>
          <w:rFonts w:ascii="Times New Roman" w:eastAsia="Times New Roman" w:hAnsi="Times New Roman" w:cs="Times New Roman"/>
          <w:sz w:val="28"/>
          <w:szCs w:val="28"/>
        </w:rPr>
        <w:t>орм</w:t>
      </w:r>
      <w:r w:rsidR="00AA203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EA0433">
        <w:rPr>
          <w:rFonts w:ascii="Times New Roman" w:eastAsia="Times New Roman" w:hAnsi="Times New Roman" w:cs="Times New Roman"/>
          <w:sz w:val="28"/>
          <w:szCs w:val="28"/>
        </w:rPr>
        <w:t xml:space="preserve"> передачи опыта </w:t>
      </w:r>
      <w:r w:rsidR="00653E08" w:rsidRPr="00653E08">
        <w:rPr>
          <w:rFonts w:ascii="Times New Roman" w:eastAsia="Times New Roman" w:hAnsi="Times New Roman" w:cs="Times New Roman"/>
          <w:sz w:val="28"/>
          <w:szCs w:val="28"/>
        </w:rPr>
        <w:t xml:space="preserve">наставляемому: </w:t>
      </w:r>
      <w:r w:rsidR="00653E08" w:rsidRPr="00653E08">
        <w:rPr>
          <w:rFonts w:ascii="Times New Roman" w:eastAsia="Times New Roman" w:hAnsi="Times New Roman" w:cs="Times New Roman"/>
          <w:b/>
          <w:sz w:val="28"/>
          <w:szCs w:val="28"/>
        </w:rPr>
        <w:t>взаимопосещение уроков</w:t>
      </w:r>
      <w:r w:rsidR="0066213D">
        <w:rPr>
          <w:rFonts w:ascii="Times New Roman" w:eastAsia="Times New Roman" w:hAnsi="Times New Roman" w:cs="Times New Roman"/>
          <w:sz w:val="28"/>
          <w:szCs w:val="28"/>
        </w:rPr>
        <w:t xml:space="preserve">. Сегодня </w:t>
      </w:r>
      <w:r w:rsidR="000C4A2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213D">
        <w:rPr>
          <w:rFonts w:ascii="Times New Roman" w:eastAsia="Times New Roman" w:hAnsi="Times New Roman" w:cs="Times New Roman"/>
          <w:sz w:val="28"/>
          <w:szCs w:val="28"/>
        </w:rPr>
        <w:t xml:space="preserve"> рамках мастер – класса продемонстрирую вам один из частных случаев </w:t>
      </w:r>
      <w:r w:rsidR="0066213D" w:rsidRPr="0066213D">
        <w:rPr>
          <w:rFonts w:ascii="Times New Roman" w:eastAsia="Times New Roman" w:hAnsi="Times New Roman" w:cs="Times New Roman"/>
          <w:b/>
          <w:sz w:val="28"/>
          <w:szCs w:val="28"/>
        </w:rPr>
        <w:t>взаимопосещения</w:t>
      </w:r>
      <w:r w:rsidR="0066213D">
        <w:rPr>
          <w:rFonts w:ascii="Times New Roman" w:eastAsia="Times New Roman" w:hAnsi="Times New Roman" w:cs="Times New Roman"/>
          <w:sz w:val="28"/>
          <w:szCs w:val="28"/>
        </w:rPr>
        <w:t xml:space="preserve"> уроков:</w:t>
      </w:r>
      <w:r w:rsidR="00DC1A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3E08" w:rsidRPr="00653E08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присутствие </w:t>
      </w:r>
      <w:r w:rsidR="000C4A22">
        <w:rPr>
          <w:rFonts w:ascii="Times New Roman" w:eastAsia="Times New Roman" w:hAnsi="Times New Roman" w:cs="Times New Roman"/>
          <w:b/>
          <w:sz w:val="28"/>
          <w:szCs w:val="28"/>
        </w:rPr>
        <w:t xml:space="preserve">молодого специалиста </w:t>
      </w:r>
      <w:r w:rsidR="00653E08" w:rsidRPr="00653E08">
        <w:rPr>
          <w:rFonts w:ascii="Times New Roman" w:eastAsia="Times New Roman" w:hAnsi="Times New Roman" w:cs="Times New Roman"/>
          <w:b/>
          <w:sz w:val="28"/>
          <w:szCs w:val="28"/>
        </w:rPr>
        <w:t>на уроке наставника.</w:t>
      </w:r>
    </w:p>
    <w:p w:rsidR="00E26113" w:rsidRPr="006C3DC8" w:rsidRDefault="006B371C" w:rsidP="00526954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66213D">
        <w:rPr>
          <w:rFonts w:ascii="Times New Roman" w:eastAsia="Times New Roman" w:hAnsi="Times New Roman" w:cs="Times New Roman"/>
          <w:sz w:val="28"/>
          <w:szCs w:val="28"/>
        </w:rPr>
        <w:t>риглашаю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442EAF">
        <w:rPr>
          <w:rFonts w:ascii="Times New Roman" w:eastAsia="Times New Roman" w:hAnsi="Times New Roman" w:cs="Times New Roman"/>
          <w:sz w:val="28"/>
          <w:szCs w:val="28"/>
        </w:rPr>
        <w:t xml:space="preserve">вас на свой урок. </w:t>
      </w:r>
      <w:r w:rsidR="00AA203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6213D">
        <w:rPr>
          <w:rFonts w:ascii="Times New Roman" w:eastAsia="Times New Roman" w:hAnsi="Times New Roman" w:cs="Times New Roman"/>
          <w:sz w:val="28"/>
          <w:szCs w:val="28"/>
        </w:rPr>
        <w:t>отова научить</w:t>
      </w:r>
      <w:r w:rsidR="00F933AC">
        <w:rPr>
          <w:rFonts w:ascii="Times New Roman" w:eastAsia="Times New Roman" w:hAnsi="Times New Roman" w:cs="Times New Roman"/>
          <w:sz w:val="28"/>
          <w:szCs w:val="28"/>
        </w:rPr>
        <w:t xml:space="preserve"> молодых специалистов</w:t>
      </w:r>
      <w:r w:rsidR="000B540B" w:rsidRPr="00526954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«Формированию метапонятия в процессе обучения»</w:t>
      </w:r>
      <w:r w:rsidR="00526954" w:rsidRPr="0052695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3DC8">
        <w:rPr>
          <w:rFonts w:ascii="Times New Roman" w:eastAsia="Times New Roman" w:hAnsi="Times New Roman" w:cs="Times New Roman"/>
          <w:sz w:val="28"/>
          <w:szCs w:val="28"/>
        </w:rPr>
        <w:t>А, т</w:t>
      </w:r>
      <w:r w:rsidR="006C3DC8" w:rsidRPr="006C3DC8">
        <w:rPr>
          <w:rFonts w:ascii="Times New Roman" w:eastAsia="Times New Roman" w:hAnsi="Times New Roman" w:cs="Times New Roman"/>
          <w:sz w:val="28"/>
          <w:szCs w:val="28"/>
        </w:rPr>
        <w:t>ак как я учитель химии, рассмотримосновные этапы формирование</w:t>
      </w:r>
      <w:r w:rsidR="006C3DC8">
        <w:rPr>
          <w:rFonts w:ascii="Times New Roman" w:eastAsia="Times New Roman" w:hAnsi="Times New Roman" w:cs="Times New Roman"/>
          <w:sz w:val="28"/>
          <w:szCs w:val="28"/>
        </w:rPr>
        <w:t xml:space="preserve"> метапонятия </w:t>
      </w:r>
      <w:r w:rsidR="006C3DC8" w:rsidRPr="006C3DC8">
        <w:rPr>
          <w:rFonts w:ascii="Times New Roman" w:eastAsia="Times New Roman" w:hAnsi="Times New Roman" w:cs="Times New Roman"/>
          <w:sz w:val="28"/>
          <w:szCs w:val="28"/>
        </w:rPr>
        <w:t>на примере урока х</w:t>
      </w:r>
      <w:r w:rsidR="003F4759">
        <w:rPr>
          <w:rFonts w:ascii="Times New Roman" w:eastAsia="Times New Roman" w:hAnsi="Times New Roman" w:cs="Times New Roman"/>
          <w:sz w:val="28"/>
          <w:szCs w:val="28"/>
        </w:rPr>
        <w:t>имии в 8 классе.</w:t>
      </w:r>
    </w:p>
    <w:p w:rsidR="00526954" w:rsidRDefault="00526954" w:rsidP="009674AD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реализации задуманного потребуется помощь 2-х фокус групп:</w:t>
      </w:r>
    </w:p>
    <w:p w:rsidR="006C3DC8" w:rsidRPr="008F3B6E" w:rsidRDefault="006C3DC8" w:rsidP="009674AD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C3D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2F159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2F1591" w:rsidRPr="002F1591">
        <w:rPr>
          <w:rFonts w:ascii="Times New Roman" w:eastAsia="Times New Roman" w:hAnsi="Times New Roman" w:cs="Times New Roman"/>
          <w:b/>
          <w:sz w:val="28"/>
          <w:szCs w:val="28"/>
        </w:rPr>
        <w:t>ервая фокус-группа</w:t>
      </w:r>
      <w:r w:rsidR="006B37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F1591">
        <w:rPr>
          <w:rFonts w:ascii="Times New Roman" w:eastAsia="Times New Roman" w:hAnsi="Times New Roman" w:cs="Times New Roman"/>
          <w:b/>
          <w:sz w:val="28"/>
          <w:szCs w:val="28"/>
        </w:rPr>
        <w:t>– наставники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 xml:space="preserve">, которые на несколько минут побудут </w:t>
      </w:r>
      <w:r w:rsidRPr="006C3DC8">
        <w:rPr>
          <w:rFonts w:ascii="Times New Roman" w:eastAsia="Times New Roman" w:hAnsi="Times New Roman" w:cs="Times New Roman"/>
          <w:sz w:val="28"/>
          <w:szCs w:val="28"/>
        </w:rPr>
        <w:t xml:space="preserve">в роли </w:t>
      </w:r>
      <w:r w:rsidRPr="00705732">
        <w:rPr>
          <w:rFonts w:ascii="Times New Roman" w:eastAsia="Times New Roman" w:hAnsi="Times New Roman" w:cs="Times New Roman"/>
          <w:b/>
          <w:sz w:val="28"/>
          <w:szCs w:val="28"/>
        </w:rPr>
        <w:t>учеников</w:t>
      </w:r>
      <w:r w:rsidRPr="006C3D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C3DC8">
        <w:rPr>
          <w:rFonts w:ascii="Times New Roman" w:eastAsia="Times New Roman" w:hAnsi="Times New Roman" w:cs="Times New Roman"/>
          <w:b/>
          <w:sz w:val="28"/>
          <w:szCs w:val="28"/>
        </w:rPr>
        <w:t>Задача наставников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1251D7">
        <w:rPr>
          <w:rFonts w:ascii="Times New Roman" w:eastAsia="Times New Roman" w:hAnsi="Times New Roman" w:cs="Times New Roman"/>
          <w:sz w:val="28"/>
          <w:szCs w:val="28"/>
        </w:rPr>
        <w:t>выделить этапы формирования метапонятия</w:t>
      </w:r>
      <w:r w:rsidR="00C06C44">
        <w:rPr>
          <w:rFonts w:ascii="Times New Roman" w:eastAsia="Times New Roman" w:hAnsi="Times New Roman" w:cs="Times New Roman"/>
          <w:sz w:val="28"/>
          <w:szCs w:val="28"/>
        </w:rPr>
        <w:t xml:space="preserve"> и расположить</w:t>
      </w:r>
      <w:r w:rsidR="00442EAF" w:rsidRPr="001251D7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2A3944" w:rsidRPr="001251D7">
        <w:rPr>
          <w:rFonts w:ascii="Times New Roman" w:eastAsia="Times New Roman" w:hAnsi="Times New Roman" w:cs="Times New Roman"/>
          <w:sz w:val="28"/>
          <w:szCs w:val="28"/>
        </w:rPr>
        <w:t xml:space="preserve"> в логической последователь</w:t>
      </w:r>
      <w:r w:rsidR="008F3B6E">
        <w:rPr>
          <w:rFonts w:ascii="Times New Roman" w:eastAsia="Times New Roman" w:hAnsi="Times New Roman" w:cs="Times New Roman"/>
          <w:sz w:val="28"/>
          <w:szCs w:val="28"/>
        </w:rPr>
        <w:t>ности, согласно структуры урока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8F3B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B6E" w:rsidRPr="008F3B6E">
        <w:rPr>
          <w:rFonts w:ascii="Times New Roman" w:eastAsia="Times New Roman" w:hAnsi="Times New Roman" w:cs="Times New Roman"/>
          <w:i/>
          <w:sz w:val="28"/>
          <w:szCs w:val="28"/>
        </w:rPr>
        <w:t>(раздаю рабочие листы</w:t>
      </w:r>
      <w:r w:rsidR="008F3B6E">
        <w:rPr>
          <w:rFonts w:ascii="Times New Roman" w:eastAsia="Times New Roman" w:hAnsi="Times New Roman" w:cs="Times New Roman"/>
          <w:i/>
          <w:sz w:val="28"/>
          <w:szCs w:val="28"/>
        </w:rPr>
        <w:t xml:space="preserve"> наставников</w:t>
      </w:r>
      <w:r w:rsidR="008F3B6E" w:rsidRPr="008F3B6E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:rsidR="00526954" w:rsidRPr="00AA2036" w:rsidRDefault="002F1591" w:rsidP="00AA2036">
      <w:pPr>
        <w:pStyle w:val="a5"/>
        <w:numPr>
          <w:ilvl w:val="0"/>
          <w:numId w:val="12"/>
        </w:numPr>
        <w:spacing w:after="0" w:line="240" w:lineRule="auto"/>
        <w:ind w:left="142" w:right="75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591">
        <w:rPr>
          <w:rFonts w:ascii="Times New Roman" w:eastAsia="Times New Roman" w:hAnsi="Times New Roman" w:cs="Times New Roman"/>
          <w:b/>
          <w:sz w:val="28"/>
          <w:szCs w:val="28"/>
        </w:rPr>
        <w:t>Вторая фокус-группа</w:t>
      </w:r>
      <w:r w:rsidR="006B37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26954" w:rsidRPr="002F1591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6B37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B371C">
        <w:rPr>
          <w:rFonts w:ascii="Times New Roman" w:eastAsia="Times New Roman" w:hAnsi="Times New Roman" w:cs="Times New Roman"/>
          <w:b/>
          <w:sz w:val="28"/>
          <w:szCs w:val="28"/>
        </w:rPr>
        <w:t>молодые специалисты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>, присутствующие</w:t>
      </w:r>
      <w:r w:rsidR="00526954" w:rsidRPr="002A3944">
        <w:rPr>
          <w:rFonts w:ascii="Times New Roman" w:eastAsia="Times New Roman" w:hAnsi="Times New Roman" w:cs="Times New Roman"/>
          <w:sz w:val="28"/>
          <w:szCs w:val="28"/>
        </w:rPr>
        <w:t xml:space="preserve"> на открытом уроке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 xml:space="preserve"> наставника</w:t>
      </w:r>
      <w:r w:rsidR="00526954" w:rsidRPr="002A39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37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3944" w:rsidRPr="002A3944">
        <w:rPr>
          <w:rFonts w:ascii="Times New Roman" w:eastAsia="Times New Roman" w:hAnsi="Times New Roman" w:cs="Times New Roman"/>
          <w:b/>
          <w:sz w:val="28"/>
          <w:szCs w:val="28"/>
        </w:rPr>
        <w:t>Задача молодых специалистов:</w:t>
      </w:r>
      <w:r w:rsidR="006B37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A3944" w:rsidRPr="002A3944">
        <w:rPr>
          <w:rFonts w:ascii="Times New Roman" w:eastAsia="Times New Roman" w:hAnsi="Times New Roman" w:cs="Times New Roman"/>
          <w:sz w:val="28"/>
          <w:szCs w:val="28"/>
        </w:rPr>
        <w:t>выделить методы и приёмы, которые использую</w:t>
      </w:r>
      <w:r w:rsidR="00AA2036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2A3944" w:rsidRPr="002A3944">
        <w:rPr>
          <w:rFonts w:ascii="Times New Roman" w:eastAsia="Times New Roman" w:hAnsi="Times New Roman" w:cs="Times New Roman"/>
          <w:sz w:val="28"/>
          <w:szCs w:val="28"/>
        </w:rPr>
        <w:t xml:space="preserve"> на различных этапах урока, </w:t>
      </w:r>
      <w:r w:rsidR="002A3944">
        <w:rPr>
          <w:rFonts w:ascii="Times New Roman" w:eastAsia="Times New Roman" w:hAnsi="Times New Roman" w:cs="Times New Roman"/>
          <w:sz w:val="28"/>
          <w:szCs w:val="28"/>
        </w:rPr>
        <w:t>найти им</w:t>
      </w:r>
      <w:r w:rsidR="002A3944" w:rsidRPr="002A3944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применение в своей деятельности</w:t>
      </w:r>
      <w:r w:rsidR="008F3B6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8F3B6E" w:rsidRPr="008F3B6E">
        <w:rPr>
          <w:rFonts w:ascii="Times New Roman" w:eastAsia="Times New Roman" w:hAnsi="Times New Roman" w:cs="Times New Roman"/>
          <w:i/>
          <w:sz w:val="28"/>
          <w:szCs w:val="28"/>
        </w:rPr>
        <w:t>раздаю рабочие листы</w:t>
      </w:r>
      <w:r w:rsidR="00AB5CFD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справочные материалы для</w:t>
      </w:r>
      <w:r w:rsidR="008F3B6E">
        <w:rPr>
          <w:rFonts w:ascii="Times New Roman" w:eastAsia="Times New Roman" w:hAnsi="Times New Roman" w:cs="Times New Roman"/>
          <w:i/>
          <w:sz w:val="28"/>
          <w:szCs w:val="28"/>
        </w:rPr>
        <w:t xml:space="preserve"> молодых специалистов</w:t>
      </w:r>
      <w:r w:rsidR="008F3B6E">
        <w:rPr>
          <w:rFonts w:ascii="Times New Roman" w:eastAsia="Times New Roman" w:hAnsi="Times New Roman" w:cs="Times New Roman"/>
          <w:sz w:val="28"/>
          <w:szCs w:val="28"/>
        </w:rPr>
        <w:t>)</w:t>
      </w:r>
      <w:r w:rsidR="002A3944" w:rsidRPr="00AA20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2036" w:rsidRPr="002A3944" w:rsidRDefault="00AA2036" w:rsidP="00AA2036">
      <w:pPr>
        <w:pStyle w:val="a5"/>
        <w:spacing w:after="0" w:line="240" w:lineRule="auto"/>
        <w:ind w:left="426" w:right="7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F4759" w:rsidRPr="003F4759" w:rsidRDefault="00442EAF" w:rsidP="003F4759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Второй этап. Наставники в </w:t>
      </w:r>
      <w:r w:rsidR="003F4759">
        <w:rPr>
          <w:rFonts w:ascii="Times New Roman" w:eastAsia="Times New Roman" w:hAnsi="Times New Roman" w:cs="Times New Roman"/>
          <w:b/>
          <w:i/>
          <w:sz w:val="32"/>
          <w:szCs w:val="32"/>
        </w:rPr>
        <w:t>роли учеников – собственно урок</w:t>
      </w:r>
    </w:p>
    <w:p w:rsidR="00CB1273" w:rsidRDefault="00CB1273" w:rsidP="00E26113">
      <w:pPr>
        <w:spacing w:after="0" w:line="240" w:lineRule="auto"/>
        <w:ind w:left="75" w:right="75" w:firstLine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этап </w:t>
      </w:r>
      <w:r w:rsidR="00A4788C" w:rsidRPr="00762C4B">
        <w:rPr>
          <w:rFonts w:ascii="Times New Roman" w:hAnsi="Times New Roman" w:cs="Times New Roman"/>
          <w:b/>
          <w:sz w:val="28"/>
          <w:szCs w:val="28"/>
        </w:rPr>
        <w:t>Осмысление сущности метапонятия в общечеловеческом смысле</w:t>
      </w:r>
      <w:r w:rsidR="00904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88C">
        <w:rPr>
          <w:rFonts w:ascii="Times New Roman" w:hAnsi="Times New Roman" w:cs="Times New Roman"/>
          <w:sz w:val="28"/>
          <w:szCs w:val="28"/>
        </w:rPr>
        <w:t xml:space="preserve">реализуется на первом, </w:t>
      </w:r>
      <w:r w:rsidR="00A4788C" w:rsidRPr="00A727C7">
        <w:rPr>
          <w:rFonts w:ascii="Times New Roman" w:hAnsi="Times New Roman" w:cs="Times New Roman"/>
          <w:sz w:val="28"/>
          <w:szCs w:val="28"/>
        </w:rPr>
        <w:t>организ</w:t>
      </w:r>
      <w:r w:rsidR="00A4788C">
        <w:rPr>
          <w:rFonts w:ascii="Times New Roman" w:hAnsi="Times New Roman" w:cs="Times New Roman"/>
          <w:sz w:val="28"/>
          <w:szCs w:val="28"/>
        </w:rPr>
        <w:t>ационном этапе урока</w:t>
      </w:r>
      <w:r w:rsidR="00AA2036">
        <w:rPr>
          <w:rFonts w:ascii="Times New Roman" w:hAnsi="Times New Roman" w:cs="Times New Roman"/>
          <w:sz w:val="28"/>
          <w:szCs w:val="28"/>
        </w:rPr>
        <w:t>.</w:t>
      </w:r>
    </w:p>
    <w:p w:rsidR="0090423F" w:rsidRDefault="00531243" w:rsidP="00E26113">
      <w:pPr>
        <w:spacing w:after="0" w:line="240" w:lineRule="auto"/>
        <w:ind w:left="75" w:right="75" w:firstLine="3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Итак, </w:t>
      </w:r>
      <w:r w:rsidR="00AA2036">
        <w:rPr>
          <w:rFonts w:ascii="Times New Roman" w:hAnsi="Times New Roman"/>
          <w:b/>
          <w:sz w:val="28"/>
          <w:szCs w:val="28"/>
        </w:rPr>
        <w:t>т</w:t>
      </w:r>
      <w:r w:rsidRPr="000F2972">
        <w:rPr>
          <w:rFonts w:ascii="Times New Roman" w:hAnsi="Times New Roman"/>
          <w:b/>
          <w:sz w:val="28"/>
          <w:szCs w:val="28"/>
        </w:rPr>
        <w:t>ема нашего урока – амфотерность</w:t>
      </w:r>
      <w:r>
        <w:rPr>
          <w:rFonts w:ascii="Times New Roman" w:hAnsi="Times New Roman"/>
          <w:sz w:val="28"/>
          <w:szCs w:val="28"/>
        </w:rPr>
        <w:t>.</w:t>
      </w:r>
      <w:r w:rsidR="00437342">
        <w:rPr>
          <w:rFonts w:ascii="Times New Roman" w:hAnsi="Times New Roman"/>
          <w:sz w:val="28"/>
          <w:szCs w:val="28"/>
        </w:rPr>
        <w:t xml:space="preserve"> Попробуем разобраться,</w:t>
      </w:r>
      <w:r w:rsidR="00AA2036">
        <w:rPr>
          <w:rFonts w:ascii="Times New Roman" w:hAnsi="Times New Roman"/>
          <w:sz w:val="28"/>
          <w:szCs w:val="28"/>
        </w:rPr>
        <w:t xml:space="preserve"> </w:t>
      </w:r>
      <w:r w:rsidR="00437342">
        <w:rPr>
          <w:rFonts w:ascii="Times New Roman" w:hAnsi="Times New Roman"/>
          <w:color w:val="000000"/>
          <w:sz w:val="28"/>
          <w:szCs w:val="28"/>
        </w:rPr>
        <w:t>к</w:t>
      </w:r>
      <w:r w:rsidRPr="00531243">
        <w:rPr>
          <w:rFonts w:ascii="Times New Roman" w:hAnsi="Times New Roman"/>
          <w:color w:val="000000"/>
          <w:sz w:val="28"/>
          <w:szCs w:val="28"/>
        </w:rPr>
        <w:t>акой смысл несет в себе первая часть слова «амфо» или «амфи»? Разберемся на примерах: амфибии, амфитеатр (Далее идет просмотр слайдов:</w:t>
      </w:r>
      <w:r w:rsidR="009042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31243">
        <w:rPr>
          <w:rFonts w:ascii="Times New Roman" w:hAnsi="Times New Roman"/>
          <w:color w:val="000000"/>
          <w:sz w:val="28"/>
          <w:szCs w:val="28"/>
        </w:rPr>
        <w:t xml:space="preserve">«Амфибии – животные, ведущие двойной образ жизни: водный и наземный», «Многоцелевой самолёт амфибия Бе-103 может совершать посадку, как на </w:t>
      </w:r>
      <w:r w:rsidRPr="00531243">
        <w:rPr>
          <w:rFonts w:ascii="Times New Roman" w:hAnsi="Times New Roman"/>
          <w:color w:val="000000"/>
          <w:sz w:val="28"/>
          <w:szCs w:val="28"/>
        </w:rPr>
        <w:lastRenderedPageBreak/>
        <w:t xml:space="preserve">землю, так и на воду», «Амфитеатр </w:t>
      </w:r>
      <w:r w:rsidR="00AA2036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531243">
        <w:rPr>
          <w:rFonts w:ascii="Times New Roman" w:hAnsi="Times New Roman"/>
          <w:color w:val="000000"/>
          <w:sz w:val="28"/>
          <w:szCs w:val="28"/>
        </w:rPr>
        <w:t>зрелище с двух сторон или двойной театр» и их обсуждение)</w:t>
      </w:r>
      <w:r w:rsidR="00AA2036">
        <w:rPr>
          <w:rFonts w:ascii="Times New Roman" w:hAnsi="Times New Roman"/>
          <w:color w:val="000000"/>
          <w:sz w:val="28"/>
          <w:szCs w:val="28"/>
        </w:rPr>
        <w:t>.</w:t>
      </w:r>
    </w:p>
    <w:p w:rsidR="00531243" w:rsidRPr="002F1591" w:rsidRDefault="00531243" w:rsidP="00E26113">
      <w:pPr>
        <w:spacing w:after="0" w:line="240" w:lineRule="auto"/>
        <w:ind w:left="75" w:right="75" w:firstLine="30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F1591">
        <w:rPr>
          <w:rFonts w:ascii="Times New Roman" w:hAnsi="Times New Roman"/>
          <w:b/>
          <w:color w:val="000000"/>
          <w:sz w:val="28"/>
          <w:szCs w:val="28"/>
        </w:rPr>
        <w:t>Вы верно уловили смысл приставки «амфи» -двойственность!</w:t>
      </w:r>
    </w:p>
    <w:p w:rsidR="00A4788C" w:rsidRDefault="00CB1273" w:rsidP="00AA2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2-й этап </w:t>
      </w:r>
      <w:r w:rsidR="00A4788C" w:rsidRPr="00EE5069">
        <w:rPr>
          <w:rFonts w:ascii="Times New Roman" w:hAnsi="Times New Roman" w:cs="Times New Roman"/>
          <w:b/>
          <w:sz w:val="28"/>
          <w:szCs w:val="28"/>
        </w:rPr>
        <w:t xml:space="preserve">Выявление сущности </w:t>
      </w:r>
      <w:r w:rsidR="00A4788C">
        <w:rPr>
          <w:rFonts w:ascii="Times New Roman" w:hAnsi="Times New Roman" w:cs="Times New Roman"/>
          <w:b/>
          <w:sz w:val="28"/>
          <w:szCs w:val="28"/>
        </w:rPr>
        <w:t xml:space="preserve">и осмысление </w:t>
      </w:r>
      <w:r w:rsidR="00A4788C" w:rsidRPr="00EE5069">
        <w:rPr>
          <w:rFonts w:ascii="Times New Roman" w:hAnsi="Times New Roman" w:cs="Times New Roman"/>
          <w:b/>
          <w:sz w:val="28"/>
          <w:szCs w:val="28"/>
        </w:rPr>
        <w:t>метапонятия с позиции определенного предмета</w:t>
      </w:r>
      <w:r w:rsidR="00A4788C">
        <w:rPr>
          <w:rFonts w:ascii="Times New Roman" w:hAnsi="Times New Roman" w:cs="Times New Roman"/>
          <w:sz w:val="28"/>
          <w:szCs w:val="28"/>
        </w:rPr>
        <w:t>.</w:t>
      </w:r>
    </w:p>
    <w:p w:rsidR="00A4788C" w:rsidRDefault="00531243" w:rsidP="00AA20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Но с</w:t>
      </w:r>
      <w:r w:rsidR="00A4788C">
        <w:rPr>
          <w:rFonts w:ascii="Times New Roman" w:hAnsi="Times New Roman"/>
          <w:sz w:val="28"/>
          <w:szCs w:val="28"/>
          <w:shd w:val="clear" w:color="auto" w:fill="FFFFFF"/>
        </w:rPr>
        <w:t>егодня урок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не биологии, и не истории</w:t>
      </w:r>
      <w:r w:rsidR="00FA4163">
        <w:rPr>
          <w:rFonts w:ascii="Times New Roman" w:hAnsi="Times New Roman"/>
          <w:sz w:val="28"/>
          <w:szCs w:val="28"/>
          <w:shd w:val="clear" w:color="auto" w:fill="FFFFFF"/>
        </w:rPr>
        <w:t>, а химии!</w:t>
      </w:r>
      <w:r w:rsidR="00AA20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788C" w:rsidRPr="00DB690C">
        <w:rPr>
          <w:rFonts w:ascii="Times New Roman" w:hAnsi="Times New Roman"/>
          <w:sz w:val="28"/>
          <w:szCs w:val="28"/>
        </w:rPr>
        <w:t>Что может быть амфотерностью</w:t>
      </w:r>
      <w:r w:rsidR="00437342">
        <w:rPr>
          <w:rFonts w:ascii="Times New Roman" w:hAnsi="Times New Roman"/>
          <w:sz w:val="28"/>
          <w:szCs w:val="28"/>
        </w:rPr>
        <w:t xml:space="preserve"> с позиции химии</w:t>
      </w:r>
      <w:r w:rsidR="00A4788C" w:rsidRPr="00DB690C">
        <w:rPr>
          <w:rFonts w:ascii="Times New Roman" w:hAnsi="Times New Roman"/>
          <w:sz w:val="28"/>
          <w:szCs w:val="28"/>
        </w:rPr>
        <w:t>? Ве</w:t>
      </w:r>
      <w:r w:rsidR="00A4788C">
        <w:rPr>
          <w:rFonts w:ascii="Times New Roman" w:hAnsi="Times New Roman"/>
          <w:sz w:val="28"/>
          <w:szCs w:val="28"/>
        </w:rPr>
        <w:t>щество? Признак? Свойство? Дей</w:t>
      </w:r>
      <w:r w:rsidR="00A4788C" w:rsidRPr="00DB690C">
        <w:rPr>
          <w:rFonts w:ascii="Times New Roman" w:hAnsi="Times New Roman"/>
          <w:sz w:val="28"/>
          <w:szCs w:val="28"/>
        </w:rPr>
        <w:t>ствие?</w:t>
      </w:r>
    </w:p>
    <w:p w:rsidR="00A4788C" w:rsidRDefault="006A345A" w:rsidP="004373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Вы же знаете, </w:t>
      </w:r>
      <w:r w:rsidR="00A4788C" w:rsidRPr="00DB690C">
        <w:rPr>
          <w:rFonts w:ascii="Times New Roman" w:hAnsi="Times New Roman"/>
          <w:sz w:val="28"/>
          <w:szCs w:val="28"/>
        </w:rPr>
        <w:t xml:space="preserve">что химия наука о веществах и </w:t>
      </w:r>
      <w:r w:rsidR="00A4788C">
        <w:rPr>
          <w:rFonts w:ascii="Times New Roman" w:hAnsi="Times New Roman"/>
          <w:sz w:val="28"/>
          <w:szCs w:val="28"/>
        </w:rPr>
        <w:t>свойствах</w:t>
      </w:r>
      <w:r w:rsidR="00FA4163">
        <w:rPr>
          <w:rFonts w:ascii="Times New Roman" w:hAnsi="Times New Roman"/>
          <w:sz w:val="28"/>
          <w:szCs w:val="28"/>
        </w:rPr>
        <w:t xml:space="preserve">! </w:t>
      </w:r>
      <w:r w:rsidR="005C141A">
        <w:rPr>
          <w:rFonts w:ascii="Times New Roman" w:hAnsi="Times New Roman"/>
          <w:sz w:val="28"/>
          <w:szCs w:val="28"/>
        </w:rPr>
        <w:t xml:space="preserve">Правильно! Свойство! </w:t>
      </w:r>
      <w:r w:rsidR="00437342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FA4163">
        <w:rPr>
          <w:rFonts w:ascii="Times New Roman" w:hAnsi="Times New Roman"/>
          <w:sz w:val="28"/>
          <w:szCs w:val="28"/>
        </w:rPr>
        <w:t>смысл приставки</w:t>
      </w:r>
      <w:r w:rsidR="00A4788C" w:rsidRPr="00DB690C">
        <w:rPr>
          <w:rFonts w:ascii="Times New Roman" w:hAnsi="Times New Roman"/>
          <w:sz w:val="28"/>
          <w:szCs w:val="28"/>
          <w:shd w:val="clear" w:color="auto" w:fill="FFFFFF"/>
        </w:rPr>
        <w:t xml:space="preserve"> «амфи» </w:t>
      </w:r>
      <w:r w:rsidR="00AA2036" w:rsidRPr="00AA2036"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="00AA20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4788C" w:rsidRPr="008E7BDE">
        <w:rPr>
          <w:rFonts w:ascii="Times New Roman" w:hAnsi="Times New Roman"/>
          <w:sz w:val="28"/>
          <w:szCs w:val="28"/>
          <w:shd w:val="clear" w:color="auto" w:fill="FFFFFF"/>
        </w:rPr>
        <w:t>двойственно</w:t>
      </w:r>
      <w:r w:rsidR="00D1158D">
        <w:rPr>
          <w:rFonts w:ascii="Times New Roman" w:hAnsi="Times New Roman"/>
          <w:sz w:val="28"/>
          <w:szCs w:val="28"/>
          <w:shd w:val="clear" w:color="auto" w:fill="FFFFFF"/>
        </w:rPr>
        <w:t>сть</w:t>
      </w:r>
      <w:r w:rsidR="00437342">
        <w:rPr>
          <w:rFonts w:ascii="Times New Roman" w:hAnsi="Times New Roman"/>
          <w:sz w:val="28"/>
          <w:szCs w:val="28"/>
          <w:shd w:val="clear" w:color="auto" w:fill="FFFFFF"/>
        </w:rPr>
        <w:t xml:space="preserve">, мы приходим к выводу, что </w:t>
      </w:r>
      <w:r w:rsidR="00A4788C" w:rsidRPr="008E7BDE">
        <w:rPr>
          <w:rFonts w:ascii="Times New Roman" w:hAnsi="Times New Roman"/>
          <w:sz w:val="28"/>
          <w:szCs w:val="28"/>
          <w:shd w:val="clear" w:color="auto" w:fill="FFFFFF"/>
        </w:rPr>
        <w:t>амфотерность – это двойственность свойст</w:t>
      </w:r>
      <w:r w:rsidR="00437342">
        <w:rPr>
          <w:rFonts w:ascii="Times New Roman" w:hAnsi="Times New Roman"/>
          <w:sz w:val="28"/>
          <w:szCs w:val="28"/>
          <w:shd w:val="clear" w:color="auto" w:fill="FFFFFF"/>
        </w:rPr>
        <w:t>в.</w:t>
      </w:r>
    </w:p>
    <w:p w:rsidR="005C141A" w:rsidRPr="002F1591" w:rsidRDefault="008A52F3" w:rsidP="00A4788C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1591">
        <w:rPr>
          <w:rFonts w:ascii="Times New Roman" w:hAnsi="Times New Roman"/>
          <w:i/>
        </w:rPr>
        <w:t>(Н</w:t>
      </w:r>
      <w:r w:rsidR="00A4788C" w:rsidRPr="002F1591">
        <w:rPr>
          <w:rFonts w:ascii="Times New Roman" w:hAnsi="Times New Roman"/>
          <w:i/>
        </w:rPr>
        <w:t>а этапе целеполагания идет инициация учащихся на постановку цели урока.</w:t>
      </w:r>
      <w:r w:rsidR="000C0EEA">
        <w:rPr>
          <w:rFonts w:ascii="Times New Roman" w:hAnsi="Times New Roman"/>
          <w:i/>
        </w:rPr>
        <w:t xml:space="preserve"> </w:t>
      </w:r>
      <w:r w:rsidRPr="002F1591">
        <w:rPr>
          <w:rFonts w:ascii="Times New Roman" w:hAnsi="Times New Roman"/>
          <w:i/>
        </w:rPr>
        <w:t>Выявляется зона</w:t>
      </w:r>
      <w:r w:rsidR="00A4788C" w:rsidRPr="002F1591">
        <w:rPr>
          <w:rFonts w:ascii="Times New Roman" w:hAnsi="Times New Roman"/>
          <w:i/>
        </w:rPr>
        <w:t xml:space="preserve"> незнакомой информации</w:t>
      </w:r>
      <w:r w:rsidRPr="002F1591">
        <w:rPr>
          <w:rFonts w:ascii="Times New Roman" w:hAnsi="Times New Roman"/>
        </w:rPr>
        <w:t xml:space="preserve">) </w:t>
      </w:r>
    </w:p>
    <w:p w:rsidR="005C141A" w:rsidRDefault="008A52F3" w:rsidP="00A47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Знаете ли Вы, коллеги, </w:t>
      </w:r>
      <w:r w:rsidR="00A4788C" w:rsidRPr="007C4723">
        <w:rPr>
          <w:rFonts w:ascii="Times New Roman" w:hAnsi="Times New Roman"/>
          <w:sz w:val="28"/>
          <w:szCs w:val="28"/>
        </w:rPr>
        <w:t>какие вещества относятся к амфотерным соединениям</w:t>
      </w:r>
      <w:r>
        <w:rPr>
          <w:rFonts w:ascii="Times New Roman" w:hAnsi="Times New Roman"/>
          <w:sz w:val="28"/>
          <w:szCs w:val="28"/>
        </w:rPr>
        <w:t xml:space="preserve">? </w:t>
      </w:r>
    </w:p>
    <w:p w:rsidR="005C141A" w:rsidRDefault="008A52F3" w:rsidP="00A47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A4788C" w:rsidRPr="007C4723">
        <w:rPr>
          <w:rFonts w:ascii="Times New Roman" w:hAnsi="Times New Roman"/>
          <w:sz w:val="28"/>
          <w:szCs w:val="28"/>
        </w:rPr>
        <w:t xml:space="preserve"> чем проявляется двойственность их амфотерных свойств</w:t>
      </w:r>
      <w:r>
        <w:rPr>
          <w:rFonts w:ascii="Times New Roman" w:hAnsi="Times New Roman"/>
          <w:sz w:val="28"/>
          <w:szCs w:val="28"/>
        </w:rPr>
        <w:t>?</w:t>
      </w:r>
    </w:p>
    <w:p w:rsidR="00A4788C" w:rsidRPr="007C4723" w:rsidRDefault="008A52F3" w:rsidP="00A47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Нет! Давайте определим цель урока! Я с Вами согласна! «Н</w:t>
      </w:r>
      <w:r w:rsidR="00A02091">
        <w:rPr>
          <w:rFonts w:ascii="Times New Roman" w:hAnsi="Times New Roman"/>
          <w:sz w:val="28"/>
          <w:szCs w:val="28"/>
        </w:rPr>
        <w:t>аучиться определять</w:t>
      </w:r>
      <w:r w:rsidR="00A4788C" w:rsidRPr="007C4723">
        <w:rPr>
          <w:rFonts w:ascii="Times New Roman" w:hAnsi="Times New Roman"/>
          <w:sz w:val="28"/>
          <w:szCs w:val="28"/>
        </w:rPr>
        <w:t xml:space="preserve"> амфотерные соединения и выявить, </w:t>
      </w:r>
      <w:r>
        <w:rPr>
          <w:rFonts w:ascii="Times New Roman" w:hAnsi="Times New Roman"/>
          <w:sz w:val="28"/>
          <w:szCs w:val="28"/>
        </w:rPr>
        <w:t>какими свойствами они обладают» Замечательно!</w:t>
      </w:r>
    </w:p>
    <w:p w:rsidR="005C141A" w:rsidRPr="002F1591" w:rsidRDefault="008A52F3" w:rsidP="00A4788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F1591">
        <w:rPr>
          <w:rFonts w:ascii="Times New Roman" w:hAnsi="Times New Roman"/>
          <w:i/>
          <w:sz w:val="24"/>
          <w:szCs w:val="24"/>
        </w:rPr>
        <w:t>(</w:t>
      </w:r>
      <w:r w:rsidR="00A4788C" w:rsidRPr="002F1591">
        <w:rPr>
          <w:rFonts w:ascii="Times New Roman" w:hAnsi="Times New Roman"/>
          <w:i/>
          <w:sz w:val="24"/>
          <w:szCs w:val="24"/>
        </w:rPr>
        <w:t>На этапе мотивации создаются условия для осознания учащимися нужности и необходимости изучения темы урока</w:t>
      </w:r>
      <w:r w:rsidRPr="002F1591">
        <w:rPr>
          <w:rFonts w:ascii="Times New Roman" w:hAnsi="Times New Roman"/>
          <w:i/>
          <w:sz w:val="24"/>
          <w:szCs w:val="24"/>
        </w:rPr>
        <w:t>).</w:t>
      </w:r>
    </w:p>
    <w:p w:rsidR="00A4788C" w:rsidRPr="0096147D" w:rsidRDefault="008A52F3" w:rsidP="00A47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Важна ли эта тема в курсе химии 8 класса? Конечно!!! Д</w:t>
      </w:r>
      <w:r w:rsidR="00A4788C" w:rsidRPr="0096147D">
        <w:rPr>
          <w:rFonts w:ascii="Times New Roman" w:hAnsi="Times New Roman"/>
          <w:sz w:val="28"/>
          <w:szCs w:val="28"/>
        </w:rPr>
        <w:t>анная тема необходима для представления целостной картины свойств неорга</w:t>
      </w:r>
      <w:r w:rsidR="002F1591">
        <w:rPr>
          <w:rFonts w:ascii="Times New Roman" w:hAnsi="Times New Roman"/>
          <w:sz w:val="28"/>
          <w:szCs w:val="28"/>
        </w:rPr>
        <w:t>нических соединений.</w:t>
      </w:r>
    </w:p>
    <w:p w:rsidR="00A4788C" w:rsidRPr="002F1591" w:rsidRDefault="008A52F3" w:rsidP="00A4788C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2F1591">
        <w:rPr>
          <w:rFonts w:ascii="Times New Roman" w:hAnsi="Times New Roman"/>
          <w:i/>
        </w:rPr>
        <w:t>(</w:t>
      </w:r>
      <w:r w:rsidR="00A4788C" w:rsidRPr="002F1591">
        <w:rPr>
          <w:rFonts w:ascii="Times New Roman" w:hAnsi="Times New Roman"/>
          <w:i/>
        </w:rPr>
        <w:t>На этапе актуализации знаний и умений</w:t>
      </w:r>
      <w:r w:rsidR="00070ADE">
        <w:rPr>
          <w:rFonts w:ascii="Times New Roman" w:hAnsi="Times New Roman"/>
          <w:i/>
        </w:rPr>
        <w:t xml:space="preserve"> </w:t>
      </w:r>
      <w:r w:rsidR="00A4788C" w:rsidRPr="002F1591">
        <w:rPr>
          <w:rFonts w:ascii="Times New Roman" w:hAnsi="Times New Roman"/>
          <w:i/>
        </w:rPr>
        <w:t>создаются условия для выявления субъектного опыта учащихся о веществах, проявляющих химические свойства односторонне</w:t>
      </w:r>
      <w:r w:rsidRPr="002F1591">
        <w:rPr>
          <w:rFonts w:ascii="Times New Roman" w:hAnsi="Times New Roman"/>
          <w:i/>
        </w:rPr>
        <w:t xml:space="preserve"> и двойственно).</w:t>
      </w:r>
    </w:p>
    <w:p w:rsidR="00047EA3" w:rsidRDefault="008A52F3" w:rsidP="00047E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знаем</w:t>
      </w:r>
      <w:r w:rsidR="001D4EB4">
        <w:rPr>
          <w:rFonts w:ascii="Times New Roman" w:hAnsi="Times New Roman"/>
          <w:sz w:val="28"/>
          <w:szCs w:val="28"/>
        </w:rPr>
        <w:t>, что кислоты</w:t>
      </w:r>
      <w:r>
        <w:rPr>
          <w:rFonts w:ascii="Times New Roman" w:hAnsi="Times New Roman"/>
          <w:sz w:val="28"/>
          <w:szCs w:val="28"/>
        </w:rPr>
        <w:t xml:space="preserve"> проявляют только кислотн</w:t>
      </w:r>
      <w:r w:rsidR="002F1591">
        <w:rPr>
          <w:rFonts w:ascii="Times New Roman" w:hAnsi="Times New Roman"/>
          <w:sz w:val="28"/>
          <w:szCs w:val="28"/>
        </w:rPr>
        <w:t xml:space="preserve">ые свойства, и, поэтому, </w:t>
      </w:r>
      <w:r w:rsidR="00500ADF">
        <w:rPr>
          <w:rFonts w:ascii="Times New Roman" w:hAnsi="Times New Roman"/>
          <w:sz w:val="28"/>
          <w:szCs w:val="28"/>
        </w:rPr>
        <w:t xml:space="preserve">реагируют со щелочами. </w:t>
      </w:r>
      <w:r w:rsidR="001D4EB4">
        <w:rPr>
          <w:rFonts w:ascii="Times New Roman" w:hAnsi="Times New Roman"/>
          <w:sz w:val="28"/>
          <w:szCs w:val="28"/>
        </w:rPr>
        <w:t>А основания</w:t>
      </w:r>
      <w:r>
        <w:rPr>
          <w:rFonts w:ascii="Times New Roman" w:hAnsi="Times New Roman"/>
          <w:sz w:val="28"/>
          <w:szCs w:val="28"/>
        </w:rPr>
        <w:t xml:space="preserve"> проявляют </w:t>
      </w:r>
      <w:r w:rsidR="002F1591">
        <w:rPr>
          <w:rFonts w:ascii="Times New Roman" w:hAnsi="Times New Roman"/>
          <w:sz w:val="28"/>
          <w:szCs w:val="28"/>
        </w:rPr>
        <w:t>только основные свойства,</w:t>
      </w:r>
      <w:r w:rsidR="00D1158D">
        <w:rPr>
          <w:rFonts w:ascii="Times New Roman" w:hAnsi="Times New Roman"/>
          <w:sz w:val="28"/>
          <w:szCs w:val="28"/>
        </w:rPr>
        <w:t xml:space="preserve"> и</w:t>
      </w:r>
      <w:r w:rsidR="002F1591">
        <w:rPr>
          <w:rFonts w:ascii="Times New Roman" w:hAnsi="Times New Roman"/>
          <w:sz w:val="28"/>
          <w:szCs w:val="28"/>
        </w:rPr>
        <w:t>, поэтому,</w:t>
      </w:r>
      <w:r w:rsidR="00500ADF">
        <w:rPr>
          <w:rFonts w:ascii="Times New Roman" w:hAnsi="Times New Roman"/>
          <w:sz w:val="28"/>
          <w:szCs w:val="28"/>
        </w:rPr>
        <w:t xml:space="preserve"> реагируют с кислотами. В чем же будет проявляться двойственность</w:t>
      </w:r>
      <w:r w:rsidR="00A02091">
        <w:rPr>
          <w:rFonts w:ascii="Times New Roman" w:hAnsi="Times New Roman"/>
          <w:sz w:val="28"/>
          <w:szCs w:val="28"/>
        </w:rPr>
        <w:t xml:space="preserve"> амфотерных соединений</w:t>
      </w:r>
      <w:r w:rsidR="00500ADF">
        <w:rPr>
          <w:rFonts w:ascii="Times New Roman" w:hAnsi="Times New Roman"/>
          <w:sz w:val="28"/>
          <w:szCs w:val="28"/>
        </w:rPr>
        <w:t>?</w:t>
      </w:r>
      <w:r w:rsidR="00070ADE">
        <w:rPr>
          <w:rFonts w:ascii="Times New Roman" w:hAnsi="Times New Roman"/>
          <w:sz w:val="28"/>
          <w:szCs w:val="28"/>
        </w:rPr>
        <w:t xml:space="preserve"> </w:t>
      </w:r>
      <w:r w:rsidR="00EC1821">
        <w:rPr>
          <w:rFonts w:ascii="Times New Roman" w:hAnsi="Times New Roman"/>
          <w:sz w:val="28"/>
          <w:szCs w:val="28"/>
        </w:rPr>
        <w:t>Выдвинете Вашу гипотезу (версию)</w:t>
      </w:r>
      <w:r w:rsidR="005C141A">
        <w:rPr>
          <w:rFonts w:ascii="Times New Roman" w:hAnsi="Times New Roman"/>
          <w:sz w:val="28"/>
          <w:szCs w:val="28"/>
        </w:rPr>
        <w:t xml:space="preserve">? </w:t>
      </w:r>
      <w:r w:rsidR="00500ADF">
        <w:rPr>
          <w:rFonts w:ascii="Times New Roman" w:hAnsi="Times New Roman"/>
          <w:sz w:val="28"/>
          <w:szCs w:val="28"/>
        </w:rPr>
        <w:t xml:space="preserve">Верно! </w:t>
      </w:r>
      <w:r w:rsidR="00A4788C" w:rsidRPr="00500ADF">
        <w:rPr>
          <w:rFonts w:ascii="Times New Roman" w:hAnsi="Times New Roman"/>
          <w:b/>
          <w:sz w:val="28"/>
          <w:szCs w:val="28"/>
        </w:rPr>
        <w:t>Двойственность</w:t>
      </w:r>
      <w:r w:rsidR="00500ADF">
        <w:rPr>
          <w:rFonts w:ascii="Times New Roman" w:hAnsi="Times New Roman"/>
          <w:b/>
          <w:sz w:val="28"/>
          <w:szCs w:val="28"/>
        </w:rPr>
        <w:t>, т.е. амфотерность</w:t>
      </w:r>
      <w:r w:rsidR="00A4788C" w:rsidRPr="00500ADF">
        <w:rPr>
          <w:rFonts w:ascii="Times New Roman" w:hAnsi="Times New Roman"/>
          <w:b/>
          <w:sz w:val="28"/>
          <w:szCs w:val="28"/>
        </w:rPr>
        <w:t xml:space="preserve"> свойств</w:t>
      </w:r>
      <w:r w:rsidR="00500ADF">
        <w:rPr>
          <w:rFonts w:ascii="Times New Roman" w:hAnsi="Times New Roman"/>
          <w:b/>
          <w:sz w:val="28"/>
          <w:szCs w:val="28"/>
        </w:rPr>
        <w:t>,</w:t>
      </w:r>
      <w:r w:rsidR="00A4788C" w:rsidRPr="00500ADF">
        <w:rPr>
          <w:rFonts w:ascii="Times New Roman" w:hAnsi="Times New Roman"/>
          <w:b/>
          <w:sz w:val="28"/>
          <w:szCs w:val="28"/>
        </w:rPr>
        <w:t xml:space="preserve"> будет проявляться в реакциях с кислотами и щелочами.</w:t>
      </w:r>
    </w:p>
    <w:p w:rsidR="00047EA3" w:rsidRDefault="00047EA3" w:rsidP="00047E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47EA3" w:rsidRPr="00047EA3" w:rsidRDefault="00047EA3" w:rsidP="00047EA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47EA3">
        <w:rPr>
          <w:rFonts w:ascii="Times New Roman" w:hAnsi="Times New Roman"/>
          <w:b/>
          <w:sz w:val="28"/>
          <w:szCs w:val="28"/>
        </w:rPr>
        <w:t>Давайте проверим вашу гипотезу экспериментально!</w:t>
      </w:r>
    </w:p>
    <w:p w:rsidR="005C141A" w:rsidRPr="002F1591" w:rsidRDefault="00500ADF" w:rsidP="00442EA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2F1591">
        <w:rPr>
          <w:rFonts w:ascii="Times New Roman" w:hAnsi="Times New Roman"/>
          <w:i/>
        </w:rPr>
        <w:t>(</w:t>
      </w:r>
      <w:r w:rsidR="00A4788C" w:rsidRPr="002F1591">
        <w:rPr>
          <w:rFonts w:ascii="Times New Roman" w:hAnsi="Times New Roman"/>
          <w:i/>
        </w:rPr>
        <w:t>На этапе осознания и осмысления учебной информации используя эксперимент, я создаю условия для решения проблемы.</w:t>
      </w:r>
      <w:r w:rsidR="0090423F">
        <w:rPr>
          <w:rFonts w:ascii="Times New Roman" w:hAnsi="Times New Roman"/>
          <w:i/>
        </w:rPr>
        <w:t xml:space="preserve"> </w:t>
      </w:r>
      <w:r w:rsidR="00A4788C" w:rsidRPr="002F1591">
        <w:rPr>
          <w:rFonts w:ascii="Times New Roman" w:hAnsi="Times New Roman"/>
          <w:i/>
        </w:rPr>
        <w:t>Нерастворимое амфотерное основание, гидроксид алюминия, растворяется в кислоте и щелочи, то есть реагирует с кислотами и щелочами, проявляя основные и кислотные свойства</w:t>
      </w:r>
      <w:r w:rsidRPr="002F1591">
        <w:rPr>
          <w:rFonts w:ascii="Times New Roman" w:hAnsi="Times New Roman"/>
          <w:i/>
        </w:rPr>
        <w:t>)</w:t>
      </w:r>
      <w:r w:rsidR="00A4788C" w:rsidRPr="002F1591">
        <w:rPr>
          <w:rFonts w:ascii="Times New Roman" w:hAnsi="Times New Roman"/>
          <w:i/>
        </w:rPr>
        <w:t>.</w:t>
      </w:r>
    </w:p>
    <w:p w:rsidR="00A4788C" w:rsidRPr="0096147D" w:rsidRDefault="00500ADF" w:rsidP="00A478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Ваша гипотеза относительно </w:t>
      </w:r>
      <w:r w:rsidR="00A4788C" w:rsidRPr="0096147D">
        <w:rPr>
          <w:rFonts w:ascii="Times New Roman" w:hAnsi="Times New Roman"/>
          <w:sz w:val="28"/>
          <w:szCs w:val="28"/>
        </w:rPr>
        <w:t xml:space="preserve">двойственной природы амфотерных соединений </w:t>
      </w:r>
      <w:r>
        <w:rPr>
          <w:rFonts w:ascii="Times New Roman" w:hAnsi="Times New Roman"/>
          <w:sz w:val="28"/>
          <w:szCs w:val="28"/>
        </w:rPr>
        <w:t xml:space="preserve">подтвердилась! </w:t>
      </w:r>
      <w:r w:rsidR="00AB5CFD">
        <w:rPr>
          <w:rFonts w:ascii="Times New Roman" w:hAnsi="Times New Roman"/>
          <w:sz w:val="28"/>
          <w:szCs w:val="28"/>
        </w:rPr>
        <w:t xml:space="preserve">Но, что бы решить все поставленные цели урока, нужно научиться определять амфотерные соединения. </w:t>
      </w:r>
      <w:r>
        <w:rPr>
          <w:rFonts w:ascii="Times New Roman" w:hAnsi="Times New Roman"/>
          <w:sz w:val="28"/>
          <w:szCs w:val="28"/>
        </w:rPr>
        <w:t>Я показывала опыт на примере гидроксида алюминия</w:t>
      </w:r>
      <w:r w:rsidR="006B371C">
        <w:rPr>
          <w:rFonts w:ascii="Times New Roman" w:hAnsi="Times New Roman"/>
          <w:sz w:val="28"/>
          <w:szCs w:val="28"/>
        </w:rPr>
        <w:t xml:space="preserve"> </w:t>
      </w:r>
      <w:r w:rsidR="00047EA3" w:rsidRPr="00047EA3">
        <w:rPr>
          <w:rFonts w:ascii="Times New Roman" w:hAnsi="Times New Roman"/>
          <w:b/>
          <w:sz w:val="28"/>
          <w:szCs w:val="28"/>
        </w:rPr>
        <w:t>(слайд</w:t>
      </w:r>
      <w:r w:rsidR="00047EA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5C141A">
        <w:rPr>
          <w:rFonts w:ascii="Times New Roman" w:hAnsi="Times New Roman"/>
          <w:sz w:val="28"/>
          <w:szCs w:val="28"/>
        </w:rPr>
        <w:t xml:space="preserve"> Определите по таблице Менделеева</w:t>
      </w:r>
      <w:r w:rsidR="00070ADE">
        <w:rPr>
          <w:rFonts w:ascii="Times New Roman" w:hAnsi="Times New Roman"/>
          <w:sz w:val="28"/>
          <w:szCs w:val="28"/>
        </w:rPr>
        <w:t>,</w:t>
      </w:r>
      <w:r w:rsidR="005C141A">
        <w:rPr>
          <w:rFonts w:ascii="Times New Roman" w:hAnsi="Times New Roman"/>
          <w:sz w:val="28"/>
          <w:szCs w:val="28"/>
        </w:rPr>
        <w:t xml:space="preserve"> </w:t>
      </w:r>
      <w:r w:rsidR="00070ADE">
        <w:rPr>
          <w:rFonts w:ascii="Times New Roman" w:hAnsi="Times New Roman"/>
          <w:sz w:val="28"/>
          <w:szCs w:val="28"/>
        </w:rPr>
        <w:t>к</w:t>
      </w:r>
      <w:r w:rsidR="005C141A">
        <w:rPr>
          <w:rFonts w:ascii="Times New Roman" w:hAnsi="Times New Roman"/>
          <w:sz w:val="28"/>
          <w:szCs w:val="28"/>
        </w:rPr>
        <w:t xml:space="preserve"> какой группе элем</w:t>
      </w:r>
      <w:r w:rsidR="001D4EB4">
        <w:rPr>
          <w:rFonts w:ascii="Times New Roman" w:hAnsi="Times New Roman"/>
          <w:sz w:val="28"/>
          <w:szCs w:val="28"/>
        </w:rPr>
        <w:t>е</w:t>
      </w:r>
      <w:r w:rsidR="005C141A">
        <w:rPr>
          <w:rFonts w:ascii="Times New Roman" w:hAnsi="Times New Roman"/>
          <w:sz w:val="28"/>
          <w:szCs w:val="28"/>
        </w:rPr>
        <w:t>нтов: металлов, неметаллов или переход</w:t>
      </w:r>
      <w:r w:rsidR="00442EAF">
        <w:rPr>
          <w:rFonts w:ascii="Times New Roman" w:hAnsi="Times New Roman"/>
          <w:sz w:val="28"/>
          <w:szCs w:val="28"/>
        </w:rPr>
        <w:t xml:space="preserve">ных элементов </w:t>
      </w:r>
      <w:r w:rsidR="005C141A">
        <w:rPr>
          <w:rFonts w:ascii="Times New Roman" w:hAnsi="Times New Roman"/>
          <w:sz w:val="28"/>
          <w:szCs w:val="28"/>
        </w:rPr>
        <w:t>относится</w:t>
      </w:r>
      <w:r w:rsidR="00070ADE">
        <w:rPr>
          <w:rFonts w:ascii="Times New Roman" w:hAnsi="Times New Roman"/>
          <w:sz w:val="28"/>
          <w:szCs w:val="28"/>
        </w:rPr>
        <w:t xml:space="preserve"> </w:t>
      </w:r>
      <w:r w:rsidR="00442EAF" w:rsidRPr="00113342">
        <w:rPr>
          <w:rFonts w:ascii="Times New Roman" w:hAnsi="Times New Roman"/>
          <w:b/>
          <w:sz w:val="28"/>
          <w:szCs w:val="28"/>
        </w:rPr>
        <w:t>алюминий</w:t>
      </w:r>
      <w:r w:rsidR="005C141A">
        <w:rPr>
          <w:rFonts w:ascii="Times New Roman" w:hAnsi="Times New Roman"/>
          <w:sz w:val="28"/>
          <w:szCs w:val="28"/>
        </w:rPr>
        <w:t xml:space="preserve">? </w:t>
      </w:r>
      <w:r w:rsidR="005C141A" w:rsidRPr="00113342">
        <w:rPr>
          <w:rFonts w:ascii="Times New Roman" w:hAnsi="Times New Roman"/>
          <w:b/>
          <w:sz w:val="28"/>
          <w:szCs w:val="28"/>
        </w:rPr>
        <w:t>Переходный металл</w:t>
      </w:r>
      <w:r w:rsidR="005C141A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 xml:space="preserve">Сделайте вывод о составе амфотерных соединений! Правильно! </w:t>
      </w:r>
      <w:r w:rsidRPr="008E7BDE">
        <w:rPr>
          <w:rFonts w:ascii="Times New Roman" w:hAnsi="Times New Roman"/>
          <w:b/>
          <w:sz w:val="28"/>
          <w:szCs w:val="28"/>
        </w:rPr>
        <w:t>Амфотерные соединения – это оксид</w:t>
      </w:r>
      <w:r w:rsidR="008E7BDE" w:rsidRPr="008E7BDE">
        <w:rPr>
          <w:rFonts w:ascii="Times New Roman" w:hAnsi="Times New Roman"/>
          <w:b/>
          <w:sz w:val="28"/>
          <w:szCs w:val="28"/>
        </w:rPr>
        <w:t>ы и гидроксиды переходных металл</w:t>
      </w:r>
      <w:r w:rsidRPr="008E7BDE">
        <w:rPr>
          <w:rFonts w:ascii="Times New Roman" w:hAnsi="Times New Roman"/>
          <w:b/>
          <w:sz w:val="28"/>
          <w:szCs w:val="28"/>
        </w:rPr>
        <w:t>ов!</w:t>
      </w:r>
      <w:r w:rsidR="008E7BDE">
        <w:rPr>
          <w:rFonts w:ascii="Times New Roman" w:hAnsi="Times New Roman"/>
          <w:sz w:val="28"/>
          <w:szCs w:val="28"/>
        </w:rPr>
        <w:t xml:space="preserve"> Самые важные из них оксиды и гидроксиды цинка, бериллия и алюминия.</w:t>
      </w:r>
    </w:p>
    <w:p w:rsidR="00A4788C" w:rsidRDefault="00A4788C" w:rsidP="00070A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069">
        <w:rPr>
          <w:rFonts w:ascii="Times New Roman" w:hAnsi="Times New Roman" w:cs="Times New Roman"/>
          <w:b/>
          <w:sz w:val="28"/>
          <w:szCs w:val="28"/>
        </w:rPr>
        <w:t>Закрепление полученных метазнаний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6C44" w:rsidRDefault="008E7BDE" w:rsidP="009042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7BDE">
        <w:rPr>
          <w:rFonts w:ascii="Times New Roman" w:hAnsi="Times New Roman" w:cs="Times New Roman"/>
          <w:sz w:val="28"/>
          <w:szCs w:val="28"/>
        </w:rPr>
        <w:t>На слайде представлены формулы соединений</w:t>
      </w:r>
      <w:r>
        <w:rPr>
          <w:rFonts w:ascii="Times New Roman" w:hAnsi="Times New Roman" w:cs="Times New Roman"/>
          <w:sz w:val="28"/>
          <w:szCs w:val="28"/>
        </w:rPr>
        <w:t xml:space="preserve">. Ваша задача состоит в том, чтобы, пользуясь таблицей Менделеева </w:t>
      </w:r>
      <w:r w:rsidR="001A2AB8" w:rsidRPr="001A2AB8">
        <w:rPr>
          <w:rFonts w:ascii="Times New Roman" w:hAnsi="Times New Roman" w:cs="Times New Roman"/>
          <w:sz w:val="28"/>
          <w:szCs w:val="28"/>
        </w:rPr>
        <w:t>выбрать амфотерные оксиды и гидроксиды, то есть те, которые проявляют и кислотные и основные св</w:t>
      </w:r>
      <w:r w:rsidR="001A2AB8">
        <w:rPr>
          <w:rFonts w:ascii="Times New Roman" w:hAnsi="Times New Roman" w:cs="Times New Roman"/>
          <w:sz w:val="28"/>
          <w:szCs w:val="28"/>
        </w:rPr>
        <w:t xml:space="preserve">ойства, </w:t>
      </w:r>
      <w:r w:rsidR="00070ADE">
        <w:rPr>
          <w:rFonts w:ascii="Times New Roman" w:hAnsi="Times New Roman" w:cs="Times New Roman"/>
          <w:sz w:val="28"/>
          <w:szCs w:val="28"/>
        </w:rPr>
        <w:t xml:space="preserve">иначе говоря – </w:t>
      </w:r>
      <w:r w:rsidR="001A2AB8">
        <w:rPr>
          <w:rFonts w:ascii="Times New Roman" w:hAnsi="Times New Roman" w:cs="Times New Roman"/>
          <w:sz w:val="28"/>
          <w:szCs w:val="28"/>
        </w:rPr>
        <w:t>двойственность</w:t>
      </w:r>
      <w:r w:rsidR="00070ADE">
        <w:rPr>
          <w:rFonts w:ascii="Times New Roman" w:hAnsi="Times New Roman" w:cs="Times New Roman"/>
          <w:sz w:val="28"/>
          <w:szCs w:val="28"/>
        </w:rPr>
        <w:t xml:space="preserve"> </w:t>
      </w:r>
      <w:r w:rsidR="000306BD" w:rsidRPr="001A2AB8">
        <w:rPr>
          <w:rFonts w:ascii="Times New Roman" w:hAnsi="Times New Roman" w:cs="Times New Roman"/>
          <w:i/>
          <w:sz w:val="28"/>
          <w:szCs w:val="28"/>
        </w:rPr>
        <w:t>(выдаю таблицу Менделеева, на кот</w:t>
      </w:r>
      <w:r w:rsidR="001A2AB8" w:rsidRPr="001A2AB8">
        <w:rPr>
          <w:rFonts w:ascii="Times New Roman" w:hAnsi="Times New Roman" w:cs="Times New Roman"/>
          <w:i/>
          <w:sz w:val="28"/>
          <w:szCs w:val="28"/>
        </w:rPr>
        <w:t>о</w:t>
      </w:r>
      <w:r w:rsidR="00AB5CFD">
        <w:rPr>
          <w:rFonts w:ascii="Times New Roman" w:hAnsi="Times New Roman" w:cs="Times New Roman"/>
          <w:i/>
          <w:sz w:val="28"/>
          <w:szCs w:val="28"/>
        </w:rPr>
        <w:t xml:space="preserve">рой </w:t>
      </w:r>
      <w:r w:rsidR="00AB5CFD">
        <w:rPr>
          <w:rFonts w:ascii="Times New Roman" w:hAnsi="Times New Roman" w:cs="Times New Roman"/>
          <w:i/>
          <w:sz w:val="28"/>
          <w:szCs w:val="28"/>
        </w:rPr>
        <w:lastRenderedPageBreak/>
        <w:t>порядковые номера переходных</w:t>
      </w:r>
      <w:r w:rsidR="000306BD" w:rsidRPr="001A2AB8">
        <w:rPr>
          <w:rFonts w:ascii="Times New Roman" w:hAnsi="Times New Roman" w:cs="Times New Roman"/>
          <w:i/>
          <w:sz w:val="28"/>
          <w:szCs w:val="28"/>
        </w:rPr>
        <w:t xml:space="preserve"> м</w:t>
      </w:r>
      <w:r w:rsidR="00AB5CFD">
        <w:rPr>
          <w:rFonts w:ascii="Times New Roman" w:hAnsi="Times New Roman" w:cs="Times New Roman"/>
          <w:i/>
          <w:sz w:val="28"/>
          <w:szCs w:val="28"/>
        </w:rPr>
        <w:t>еталлов обозначены определенным знаком)</w:t>
      </w:r>
      <w:r w:rsidR="001A2AB8">
        <w:rPr>
          <w:rFonts w:ascii="Times New Roman" w:hAnsi="Times New Roman" w:cs="Times New Roman"/>
          <w:i/>
          <w:sz w:val="28"/>
          <w:szCs w:val="28"/>
        </w:rPr>
        <w:t>. М</w:t>
      </w:r>
      <w:r w:rsidR="001D4EB4">
        <w:rPr>
          <w:rFonts w:ascii="Times New Roman" w:hAnsi="Times New Roman" w:cs="Times New Roman"/>
          <w:sz w:val="28"/>
          <w:szCs w:val="28"/>
        </w:rPr>
        <w:t xml:space="preserve">олодцы!!!! </w:t>
      </w:r>
    </w:p>
    <w:p w:rsidR="00C06C44" w:rsidRPr="00C06C44" w:rsidRDefault="00C06C44" w:rsidP="0090423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06C44">
        <w:rPr>
          <w:rFonts w:ascii="Times New Roman" w:hAnsi="Times New Roman"/>
          <w:b/>
          <w:sz w:val="28"/>
          <w:szCs w:val="28"/>
        </w:rPr>
        <w:t>Вы может</w:t>
      </w:r>
      <w:r w:rsidR="00154037">
        <w:rPr>
          <w:rFonts w:ascii="Times New Roman" w:hAnsi="Times New Roman"/>
          <w:b/>
          <w:sz w:val="28"/>
          <w:szCs w:val="28"/>
        </w:rPr>
        <w:t>е выбрать дом</w:t>
      </w:r>
      <w:r w:rsidRPr="00C06C44">
        <w:rPr>
          <w:rFonts w:ascii="Times New Roman" w:hAnsi="Times New Roman"/>
          <w:b/>
          <w:sz w:val="28"/>
          <w:szCs w:val="28"/>
        </w:rPr>
        <w:t>ашнее задание, которое устраивает вас по уровню сложности.</w:t>
      </w:r>
    </w:p>
    <w:p w:rsidR="005F708C" w:rsidRDefault="001D4EB4" w:rsidP="00070A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Остались ли вопросы, на которые мы не смогли дать ответ? </w:t>
      </w:r>
      <w:r w:rsidR="00BD4717">
        <w:rPr>
          <w:rFonts w:ascii="Times New Roman" w:hAnsi="Times New Roman" w:cs="Times New Roman"/>
          <w:sz w:val="28"/>
          <w:szCs w:val="28"/>
        </w:rPr>
        <w:t xml:space="preserve">Что такое амфотерность? Какие соединения называются амфотерными? </w:t>
      </w:r>
      <w:r w:rsidR="00AB5CFD">
        <w:rPr>
          <w:rFonts w:ascii="Times New Roman" w:hAnsi="Times New Roman" w:cs="Times New Roman"/>
          <w:sz w:val="28"/>
          <w:szCs w:val="28"/>
        </w:rPr>
        <w:t xml:space="preserve">В чем проявляется их амфотерность? </w:t>
      </w:r>
      <w:r w:rsidR="0090423F">
        <w:rPr>
          <w:rFonts w:ascii="Times New Roman" w:hAnsi="Times New Roman" w:cs="Times New Roman"/>
          <w:sz w:val="28"/>
          <w:szCs w:val="28"/>
        </w:rPr>
        <w:t>Спасибо вам за урок</w:t>
      </w:r>
      <w:r>
        <w:rPr>
          <w:rFonts w:ascii="Times New Roman" w:hAnsi="Times New Roman" w:cs="Times New Roman"/>
          <w:sz w:val="28"/>
          <w:szCs w:val="28"/>
        </w:rPr>
        <w:t xml:space="preserve">! Вы </w:t>
      </w:r>
      <w:r w:rsidR="00BD4717">
        <w:rPr>
          <w:rFonts w:ascii="Times New Roman" w:hAnsi="Times New Roman" w:cs="Times New Roman"/>
          <w:sz w:val="28"/>
          <w:szCs w:val="28"/>
        </w:rPr>
        <w:t>очен</w:t>
      </w:r>
      <w:r w:rsidR="0090423F">
        <w:rPr>
          <w:rFonts w:ascii="Times New Roman" w:hAnsi="Times New Roman" w:cs="Times New Roman"/>
          <w:sz w:val="28"/>
          <w:szCs w:val="28"/>
        </w:rPr>
        <w:t>ь хорошо сегодня работали!</w:t>
      </w:r>
    </w:p>
    <w:p w:rsidR="00070ADE" w:rsidRDefault="00070ADE" w:rsidP="00FA6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E7BDE" w:rsidRDefault="004A5E32" w:rsidP="00FA64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Третий этап Участники в роли учителей</w:t>
      </w:r>
    </w:p>
    <w:p w:rsidR="0065073C" w:rsidRPr="0065073C" w:rsidRDefault="00D9423D" w:rsidP="00650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187A">
        <w:rPr>
          <w:rFonts w:ascii="Times New Roman" w:hAnsi="Times New Roman" w:cs="Times New Roman"/>
          <w:b/>
          <w:sz w:val="32"/>
          <w:szCs w:val="32"/>
        </w:rPr>
        <w:t>Уважаемые наставники</w:t>
      </w:r>
      <w:r w:rsidR="009042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F4759">
        <w:rPr>
          <w:rFonts w:ascii="Times New Roman" w:hAnsi="Times New Roman" w:cs="Times New Roman"/>
          <w:sz w:val="28"/>
          <w:szCs w:val="28"/>
        </w:rPr>
        <w:t>(</w:t>
      </w:r>
      <w:r w:rsidR="002A08FB">
        <w:rPr>
          <w:rFonts w:ascii="Times New Roman" w:hAnsi="Times New Roman" w:cs="Times New Roman"/>
          <w:sz w:val="28"/>
          <w:szCs w:val="28"/>
        </w:rPr>
        <w:t>в роли учеников</w:t>
      </w:r>
      <w:r w:rsidRPr="003F4759">
        <w:rPr>
          <w:rFonts w:ascii="Times New Roman" w:hAnsi="Times New Roman" w:cs="Times New Roman"/>
          <w:sz w:val="28"/>
          <w:szCs w:val="28"/>
        </w:rPr>
        <w:t xml:space="preserve">), какие этапы формирования метапонятия вы выявили? В какой последовательности эти этапы нужно расположить? </w:t>
      </w:r>
    </w:p>
    <w:p w:rsidR="0065073C" w:rsidRPr="00D9423D" w:rsidRDefault="00BD4717" w:rsidP="00650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717">
        <w:rPr>
          <w:rFonts w:ascii="Times New Roman" w:hAnsi="Times New Roman" w:cs="Times New Roman"/>
          <w:b/>
          <w:sz w:val="32"/>
          <w:szCs w:val="32"/>
        </w:rPr>
        <w:t>Уважаемые молодые специалисты</w:t>
      </w:r>
      <w:r w:rsidR="0065073C">
        <w:rPr>
          <w:rFonts w:ascii="Times New Roman" w:hAnsi="Times New Roman" w:cs="Times New Roman"/>
          <w:sz w:val="32"/>
          <w:szCs w:val="32"/>
        </w:rPr>
        <w:t>,</w:t>
      </w:r>
      <w:r w:rsidR="0065073C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65073C" w:rsidRPr="003F4759">
        <w:rPr>
          <w:rFonts w:ascii="Times New Roman" w:hAnsi="Times New Roman" w:cs="Times New Roman"/>
          <w:b/>
          <w:sz w:val="28"/>
          <w:szCs w:val="28"/>
        </w:rPr>
        <w:t>акие методы и приёмы, используемые при формировании метапонятия, вы увидели и готовы использовать в своей практике?</w:t>
      </w:r>
      <w:r w:rsidR="00904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73C">
        <w:rPr>
          <w:rFonts w:ascii="Times New Roman" w:hAnsi="Times New Roman" w:cs="Times New Roman"/>
          <w:sz w:val="28"/>
          <w:szCs w:val="28"/>
        </w:rPr>
        <w:t>Какие из них вы внесли в свой рабочий лист? (может быть просто раздать «Эталон полного и правильного ответа»)</w:t>
      </w:r>
      <w:r w:rsidR="00070ADE">
        <w:rPr>
          <w:rFonts w:ascii="Times New Roman" w:hAnsi="Times New Roman" w:cs="Times New Roman"/>
          <w:sz w:val="28"/>
          <w:szCs w:val="28"/>
        </w:rPr>
        <w:t>.</w:t>
      </w:r>
      <w:r w:rsidR="0065073C">
        <w:rPr>
          <w:rFonts w:ascii="Times New Roman" w:hAnsi="Times New Roman" w:cs="Times New Roman"/>
          <w:sz w:val="28"/>
          <w:szCs w:val="28"/>
        </w:rPr>
        <w:t xml:space="preserve"> </w:t>
      </w:r>
      <w:r w:rsidR="0065073C" w:rsidRPr="003F4759">
        <w:rPr>
          <w:rFonts w:ascii="Times New Roman" w:hAnsi="Times New Roman" w:cs="Times New Roman"/>
          <w:sz w:val="28"/>
          <w:szCs w:val="28"/>
        </w:rPr>
        <w:t>Замечательно!</w:t>
      </w:r>
    </w:p>
    <w:p w:rsidR="009C2995" w:rsidRDefault="0065073C" w:rsidP="006507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759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олодые педагоги! У вас есть возможность применить на практике полученные знания. </w:t>
      </w:r>
      <w:r w:rsidRPr="00070AD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2995">
        <w:rPr>
          <w:rFonts w:ascii="Times New Roman" w:hAnsi="Times New Roman" w:cs="Times New Roman"/>
          <w:sz w:val="28"/>
          <w:szCs w:val="28"/>
        </w:rPr>
        <w:t>предлагаю разработать вам один из этапов</w:t>
      </w:r>
      <w:r w:rsidR="006A345A">
        <w:rPr>
          <w:rFonts w:ascii="Times New Roman" w:hAnsi="Times New Roman" w:cs="Times New Roman"/>
          <w:sz w:val="28"/>
          <w:szCs w:val="28"/>
        </w:rPr>
        <w:t xml:space="preserve"> формирования</w:t>
      </w:r>
      <w:r w:rsidR="00A02091">
        <w:rPr>
          <w:rFonts w:ascii="Times New Roman" w:hAnsi="Times New Roman" w:cs="Times New Roman"/>
          <w:sz w:val="28"/>
          <w:szCs w:val="28"/>
        </w:rPr>
        <w:t xml:space="preserve"> уже другого </w:t>
      </w:r>
      <w:r w:rsidR="006A345A">
        <w:rPr>
          <w:rFonts w:ascii="Times New Roman" w:hAnsi="Times New Roman" w:cs="Times New Roman"/>
          <w:sz w:val="28"/>
          <w:szCs w:val="28"/>
        </w:rPr>
        <w:t xml:space="preserve">метапонятия </w:t>
      </w:r>
      <w:r w:rsidR="006A345A" w:rsidRPr="00113342">
        <w:rPr>
          <w:rFonts w:ascii="Times New Roman" w:hAnsi="Times New Roman" w:cs="Times New Roman"/>
          <w:b/>
          <w:sz w:val="28"/>
          <w:szCs w:val="28"/>
        </w:rPr>
        <w:t>«система</w:t>
      </w:r>
      <w:r w:rsidR="001A2AB8" w:rsidRPr="00113342">
        <w:rPr>
          <w:rFonts w:ascii="Times New Roman" w:hAnsi="Times New Roman" w:cs="Times New Roman"/>
          <w:b/>
          <w:sz w:val="28"/>
          <w:szCs w:val="28"/>
        </w:rPr>
        <w:t>».</w:t>
      </w:r>
      <w:r w:rsidR="001A2AB8">
        <w:rPr>
          <w:rFonts w:ascii="Times New Roman" w:hAnsi="Times New Roman" w:cs="Times New Roman"/>
          <w:sz w:val="28"/>
          <w:szCs w:val="28"/>
        </w:rPr>
        <w:t xml:space="preserve"> Это понятие, как и все остальные,</w:t>
      </w:r>
      <w:r w:rsidR="000B7431" w:rsidRPr="000B7431">
        <w:rPr>
          <w:rFonts w:ascii="Times New Roman" w:hAnsi="Times New Roman" w:cs="Times New Roman"/>
          <w:sz w:val="28"/>
          <w:szCs w:val="28"/>
        </w:rPr>
        <w:t xml:space="preserve"> встречаются при изучении разных учебных предметов.</w:t>
      </w:r>
    </w:p>
    <w:p w:rsidR="009C2995" w:rsidRPr="009C2995" w:rsidRDefault="00D1158D" w:rsidP="00070A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значит </w:t>
      </w:r>
      <w:r w:rsidR="009C2995">
        <w:rPr>
          <w:rFonts w:ascii="Times New Roman" w:hAnsi="Times New Roman" w:cs="Times New Roman"/>
          <w:sz w:val="28"/>
          <w:szCs w:val="28"/>
        </w:rPr>
        <w:t>понятие</w:t>
      </w:r>
      <w:r>
        <w:rPr>
          <w:rFonts w:ascii="Times New Roman" w:hAnsi="Times New Roman" w:cs="Times New Roman"/>
          <w:sz w:val="28"/>
          <w:szCs w:val="28"/>
        </w:rPr>
        <w:t xml:space="preserve"> система</w:t>
      </w:r>
      <w:r w:rsidR="009C2995">
        <w:rPr>
          <w:rFonts w:ascii="Times New Roman" w:hAnsi="Times New Roman" w:cs="Times New Roman"/>
          <w:sz w:val="28"/>
          <w:szCs w:val="28"/>
        </w:rPr>
        <w:t xml:space="preserve"> в общечеловеческом смысле? (</w:t>
      </w:r>
      <w:hyperlink r:id="rId8" w:tooltip="Множество" w:history="1">
        <w:r w:rsidR="009C2995" w:rsidRPr="00155D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множество</w:t>
        </w:r>
      </w:hyperlink>
      <w:r w:rsidR="009C2995" w:rsidRPr="00155D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hyperlink r:id="rId9" w:tooltip="Элемент (философия)" w:history="1">
        <w:r w:rsidR="009C2995" w:rsidRPr="00155D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элементов</w:t>
        </w:r>
      </w:hyperlink>
      <w:r w:rsidR="009C2995" w:rsidRPr="00155D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находящихся в отношениях и связях друг с другом, которое образует определённую целостность, </w:t>
      </w:r>
      <w:hyperlink r:id="rId10" w:tooltip="Единство" w:history="1">
        <w:r w:rsidR="009C2995" w:rsidRPr="00155D8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единство</w:t>
        </w:r>
      </w:hyperlink>
      <w:r w:rsidR="009C2995">
        <w:t>)</w:t>
      </w:r>
      <w:r w:rsidR="00070ADE">
        <w:t>.</w:t>
      </w:r>
      <w:r w:rsidR="0090423F">
        <w:t xml:space="preserve"> </w:t>
      </w:r>
      <w:r w:rsidR="009C2995" w:rsidRPr="009C2995">
        <w:rPr>
          <w:rFonts w:ascii="Times New Roman" w:hAnsi="Times New Roman" w:cs="Times New Roman"/>
          <w:sz w:val="28"/>
          <w:szCs w:val="28"/>
        </w:rPr>
        <w:t>Верно!!!</w:t>
      </w:r>
      <w:r w:rsidR="009C2995" w:rsidRPr="009C29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vertAlign w:val="superscript"/>
        </w:rPr>
        <w:t xml:space="preserve">. </w:t>
      </w:r>
    </w:p>
    <w:p w:rsidR="004F7F7A" w:rsidRDefault="00D1158D" w:rsidP="004F7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Смоделируйте</w:t>
      </w:r>
      <w:r w:rsidR="004F7F7A">
        <w:rPr>
          <w:rFonts w:ascii="Times New Roman" w:hAnsi="Times New Roman" w:cs="Times New Roman"/>
          <w:b/>
          <w:sz w:val="28"/>
          <w:szCs w:val="28"/>
        </w:rPr>
        <w:t xml:space="preserve">, пожалуйста, </w:t>
      </w:r>
      <w:r w:rsidR="001A2AB8">
        <w:rPr>
          <w:rFonts w:ascii="Times New Roman" w:hAnsi="Times New Roman" w:cs="Times New Roman"/>
          <w:b/>
          <w:sz w:val="28"/>
          <w:szCs w:val="28"/>
        </w:rPr>
        <w:t>1</w:t>
      </w:r>
      <w:r w:rsidR="00070A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AB8">
        <w:rPr>
          <w:rFonts w:ascii="Times New Roman" w:hAnsi="Times New Roman" w:cs="Times New Roman"/>
          <w:b/>
          <w:sz w:val="28"/>
          <w:szCs w:val="28"/>
        </w:rPr>
        <w:t>-</w:t>
      </w:r>
      <w:r w:rsidR="004F7F7A">
        <w:rPr>
          <w:rFonts w:ascii="Times New Roman" w:hAnsi="Times New Roman" w:cs="Times New Roman"/>
          <w:b/>
          <w:sz w:val="28"/>
          <w:szCs w:val="28"/>
        </w:rPr>
        <w:t xml:space="preserve"> 2 приема, с помощью которых</w:t>
      </w:r>
      <w:r w:rsidR="000C0EEA">
        <w:rPr>
          <w:rFonts w:ascii="Times New Roman" w:hAnsi="Times New Roman" w:cs="Times New Roman"/>
          <w:b/>
          <w:sz w:val="28"/>
          <w:szCs w:val="28"/>
        </w:rPr>
        <w:t>,</w:t>
      </w:r>
      <w:r w:rsidR="004F7F7A">
        <w:rPr>
          <w:rFonts w:ascii="Times New Roman" w:hAnsi="Times New Roman" w:cs="Times New Roman"/>
          <w:b/>
          <w:sz w:val="28"/>
          <w:szCs w:val="28"/>
        </w:rPr>
        <w:t xml:space="preserve"> вы объясните, что такое система в определенном предмете</w:t>
      </w:r>
    </w:p>
    <w:p w:rsidR="005F708C" w:rsidRPr="000B7431" w:rsidRDefault="009C2995" w:rsidP="000B743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noProof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0B7431">
        <w:rPr>
          <w:rFonts w:ascii="Times New Roman" w:hAnsi="Times New Roman" w:cs="Times New Roman"/>
          <w:i/>
          <w:sz w:val="28"/>
          <w:szCs w:val="28"/>
        </w:rPr>
        <w:t>Даю возможность выбрать</w:t>
      </w:r>
      <w:r w:rsidR="00113342">
        <w:rPr>
          <w:rFonts w:ascii="Times New Roman" w:hAnsi="Times New Roman" w:cs="Times New Roman"/>
          <w:i/>
          <w:sz w:val="28"/>
          <w:szCs w:val="28"/>
        </w:rPr>
        <w:t xml:space="preserve"> желающим молодым специалистам</w:t>
      </w:r>
      <w:r w:rsidR="000B7431">
        <w:rPr>
          <w:rFonts w:ascii="Times New Roman" w:hAnsi="Times New Roman" w:cs="Times New Roman"/>
          <w:i/>
          <w:sz w:val="28"/>
          <w:szCs w:val="28"/>
        </w:rPr>
        <w:t xml:space="preserve"> определен</w:t>
      </w:r>
      <w:r w:rsidR="001A2AB8">
        <w:rPr>
          <w:rFonts w:ascii="Times New Roman" w:hAnsi="Times New Roman" w:cs="Times New Roman"/>
          <w:i/>
          <w:sz w:val="28"/>
          <w:szCs w:val="28"/>
        </w:rPr>
        <w:t>ный предмет из указанных на слайде).</w:t>
      </w:r>
    </w:p>
    <w:p w:rsidR="00762C4B" w:rsidRDefault="00762C4B" w:rsidP="00762C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Химия</w:t>
      </w:r>
      <w:r w:rsidR="00525F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8 класс</w:t>
      </w:r>
      <w:r w:rsidRPr="00762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–</w:t>
      </w:r>
      <w:r w:rsidR="00840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Система химических элементов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Д.И.</w:t>
      </w:r>
      <w:r w:rsidR="00070A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Менделеева</w:t>
      </w:r>
      <w:r w:rsidR="00070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7F7A">
        <w:rPr>
          <w:rFonts w:ascii="Times New Roman" w:hAnsi="Times New Roman" w:cs="Times New Roman"/>
          <w:sz w:val="28"/>
          <w:szCs w:val="28"/>
          <w:shd w:val="clear" w:color="auto" w:fill="FFFFFF"/>
        </w:rPr>
        <w:t>(например</w:t>
      </w:r>
      <w:r w:rsidR="00070ADE">
        <w:rPr>
          <w:rFonts w:ascii="Times New Roman" w:hAnsi="Times New Roman" w:cs="Times New Roman"/>
          <w:sz w:val="28"/>
          <w:szCs w:val="28"/>
          <w:shd w:val="clear" w:color="auto" w:fill="FFFFFF"/>
        </w:rPr>
        <w:t>, 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то положено в основу системы химических элементов ПС?</w:t>
      </w:r>
      <w:r w:rsidR="004F7F7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70A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7006" w:rsidRDefault="00557006" w:rsidP="00CE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Математика</w:t>
      </w:r>
      <w:r w:rsidR="00525F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7 класс</w:t>
      </w:r>
      <w:r w:rsidR="0003303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9611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034">
        <w:rPr>
          <w:rFonts w:ascii="Times New Roman" w:hAnsi="Times New Roman" w:cs="Times New Roman"/>
          <w:sz w:val="28"/>
          <w:szCs w:val="28"/>
          <w:shd w:val="clear" w:color="auto" w:fill="FFFFFF"/>
        </w:rPr>
        <w:t>«С</w:t>
      </w:r>
      <w:r w:rsidR="00840350">
        <w:rPr>
          <w:rFonts w:ascii="Times New Roman" w:hAnsi="Times New Roman" w:cs="Times New Roman"/>
          <w:sz w:val="28"/>
          <w:szCs w:val="28"/>
          <w:shd w:val="clear" w:color="auto" w:fill="FFFFFF"/>
        </w:rPr>
        <w:t>истема уравнений с двумя переменными</w:t>
      </w:r>
      <w:r w:rsidR="0003303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0C0E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7F7A">
        <w:rPr>
          <w:rFonts w:ascii="Times New Roman" w:hAnsi="Times New Roman" w:cs="Times New Roman"/>
          <w:sz w:val="28"/>
          <w:szCs w:val="28"/>
          <w:shd w:val="clear" w:color="auto" w:fill="FFFFFF"/>
        </w:rPr>
        <w:t>(например</w:t>
      </w:r>
      <w:r w:rsidR="00070ADE">
        <w:rPr>
          <w:rFonts w:ascii="Times New Roman" w:hAnsi="Times New Roman" w:cs="Times New Roman"/>
          <w:sz w:val="28"/>
          <w:szCs w:val="28"/>
          <w:shd w:val="clear" w:color="auto" w:fill="FFFFFF"/>
        </w:rPr>
        <w:t>, м</w:t>
      </w:r>
      <w:r w:rsidR="000B63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ожно ли решить одно уравнение независимо от другого? </w:t>
      </w:r>
      <w:r w:rsidR="00155D8E">
        <w:rPr>
          <w:rFonts w:ascii="Times New Roman" w:hAnsi="Times New Roman" w:cs="Times New Roman"/>
          <w:sz w:val="28"/>
          <w:szCs w:val="28"/>
          <w:shd w:val="clear" w:color="auto" w:fill="FFFFFF"/>
        </w:rPr>
        <w:t>В чем взаимосвязь частей двух уравнений? Решить систему уравнений</w:t>
      </w:r>
      <w:r w:rsidR="004F7F7A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070AD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7006" w:rsidRPr="0069187A" w:rsidRDefault="00557006" w:rsidP="00CE5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62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Русский язы</w:t>
      </w:r>
      <w:r w:rsidR="00762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</w:t>
      </w:r>
      <w:r w:rsidR="004F7F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5 класс</w:t>
      </w:r>
      <w:r w:rsidR="00070A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033034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="00070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303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A2EFA">
        <w:rPr>
          <w:rStyle w:val="a4"/>
          <w:rFonts w:ascii="Times New Roman" w:hAnsi="Times New Roman" w:cs="Times New Roman"/>
          <w:bCs/>
          <w:i w:val="0"/>
          <w:iCs w:val="0"/>
          <w:color w:val="000000" w:themeColor="text1"/>
          <w:sz w:val="28"/>
          <w:szCs w:val="28"/>
          <w:shd w:val="clear" w:color="auto" w:fill="FFFFFF"/>
        </w:rPr>
        <w:t>Система частей речи</w:t>
      </w:r>
      <w:r w:rsidR="000330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="00070ADE">
        <w:rPr>
          <w:rFonts w:ascii="Times New Roman" w:hAnsi="Times New Roman" w:cs="Times New Roman"/>
          <w:color w:val="545454"/>
          <w:sz w:val="21"/>
          <w:szCs w:val="21"/>
          <w:shd w:val="clear" w:color="auto" w:fill="FFFFFF"/>
        </w:rPr>
        <w:t xml:space="preserve">. </w:t>
      </w:r>
      <w:r w:rsidR="00155D8E" w:rsidRPr="00155D8E">
        <w:rPr>
          <w:rFonts w:ascii="Arial" w:hAnsi="Arial" w:cs="Arial"/>
          <w:color w:val="545454"/>
          <w:sz w:val="21"/>
          <w:szCs w:val="21"/>
          <w:shd w:val="clear" w:color="auto" w:fill="FFFFFF"/>
        </w:rPr>
        <w:t> </w:t>
      </w:r>
      <w:r w:rsidR="000B63B0" w:rsidRPr="000B63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(Какие вы знаете части речи? Может ли предложение состоять только из одних существительных, глаголов</w:t>
      </w:r>
      <w:r w:rsidR="000C0EE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B63B0" w:rsidRPr="006918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или прилагательных? Почему? Чтобы передать смысл сказанногопридется использовать несколько частей речи, так как они взаимосвязаны друг с другом)</w:t>
      </w:r>
    </w:p>
    <w:p w:rsidR="00F44642" w:rsidRDefault="00F44642" w:rsidP="00CE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72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География</w:t>
      </w:r>
      <w:r w:rsidR="004F7F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84035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5</w:t>
      </w:r>
      <w:r w:rsidRPr="003272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r w:rsidR="008403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ласс «Солнечная </w:t>
      </w:r>
      <w:r w:rsidRPr="003272F8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система»</w:t>
      </w:r>
      <w:r w:rsidR="006918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(Что такое система? В чем взаимосвязь планет, вращающихся вокруг Солнца? Каждое из них вращается по своей орбите, и не может сойти с неё. Иначе планеты столкнуться.</w:t>
      </w:r>
    </w:p>
    <w:p w:rsidR="000F2972" w:rsidRDefault="000F2972" w:rsidP="000F29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56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Биология, 8 класс </w:t>
      </w:r>
      <w:r w:rsidR="000C0EEA">
        <w:rPr>
          <w:rFonts w:ascii="Times New Roman" w:hAnsi="Times New Roman" w:cs="Times New Roman"/>
          <w:sz w:val="28"/>
          <w:szCs w:val="28"/>
          <w:shd w:val="clear" w:color="auto" w:fill="FFFFFF"/>
        </w:rPr>
        <w:t>«Пищеварительная система»</w:t>
      </w:r>
      <w:r w:rsidR="0069187A">
        <w:rPr>
          <w:rFonts w:ascii="Times New Roman" w:hAnsi="Times New Roman" w:cs="Times New Roman"/>
          <w:sz w:val="28"/>
          <w:szCs w:val="28"/>
          <w:shd w:val="clear" w:color="auto" w:fill="FFFFFF"/>
        </w:rPr>
        <w:t>, (Почему пищеварительная система, а не пищеварительный орган?)</w:t>
      </w:r>
    </w:p>
    <w:p w:rsidR="004F7F7A" w:rsidRDefault="000306BD" w:rsidP="00CE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Отвожу на работу 2</w:t>
      </w:r>
      <w:r w:rsidR="004F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4F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заслушиваю ответы. </w:t>
      </w:r>
    </w:p>
    <w:p w:rsidR="0090423F" w:rsidRDefault="0090423F" w:rsidP="00CE5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070ADE" w:rsidRDefault="00070ADE" w:rsidP="00CE5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070ADE" w:rsidRDefault="00070ADE" w:rsidP="00CE5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</w:p>
    <w:p w:rsidR="004F7F7A" w:rsidRPr="00D20C78" w:rsidRDefault="003272F8" w:rsidP="00CE5E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D20C78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lastRenderedPageBreak/>
        <w:t xml:space="preserve">Четвертый этап. Рефлексия </w:t>
      </w:r>
    </w:p>
    <w:p w:rsidR="00762C4B" w:rsidRDefault="000F2972" w:rsidP="000306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Мол</w:t>
      </w:r>
      <w:r w:rsidR="004F7F7A">
        <w:rPr>
          <w:rFonts w:ascii="Times New Roman" w:hAnsi="Times New Roman" w:cs="Times New Roman"/>
          <w:sz w:val="28"/>
          <w:szCs w:val="28"/>
          <w:shd w:val="clear" w:color="auto" w:fill="FFFFFF"/>
        </w:rPr>
        <w:t>одцы! Вы справились с поставленной задачей!</w:t>
      </w:r>
      <w:r w:rsidR="00070A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</w:t>
      </w:r>
      <w:bookmarkStart w:id="0" w:name="_GoBack"/>
      <w:bookmarkEnd w:id="0"/>
      <w:r w:rsidR="004F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верена, что этапы в формировании метапонятия в процессе обучения прочно </w:t>
      </w:r>
      <w:r w:rsidR="00070ADE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закрепились</w:t>
      </w:r>
      <w:r w:rsidR="004F7F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вашем сознании.</w:t>
      </w:r>
      <w:r w:rsidR="00030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же образом</w:t>
      </w:r>
      <w:r w:rsidR="00070AD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30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опыт по формированию метапонятия</w:t>
      </w:r>
      <w:r w:rsidR="00450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другие методы и приемы, которые я использую в практической деятельности, молодой специалист может увидеть на моих открытых уроках. </w:t>
      </w:r>
      <w:r w:rsidR="00070ADE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4509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осле совместного обсуждения может использовать их и на своих уроках. </w:t>
      </w:r>
    </w:p>
    <w:p w:rsidR="00437342" w:rsidRDefault="00437342" w:rsidP="00437342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tbl>
      <w:tblPr>
        <w:tblStyle w:val="aa"/>
        <w:tblW w:w="10774" w:type="dxa"/>
        <w:tblInd w:w="-885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31319F" w:rsidTr="006C6E47">
        <w:trPr>
          <w:trHeight w:val="7938"/>
        </w:trPr>
        <w:tc>
          <w:tcPr>
            <w:tcW w:w="5388" w:type="dxa"/>
          </w:tcPr>
          <w:p w:rsidR="0031319F" w:rsidRDefault="0031319F" w:rsidP="003131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1319F" w:rsidRDefault="0031319F" w:rsidP="003131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131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Этапы работы над метапонятием</w:t>
            </w:r>
          </w:p>
          <w:p w:rsidR="0031319F" w:rsidRPr="006C6E47" w:rsidRDefault="0031319F" w:rsidP="006C6E4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31319F" w:rsidRDefault="0031319F" w:rsidP="0031319F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19F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 сущности метапонятия</w:t>
            </w:r>
          </w:p>
          <w:p w:rsidR="0031319F" w:rsidRPr="0031319F" w:rsidRDefault="0031319F" w:rsidP="0031319F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общечеловеческом смысле. </w:t>
            </w:r>
          </w:p>
          <w:p w:rsidR="0031319F" w:rsidRPr="0031319F" w:rsidRDefault="0031319F" w:rsidP="0031319F">
            <w:pPr>
              <w:pStyle w:val="a5"/>
              <w:numPr>
                <w:ilvl w:val="0"/>
                <w:numId w:val="6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сущности и осмысление метапонятия с позиции определенного предмета: </w:t>
            </w:r>
          </w:p>
          <w:p w:rsidR="0031319F" w:rsidRPr="0031319F" w:rsidRDefault="0031319F" w:rsidP="000217CC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319F">
              <w:rPr>
                <w:rFonts w:ascii="Times New Roman" w:hAnsi="Times New Roman"/>
                <w:i/>
                <w:sz w:val="24"/>
                <w:szCs w:val="24"/>
              </w:rPr>
              <w:t>этап целеполагания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>инициация  учащихся на по</w:t>
            </w:r>
            <w:r>
              <w:rPr>
                <w:rFonts w:ascii="Times New Roman" w:hAnsi="Times New Roman"/>
                <w:sz w:val="24"/>
                <w:szCs w:val="24"/>
              </w:rPr>
              <w:t>становку цели урока, выявление зоны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 xml:space="preserve"> незн</w:t>
            </w:r>
            <w:r>
              <w:rPr>
                <w:rFonts w:ascii="Times New Roman" w:hAnsi="Times New Roman"/>
                <w:sz w:val="24"/>
                <w:szCs w:val="24"/>
              </w:rPr>
              <w:t>акомой информации и   определение цели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 xml:space="preserve"> урока);</w:t>
            </w:r>
          </w:p>
          <w:p w:rsidR="0031319F" w:rsidRPr="0031319F" w:rsidRDefault="0031319F" w:rsidP="000217CC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319F">
              <w:rPr>
                <w:rFonts w:ascii="Times New Roman" w:hAnsi="Times New Roman"/>
                <w:i/>
                <w:sz w:val="24"/>
                <w:szCs w:val="24"/>
              </w:rPr>
              <w:t>этап мотивации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(создание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 xml:space="preserve">  ус</w:t>
            </w:r>
            <w:r>
              <w:rPr>
                <w:rFonts w:ascii="Times New Roman" w:hAnsi="Times New Roman"/>
                <w:sz w:val="24"/>
                <w:szCs w:val="24"/>
              </w:rPr>
              <w:t>ловий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 xml:space="preserve"> для осознания учащимися нужности и необходимости изучения темы урока);</w:t>
            </w:r>
          </w:p>
          <w:p w:rsidR="0031319F" w:rsidRPr="0031319F" w:rsidRDefault="0031319F" w:rsidP="000217CC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этап </w:t>
            </w:r>
            <w:r w:rsidRPr="0031319F">
              <w:rPr>
                <w:rFonts w:ascii="Times New Roman" w:hAnsi="Times New Roman"/>
                <w:i/>
                <w:sz w:val="24"/>
                <w:szCs w:val="24"/>
              </w:rPr>
              <w:t xml:space="preserve">актуализации знаний и умений </w:t>
            </w:r>
            <w:r>
              <w:rPr>
                <w:rFonts w:ascii="Times New Roman" w:hAnsi="Times New Roman"/>
                <w:sz w:val="24"/>
                <w:szCs w:val="24"/>
              </w:rPr>
              <w:t>(создание условий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 xml:space="preserve"> для выявления субъектного опыта учащихся о метапонятии);</w:t>
            </w:r>
          </w:p>
          <w:p w:rsidR="0031319F" w:rsidRPr="0031319F" w:rsidRDefault="0031319F" w:rsidP="000217CC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319F">
              <w:rPr>
                <w:rFonts w:ascii="Times New Roman" w:hAnsi="Times New Roman"/>
                <w:i/>
                <w:sz w:val="24"/>
                <w:szCs w:val="24"/>
              </w:rPr>
              <w:t>этап осознания и осмысления учебной информации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 xml:space="preserve"> (эксперимент</w:t>
            </w:r>
            <w:r w:rsidR="006C6E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>другие приемы).</w:t>
            </w:r>
          </w:p>
          <w:p w:rsidR="0031319F" w:rsidRPr="00D52465" w:rsidRDefault="0031319F" w:rsidP="000217C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9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полученных метазнаний</w:t>
            </w:r>
            <w:r w:rsidR="000C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19F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 в гр</w:t>
            </w:r>
            <w:r w:rsidR="006C6E47">
              <w:rPr>
                <w:rFonts w:ascii="Times New Roman" w:eastAsia="Times New Roman" w:hAnsi="Times New Roman" w:cs="Times New Roman"/>
                <w:sz w:val="24"/>
                <w:szCs w:val="24"/>
              </w:rPr>
              <w:t>уппах с инструктивными картами,</w:t>
            </w:r>
            <w:r w:rsidR="004A20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рабочими листами, </w:t>
            </w:r>
            <w:r w:rsidRPr="0031319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дифференцированных заданий, домашнее задание с правом выбора по уровню сложности).</w:t>
            </w:r>
          </w:p>
        </w:tc>
        <w:tc>
          <w:tcPr>
            <w:tcW w:w="5386" w:type="dxa"/>
          </w:tcPr>
          <w:p w:rsidR="0031319F" w:rsidRDefault="0031319F" w:rsidP="003131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:rsidR="0031319F" w:rsidRDefault="0031319F" w:rsidP="003131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1319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Этапы работы над метапонятием</w:t>
            </w:r>
          </w:p>
          <w:p w:rsidR="0031319F" w:rsidRPr="006C6E47" w:rsidRDefault="0031319F" w:rsidP="003131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:rsidR="0031319F" w:rsidRPr="0031319F" w:rsidRDefault="0031319F" w:rsidP="0031319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19F">
              <w:rPr>
                <w:rFonts w:ascii="Times New Roman" w:hAnsi="Times New Roman" w:cs="Times New Roman"/>
                <w:b/>
                <w:sz w:val="24"/>
                <w:szCs w:val="24"/>
              </w:rPr>
              <w:t>Осмысление сущности метапонятия</w:t>
            </w:r>
          </w:p>
          <w:p w:rsidR="0031319F" w:rsidRPr="0031319F" w:rsidRDefault="0031319F" w:rsidP="0031319F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общечеловеческом смысле. </w:t>
            </w:r>
          </w:p>
          <w:p w:rsidR="0031319F" w:rsidRPr="0031319F" w:rsidRDefault="0031319F" w:rsidP="0031319F">
            <w:pPr>
              <w:pStyle w:val="a5"/>
              <w:numPr>
                <w:ilvl w:val="0"/>
                <w:numId w:val="8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3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сущности и осмысление метапонятия с позиции определенного предмета: </w:t>
            </w:r>
          </w:p>
          <w:p w:rsidR="0031319F" w:rsidRPr="0031319F" w:rsidRDefault="0031319F" w:rsidP="0031319F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319F">
              <w:rPr>
                <w:rFonts w:ascii="Times New Roman" w:hAnsi="Times New Roman"/>
                <w:i/>
                <w:sz w:val="24"/>
                <w:szCs w:val="24"/>
              </w:rPr>
              <w:t>этап целеполагания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>инициация  учащихся на по</w:t>
            </w:r>
            <w:r>
              <w:rPr>
                <w:rFonts w:ascii="Times New Roman" w:hAnsi="Times New Roman"/>
                <w:sz w:val="24"/>
                <w:szCs w:val="24"/>
              </w:rPr>
              <w:t>становку цели урока, выявление зоны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 xml:space="preserve"> незн</w:t>
            </w:r>
            <w:r>
              <w:rPr>
                <w:rFonts w:ascii="Times New Roman" w:hAnsi="Times New Roman"/>
                <w:sz w:val="24"/>
                <w:szCs w:val="24"/>
              </w:rPr>
              <w:t>акомой информации и   определение цели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 xml:space="preserve"> урока);</w:t>
            </w:r>
          </w:p>
          <w:p w:rsidR="0031319F" w:rsidRPr="0031319F" w:rsidRDefault="0031319F" w:rsidP="0031319F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319F">
              <w:rPr>
                <w:rFonts w:ascii="Times New Roman" w:hAnsi="Times New Roman"/>
                <w:i/>
                <w:sz w:val="24"/>
                <w:szCs w:val="24"/>
              </w:rPr>
              <w:t>этап мотивации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(создание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 xml:space="preserve">  ус</w:t>
            </w:r>
            <w:r>
              <w:rPr>
                <w:rFonts w:ascii="Times New Roman" w:hAnsi="Times New Roman"/>
                <w:sz w:val="24"/>
                <w:szCs w:val="24"/>
              </w:rPr>
              <w:t>ловий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 xml:space="preserve"> для осознания учащимися нужности и необходимости изучения темы урока);</w:t>
            </w:r>
          </w:p>
          <w:p w:rsidR="0031319F" w:rsidRPr="0031319F" w:rsidRDefault="0031319F" w:rsidP="0031319F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этап </w:t>
            </w:r>
            <w:r w:rsidRPr="0031319F">
              <w:rPr>
                <w:rFonts w:ascii="Times New Roman" w:hAnsi="Times New Roman"/>
                <w:i/>
                <w:sz w:val="24"/>
                <w:szCs w:val="24"/>
              </w:rPr>
              <w:t xml:space="preserve">актуализации знаний и умений </w:t>
            </w:r>
            <w:r>
              <w:rPr>
                <w:rFonts w:ascii="Times New Roman" w:hAnsi="Times New Roman"/>
                <w:sz w:val="24"/>
                <w:szCs w:val="24"/>
              </w:rPr>
              <w:t>(создание условий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 xml:space="preserve"> для выявления субъектного опыта учащихся о метапонятии);</w:t>
            </w:r>
          </w:p>
          <w:p w:rsidR="0031319F" w:rsidRPr="0031319F" w:rsidRDefault="0031319F" w:rsidP="0031319F">
            <w:pPr>
              <w:pStyle w:val="a5"/>
              <w:numPr>
                <w:ilvl w:val="0"/>
                <w:numId w:val="4"/>
              </w:numPr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31319F">
              <w:rPr>
                <w:rFonts w:ascii="Times New Roman" w:hAnsi="Times New Roman"/>
                <w:i/>
                <w:sz w:val="24"/>
                <w:szCs w:val="24"/>
              </w:rPr>
              <w:t>этап осознания и осмысления учебной информации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 xml:space="preserve"> (эксперимент</w:t>
            </w:r>
            <w:r w:rsidR="006C6E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1319F">
              <w:rPr>
                <w:rFonts w:ascii="Times New Roman" w:hAnsi="Times New Roman"/>
                <w:sz w:val="24"/>
                <w:szCs w:val="24"/>
              </w:rPr>
              <w:t>другие приемы).</w:t>
            </w:r>
          </w:p>
          <w:p w:rsidR="0031319F" w:rsidRPr="006C6E47" w:rsidRDefault="0031319F" w:rsidP="006C6E47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319F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полученных метазнаний</w:t>
            </w:r>
            <w:r w:rsidR="000C0E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1319F">
              <w:rPr>
                <w:rFonts w:ascii="Times New Roman" w:eastAsia="Times New Roman" w:hAnsi="Times New Roman" w:cs="Times New Roman"/>
                <w:sz w:val="24"/>
                <w:szCs w:val="24"/>
              </w:rPr>
              <w:t>(работа в группах с инструктивными картами, выполнение дифференцированных заданий, домашнее задание с правом выбора по уровню сложности).</w:t>
            </w:r>
          </w:p>
        </w:tc>
      </w:tr>
    </w:tbl>
    <w:p w:rsidR="0031319F" w:rsidRDefault="0031319F"/>
    <w:p w:rsidR="0031319F" w:rsidRDefault="0031319F"/>
    <w:sectPr w:rsidR="0031319F" w:rsidSect="0069187A">
      <w:pgSz w:w="11906" w:h="16838"/>
      <w:pgMar w:top="567" w:right="56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12" w:rsidRDefault="00AF3712" w:rsidP="003272F8">
      <w:pPr>
        <w:spacing w:after="0" w:line="240" w:lineRule="auto"/>
      </w:pPr>
      <w:r>
        <w:separator/>
      </w:r>
    </w:p>
  </w:endnote>
  <w:endnote w:type="continuationSeparator" w:id="0">
    <w:p w:rsidR="00AF3712" w:rsidRDefault="00AF3712" w:rsidP="0032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12" w:rsidRDefault="00AF3712" w:rsidP="003272F8">
      <w:pPr>
        <w:spacing w:after="0" w:line="240" w:lineRule="auto"/>
      </w:pPr>
      <w:r>
        <w:separator/>
      </w:r>
    </w:p>
  </w:footnote>
  <w:footnote w:type="continuationSeparator" w:id="0">
    <w:p w:rsidR="00AF3712" w:rsidRDefault="00AF3712" w:rsidP="0032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211CD"/>
    <w:multiLevelType w:val="hybridMultilevel"/>
    <w:tmpl w:val="974E178C"/>
    <w:lvl w:ilvl="0" w:tplc="AA64340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04C063DE"/>
    <w:multiLevelType w:val="hybridMultilevel"/>
    <w:tmpl w:val="B9020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E0C06"/>
    <w:multiLevelType w:val="hybridMultilevel"/>
    <w:tmpl w:val="21704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66F88"/>
    <w:multiLevelType w:val="hybridMultilevel"/>
    <w:tmpl w:val="5BB0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1EED"/>
    <w:multiLevelType w:val="hybridMultilevel"/>
    <w:tmpl w:val="1266211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EB3E6A"/>
    <w:multiLevelType w:val="hybridMultilevel"/>
    <w:tmpl w:val="279AB282"/>
    <w:lvl w:ilvl="0" w:tplc="DA76918A">
      <w:start w:val="1"/>
      <w:numFmt w:val="decimal"/>
      <w:lvlText w:val="%1."/>
      <w:lvlJc w:val="left"/>
      <w:pPr>
        <w:ind w:left="67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11263"/>
    <w:multiLevelType w:val="hybridMultilevel"/>
    <w:tmpl w:val="60D4067C"/>
    <w:lvl w:ilvl="0" w:tplc="45D0B6CC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7" w15:restartNumberingAfterBreak="0">
    <w:nsid w:val="5EAD6957"/>
    <w:multiLevelType w:val="hybridMultilevel"/>
    <w:tmpl w:val="A1CC95F0"/>
    <w:lvl w:ilvl="0" w:tplc="9558BB38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68640EBD"/>
    <w:multiLevelType w:val="hybridMultilevel"/>
    <w:tmpl w:val="02B2AA4E"/>
    <w:lvl w:ilvl="0" w:tplc="123027EE">
      <w:start w:val="1"/>
      <w:numFmt w:val="decimal"/>
      <w:lvlText w:val="%1."/>
      <w:lvlJc w:val="left"/>
      <w:pPr>
        <w:ind w:left="6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0F70774"/>
    <w:multiLevelType w:val="hybridMultilevel"/>
    <w:tmpl w:val="86A4A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E290E"/>
    <w:multiLevelType w:val="hybridMultilevel"/>
    <w:tmpl w:val="5E28A4EC"/>
    <w:lvl w:ilvl="0" w:tplc="6E5898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801C4"/>
    <w:multiLevelType w:val="hybridMultilevel"/>
    <w:tmpl w:val="DAC416BA"/>
    <w:lvl w:ilvl="0" w:tplc="4CC45690">
      <w:start w:val="2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74A1"/>
    <w:rsid w:val="000206F3"/>
    <w:rsid w:val="000217CC"/>
    <w:rsid w:val="000306BD"/>
    <w:rsid w:val="0003301D"/>
    <w:rsid w:val="00033034"/>
    <w:rsid w:val="000349DC"/>
    <w:rsid w:val="00047EA3"/>
    <w:rsid w:val="00070ADE"/>
    <w:rsid w:val="000A65E8"/>
    <w:rsid w:val="000B540B"/>
    <w:rsid w:val="000B63B0"/>
    <w:rsid w:val="000B7431"/>
    <w:rsid w:val="000C0EEA"/>
    <w:rsid w:val="000C4A22"/>
    <w:rsid w:val="000C4E21"/>
    <w:rsid w:val="000C7C0F"/>
    <w:rsid w:val="000E347E"/>
    <w:rsid w:val="000F2972"/>
    <w:rsid w:val="00106CD2"/>
    <w:rsid w:val="00113342"/>
    <w:rsid w:val="001251D7"/>
    <w:rsid w:val="00154037"/>
    <w:rsid w:val="00155D8E"/>
    <w:rsid w:val="0018105A"/>
    <w:rsid w:val="00185A48"/>
    <w:rsid w:val="00196E6D"/>
    <w:rsid w:val="001A2AB8"/>
    <w:rsid w:val="001C319F"/>
    <w:rsid w:val="001C4C5A"/>
    <w:rsid w:val="001D4EB4"/>
    <w:rsid w:val="001F4B30"/>
    <w:rsid w:val="002215FB"/>
    <w:rsid w:val="00222EF2"/>
    <w:rsid w:val="002608B1"/>
    <w:rsid w:val="0027419E"/>
    <w:rsid w:val="002961F8"/>
    <w:rsid w:val="002A08FB"/>
    <w:rsid w:val="002A3944"/>
    <w:rsid w:val="002B604A"/>
    <w:rsid w:val="002F1591"/>
    <w:rsid w:val="002F52B2"/>
    <w:rsid w:val="0030342A"/>
    <w:rsid w:val="003054E6"/>
    <w:rsid w:val="0031319F"/>
    <w:rsid w:val="003272F8"/>
    <w:rsid w:val="003956E3"/>
    <w:rsid w:val="003A5A4B"/>
    <w:rsid w:val="003C14C1"/>
    <w:rsid w:val="003F4759"/>
    <w:rsid w:val="00437342"/>
    <w:rsid w:val="00442EAF"/>
    <w:rsid w:val="00444B88"/>
    <w:rsid w:val="0045095E"/>
    <w:rsid w:val="004A2094"/>
    <w:rsid w:val="004A5E32"/>
    <w:rsid w:val="004F7F7A"/>
    <w:rsid w:val="00500ADF"/>
    <w:rsid w:val="00500BC1"/>
    <w:rsid w:val="00525FE4"/>
    <w:rsid w:val="00526954"/>
    <w:rsid w:val="00531243"/>
    <w:rsid w:val="00557006"/>
    <w:rsid w:val="005A2EFA"/>
    <w:rsid w:val="005C141A"/>
    <w:rsid w:val="005E7B26"/>
    <w:rsid w:val="005F708C"/>
    <w:rsid w:val="0063776C"/>
    <w:rsid w:val="0065073C"/>
    <w:rsid w:val="00653E08"/>
    <w:rsid w:val="0066213D"/>
    <w:rsid w:val="00672D43"/>
    <w:rsid w:val="00685E00"/>
    <w:rsid w:val="006874A1"/>
    <w:rsid w:val="0069187A"/>
    <w:rsid w:val="00697F26"/>
    <w:rsid w:val="006A345A"/>
    <w:rsid w:val="006A63BF"/>
    <w:rsid w:val="006B056D"/>
    <w:rsid w:val="006B371C"/>
    <w:rsid w:val="006C3DC8"/>
    <w:rsid w:val="006C6E47"/>
    <w:rsid w:val="006E6CC2"/>
    <w:rsid w:val="00705732"/>
    <w:rsid w:val="00762C4B"/>
    <w:rsid w:val="007678C9"/>
    <w:rsid w:val="007C5D4C"/>
    <w:rsid w:val="00840350"/>
    <w:rsid w:val="00843338"/>
    <w:rsid w:val="008702C6"/>
    <w:rsid w:val="0088420D"/>
    <w:rsid w:val="00885ED9"/>
    <w:rsid w:val="008A52F3"/>
    <w:rsid w:val="008E7BDE"/>
    <w:rsid w:val="008F3B6E"/>
    <w:rsid w:val="0090423F"/>
    <w:rsid w:val="00915C33"/>
    <w:rsid w:val="00935E4F"/>
    <w:rsid w:val="00961130"/>
    <w:rsid w:val="009674AD"/>
    <w:rsid w:val="009C2995"/>
    <w:rsid w:val="009D2782"/>
    <w:rsid w:val="00A02091"/>
    <w:rsid w:val="00A447D2"/>
    <w:rsid w:val="00A4788C"/>
    <w:rsid w:val="00AA2036"/>
    <w:rsid w:val="00AB5CFD"/>
    <w:rsid w:val="00AD3AD7"/>
    <w:rsid w:val="00AF3712"/>
    <w:rsid w:val="00B23E2F"/>
    <w:rsid w:val="00B31BD3"/>
    <w:rsid w:val="00B50822"/>
    <w:rsid w:val="00B6316A"/>
    <w:rsid w:val="00BD4717"/>
    <w:rsid w:val="00C06C44"/>
    <w:rsid w:val="00C238F5"/>
    <w:rsid w:val="00C80924"/>
    <w:rsid w:val="00C8229C"/>
    <w:rsid w:val="00CA5980"/>
    <w:rsid w:val="00CB015D"/>
    <w:rsid w:val="00CB1273"/>
    <w:rsid w:val="00CB46EB"/>
    <w:rsid w:val="00CB5E49"/>
    <w:rsid w:val="00CE5E82"/>
    <w:rsid w:val="00D1158D"/>
    <w:rsid w:val="00D20C78"/>
    <w:rsid w:val="00D52465"/>
    <w:rsid w:val="00D9423D"/>
    <w:rsid w:val="00D95902"/>
    <w:rsid w:val="00DB1C5E"/>
    <w:rsid w:val="00DC1A19"/>
    <w:rsid w:val="00DE5F44"/>
    <w:rsid w:val="00E04550"/>
    <w:rsid w:val="00E26113"/>
    <w:rsid w:val="00E31A6E"/>
    <w:rsid w:val="00E72D09"/>
    <w:rsid w:val="00EA0433"/>
    <w:rsid w:val="00EC1821"/>
    <w:rsid w:val="00EC5C60"/>
    <w:rsid w:val="00F44642"/>
    <w:rsid w:val="00F503A6"/>
    <w:rsid w:val="00F933AC"/>
    <w:rsid w:val="00FA4163"/>
    <w:rsid w:val="00FA64F7"/>
    <w:rsid w:val="00FD062D"/>
    <w:rsid w:val="00FF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A6A4"/>
  <w15:docId w15:val="{940C396F-76C5-49B9-B39E-3EB9497D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4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F503A6"/>
  </w:style>
  <w:style w:type="character" w:styleId="a3">
    <w:name w:val="Hyperlink"/>
    <w:basedOn w:val="a0"/>
    <w:uiPriority w:val="99"/>
    <w:semiHidden/>
    <w:unhideWhenUsed/>
    <w:rsid w:val="00F503A6"/>
    <w:rPr>
      <w:color w:val="0000FF"/>
      <w:u w:val="single"/>
    </w:rPr>
  </w:style>
  <w:style w:type="character" w:styleId="a4">
    <w:name w:val="Emphasis"/>
    <w:basedOn w:val="a0"/>
    <w:uiPriority w:val="20"/>
    <w:qFormat/>
    <w:rsid w:val="00155D8E"/>
    <w:rPr>
      <w:i/>
      <w:iCs/>
    </w:rPr>
  </w:style>
  <w:style w:type="paragraph" w:styleId="a5">
    <w:name w:val="List Paragraph"/>
    <w:basedOn w:val="a"/>
    <w:uiPriority w:val="34"/>
    <w:qFormat/>
    <w:rsid w:val="00762C4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2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72F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27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72F8"/>
    <w:rPr>
      <w:rFonts w:eastAsiaTheme="minorEastAsia"/>
      <w:lang w:eastAsia="ru-RU"/>
    </w:rPr>
  </w:style>
  <w:style w:type="table" w:styleId="aa">
    <w:name w:val="Table Grid"/>
    <w:basedOn w:val="a1"/>
    <w:uiPriority w:val="59"/>
    <w:rsid w:val="009C2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3A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0%BD%D0%BE%D0%B6%D0%B5%D1%81%D1%82%D0%B2%D0%B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5%D0%B4%D0%B8%D0%BD%D1%81%D1%82%D0%B2%D0%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AD%D0%BB%D0%B5%D0%BC%D0%B5%D0%BD%D1%82_(%D1%84%D0%B8%D0%BB%D0%BE%D1%81%D0%BE%D1%84%D0%B8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A8D23-76EE-4839-81F8-FB2112872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Пивоваров Александр Анатольевич</cp:lastModifiedBy>
  <cp:revision>15</cp:revision>
  <cp:lastPrinted>2024-04-04T19:23:00Z</cp:lastPrinted>
  <dcterms:created xsi:type="dcterms:W3CDTF">2019-11-03T21:46:00Z</dcterms:created>
  <dcterms:modified xsi:type="dcterms:W3CDTF">2025-04-10T09:06:00Z</dcterms:modified>
</cp:coreProperties>
</file>