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16" w:rsidRPr="007E7470" w:rsidRDefault="00914B16" w:rsidP="00914B1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Кировское областное государственное образовательное автономное</w:t>
      </w:r>
    </w:p>
    <w:p w:rsidR="00914B16" w:rsidRPr="007E7470" w:rsidRDefault="00914B16" w:rsidP="00914B1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учреждение дополнительного профессионального образования</w:t>
      </w:r>
    </w:p>
    <w:p w:rsidR="00914B16" w:rsidRPr="007E7470" w:rsidRDefault="00914B16" w:rsidP="00914B16">
      <w:pPr>
        <w:pStyle w:val="ab"/>
        <w:jc w:val="center"/>
        <w:rPr>
          <w:rFonts w:ascii="Times New Roman" w:hAnsi="Times New Roman"/>
          <w:sz w:val="24"/>
          <w:szCs w:val="24"/>
        </w:rPr>
      </w:pPr>
      <w:r w:rsidRPr="007E7470">
        <w:rPr>
          <w:rFonts w:ascii="Times New Roman" w:hAnsi="Times New Roman"/>
          <w:sz w:val="24"/>
          <w:szCs w:val="24"/>
        </w:rPr>
        <w:t>«Институт развития образования Кировской области»</w:t>
      </w:r>
    </w:p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16" w:rsidRP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4B16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№18» города Кирова</w:t>
      </w:r>
    </w:p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B16" w:rsidRDefault="00914B16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6DF1" w:rsidRDefault="00356DF1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F1">
        <w:rPr>
          <w:rFonts w:ascii="Times New Roman" w:hAnsi="Times New Roman" w:cs="Times New Roman"/>
          <w:b/>
          <w:sz w:val="28"/>
          <w:szCs w:val="28"/>
        </w:rPr>
        <w:t xml:space="preserve">Духовно-нравственное воспитание учащихся </w:t>
      </w:r>
    </w:p>
    <w:p w:rsidR="00B3631A" w:rsidRDefault="00356DF1" w:rsidP="00356D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F1">
        <w:rPr>
          <w:rFonts w:ascii="Times New Roman" w:hAnsi="Times New Roman" w:cs="Times New Roman"/>
          <w:b/>
          <w:sz w:val="28"/>
          <w:szCs w:val="28"/>
        </w:rPr>
        <w:t>на уроках внеклассного чтения</w:t>
      </w:r>
    </w:p>
    <w:p w:rsidR="00B3631A" w:rsidRDefault="00356DF1" w:rsidP="00356DF1">
      <w:pPr>
        <w:jc w:val="center"/>
        <w:rPr>
          <w:rFonts w:ascii="Times New Roman" w:hAnsi="Times New Roman" w:cs="Times New Roman"/>
          <w:sz w:val="24"/>
          <w:szCs w:val="24"/>
        </w:rPr>
      </w:pPr>
      <w:r w:rsidRPr="00914B16">
        <w:rPr>
          <w:rFonts w:ascii="Times New Roman" w:hAnsi="Times New Roman" w:cs="Times New Roman"/>
          <w:sz w:val="24"/>
          <w:szCs w:val="24"/>
        </w:rPr>
        <w:t>(</w:t>
      </w:r>
      <w:r w:rsidR="00B3631A" w:rsidRPr="00914B16">
        <w:rPr>
          <w:rFonts w:ascii="Times New Roman" w:hAnsi="Times New Roman" w:cs="Times New Roman"/>
          <w:sz w:val="24"/>
          <w:szCs w:val="24"/>
        </w:rPr>
        <w:t>Урок по книге А.</w:t>
      </w:r>
      <w:r w:rsidR="00C978F0" w:rsidRPr="00914B16">
        <w:rPr>
          <w:rFonts w:ascii="Times New Roman" w:hAnsi="Times New Roman" w:cs="Times New Roman"/>
          <w:sz w:val="24"/>
          <w:szCs w:val="24"/>
        </w:rPr>
        <w:t xml:space="preserve"> </w:t>
      </w:r>
      <w:r w:rsidR="00B3631A" w:rsidRPr="00914B16">
        <w:rPr>
          <w:rFonts w:ascii="Times New Roman" w:hAnsi="Times New Roman" w:cs="Times New Roman"/>
          <w:sz w:val="24"/>
          <w:szCs w:val="24"/>
        </w:rPr>
        <w:t>Дёмышева «Витькины небеса»</w:t>
      </w:r>
      <w:r w:rsidRPr="00914B16">
        <w:rPr>
          <w:rFonts w:ascii="Times New Roman" w:hAnsi="Times New Roman" w:cs="Times New Roman"/>
          <w:sz w:val="24"/>
          <w:szCs w:val="24"/>
        </w:rPr>
        <w:t>)</w:t>
      </w:r>
    </w:p>
    <w:p w:rsidR="00914B16" w:rsidRDefault="00914B16" w:rsidP="00356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356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356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356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16" w:rsidRPr="00914B16" w:rsidRDefault="00914B16" w:rsidP="00356D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4B16" w:rsidRDefault="00FA4F47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A65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FA4F47" w:rsidRDefault="00FA4F47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5A65">
        <w:rPr>
          <w:rFonts w:ascii="Times New Roman" w:hAnsi="Times New Roman" w:cs="Times New Roman"/>
          <w:sz w:val="24"/>
          <w:szCs w:val="24"/>
        </w:rPr>
        <w:t>Савиных Е.В. МБОУ СОШ №18.</w:t>
      </w:r>
      <w:r w:rsidR="00C978F0">
        <w:rPr>
          <w:rFonts w:ascii="Times New Roman" w:hAnsi="Times New Roman" w:cs="Times New Roman"/>
          <w:sz w:val="24"/>
          <w:szCs w:val="24"/>
        </w:rPr>
        <w:t xml:space="preserve"> </w:t>
      </w:r>
      <w:r w:rsidRPr="00605A65">
        <w:rPr>
          <w:rFonts w:ascii="Times New Roman" w:hAnsi="Times New Roman" w:cs="Times New Roman"/>
          <w:sz w:val="24"/>
          <w:szCs w:val="24"/>
        </w:rPr>
        <w:t>г.</w:t>
      </w:r>
      <w:r w:rsidR="00914B16">
        <w:rPr>
          <w:rFonts w:ascii="Times New Roman" w:hAnsi="Times New Roman" w:cs="Times New Roman"/>
          <w:sz w:val="24"/>
          <w:szCs w:val="24"/>
        </w:rPr>
        <w:t xml:space="preserve"> </w:t>
      </w:r>
      <w:r w:rsidRPr="00605A65">
        <w:rPr>
          <w:rFonts w:ascii="Times New Roman" w:hAnsi="Times New Roman" w:cs="Times New Roman"/>
          <w:sz w:val="24"/>
          <w:szCs w:val="24"/>
        </w:rPr>
        <w:t>Кирова</w:t>
      </w: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Default="00914B16" w:rsidP="00914B1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14B16" w:rsidRPr="00605A65" w:rsidRDefault="00914B16" w:rsidP="00914B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Киров 2025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lastRenderedPageBreak/>
        <w:t>Цели урока: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Обучающие: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знакомство с творчеством А.В.</w:t>
      </w:r>
      <w:r w:rsidR="009B0B24">
        <w:rPr>
          <w:color w:val="000000"/>
          <w:sz w:val="22"/>
          <w:szCs w:val="22"/>
        </w:rPr>
        <w:t xml:space="preserve"> </w:t>
      </w:r>
      <w:r w:rsidRPr="00605A65">
        <w:rPr>
          <w:color w:val="000000"/>
          <w:sz w:val="22"/>
          <w:szCs w:val="22"/>
        </w:rPr>
        <w:t>Дёмышева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развитие умения анализа художественного произведения;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формирование умения выражать собственную позицию, вести диалог;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развитие умения выражать свои размышления в форме аргументированного ответа на вопросы.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Развивающие: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развитие навыков самостоятельной работы с текстом;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развитие полной самостоятельности в мыслительном процессе;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развитие аналитических способностей;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развитие творческих способностей.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Воспитывающие: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воспитание любви к литературе и родному языку;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воспитание любви к чтению;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воспитание нравственных качеств: доброты, благородства, человеческого участия. ·  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Образовательные технологии: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обучение в сотрудничестве,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технология исследовательского обучения,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color w:val="000000"/>
          <w:sz w:val="22"/>
          <w:szCs w:val="22"/>
        </w:rPr>
        <w:t>- технология индивидуализации обучения учащихся.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Методические приёмы: </w:t>
      </w:r>
      <w:r w:rsidRPr="00605A65">
        <w:rPr>
          <w:color w:val="000000"/>
          <w:sz w:val="22"/>
          <w:szCs w:val="22"/>
        </w:rPr>
        <w:t>создание «ситуации успеха», выразительное чтение текста, эвристическая беседа, КМД (коллективная мыслительная деятельн</w:t>
      </w:r>
      <w:r w:rsidR="00EA0DAA" w:rsidRPr="00605A65">
        <w:rPr>
          <w:color w:val="000000"/>
          <w:sz w:val="22"/>
          <w:szCs w:val="22"/>
        </w:rPr>
        <w:t>ость</w:t>
      </w:r>
      <w:r w:rsidR="00F06AB8" w:rsidRPr="00605A65">
        <w:rPr>
          <w:color w:val="000000"/>
          <w:sz w:val="22"/>
          <w:szCs w:val="22"/>
        </w:rPr>
        <w:t>)</w:t>
      </w:r>
      <w:r w:rsidRPr="00605A65">
        <w:rPr>
          <w:color w:val="000000"/>
          <w:sz w:val="22"/>
          <w:szCs w:val="22"/>
        </w:rPr>
        <w:t>, аналитическая беседа, сжатый пересказ, чтение, инсценировка и анализ отдельных эпизодов.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Методы обучения: </w:t>
      </w:r>
      <w:r w:rsidRPr="00605A65">
        <w:rPr>
          <w:color w:val="000000"/>
          <w:sz w:val="22"/>
          <w:szCs w:val="22"/>
        </w:rPr>
        <w:t>опережающее индивидуальное задание, анализ, исследовательский и проблемно-поисковый методы, наблюдение.</w:t>
      </w:r>
    </w:p>
    <w:p w:rsidR="00B3631A" w:rsidRPr="00605A65" w:rsidRDefault="00B3631A" w:rsidP="00B3631A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2"/>
          <w:szCs w:val="22"/>
        </w:rPr>
      </w:pPr>
      <w:r w:rsidRPr="00605A65">
        <w:rPr>
          <w:b/>
          <w:bCs/>
          <w:color w:val="000000"/>
          <w:sz w:val="22"/>
          <w:szCs w:val="22"/>
        </w:rPr>
        <w:t>Оборудование: </w:t>
      </w:r>
      <w:r w:rsidRPr="00605A65">
        <w:rPr>
          <w:color w:val="000000"/>
          <w:sz w:val="22"/>
          <w:szCs w:val="22"/>
        </w:rPr>
        <w:t>портрет писателя А.В.</w:t>
      </w:r>
      <w:r w:rsidR="009B0B24">
        <w:rPr>
          <w:color w:val="000000"/>
          <w:sz w:val="22"/>
          <w:szCs w:val="22"/>
        </w:rPr>
        <w:t xml:space="preserve"> </w:t>
      </w:r>
      <w:r w:rsidRPr="00605A65">
        <w:rPr>
          <w:color w:val="000000"/>
          <w:sz w:val="22"/>
          <w:szCs w:val="22"/>
        </w:rPr>
        <w:t>Дёмышева, текст повести, листы, запись на доске, мультимедийный проектор.</w:t>
      </w:r>
    </w:p>
    <w:p w:rsidR="00B3631A" w:rsidRPr="00605A65" w:rsidRDefault="00B3631A" w:rsidP="00914B16">
      <w:pPr>
        <w:pStyle w:val="a3"/>
        <w:shd w:val="clear" w:color="auto" w:fill="FFFFFF"/>
        <w:spacing w:before="0" w:beforeAutospacing="0" w:after="150" w:afterAutospacing="0"/>
        <w:jc w:val="right"/>
      </w:pPr>
      <w:r w:rsidRPr="00605A65">
        <w:rPr>
          <w:b/>
          <w:bCs/>
          <w:color w:val="000000"/>
        </w:rPr>
        <w:t xml:space="preserve">                                                                                 Эпиграф: </w:t>
      </w:r>
      <w:r w:rsidRPr="00605A65">
        <w:rPr>
          <w:bCs/>
          <w:color w:val="000000"/>
        </w:rPr>
        <w:t>Жить ради победы</w:t>
      </w:r>
      <w:r w:rsidR="00914B16">
        <w:rPr>
          <w:bCs/>
          <w:color w:val="000000"/>
        </w:rPr>
        <w:t xml:space="preserve"> </w:t>
      </w:r>
      <w:r w:rsidRPr="00605A65">
        <w:t xml:space="preserve">                                                                                                                                   А.В.</w:t>
      </w:r>
      <w:r w:rsidR="00914B16">
        <w:t xml:space="preserve"> </w:t>
      </w:r>
      <w:r w:rsidRPr="00605A65">
        <w:t>Дёмышев</w:t>
      </w:r>
    </w:p>
    <w:p w:rsidR="00B3631A" w:rsidRPr="00605A65" w:rsidRDefault="00B3631A">
      <w:pPr>
        <w:rPr>
          <w:rFonts w:ascii="Times New Roman" w:hAnsi="Times New Roman" w:cs="Times New Roman"/>
          <w:b/>
          <w:sz w:val="24"/>
          <w:szCs w:val="24"/>
        </w:rPr>
      </w:pPr>
      <w:r w:rsidRPr="00605A6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Ход урока</w:t>
      </w:r>
      <w:r w:rsidR="009B0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631A" w:rsidRDefault="00B3631A" w:rsidP="00C2423F">
      <w:pPr>
        <w:shd w:val="clear" w:color="auto" w:fill="FFFFFF" w:themeFill="background1"/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605A65">
        <w:rPr>
          <w:rFonts w:ascii="Times New Roman" w:hAnsi="Times New Roman" w:cs="Times New Roman"/>
          <w:b/>
          <w:sz w:val="24"/>
          <w:szCs w:val="24"/>
        </w:rPr>
        <w:t>1.</w:t>
      </w:r>
      <w:r w:rsidR="00C2423F">
        <w:rPr>
          <w:rFonts w:ascii="Times New Roman" w:hAnsi="Times New Roman" w:cs="Times New Roman"/>
          <w:b/>
          <w:sz w:val="24"/>
          <w:szCs w:val="24"/>
        </w:rPr>
        <w:t> </w:t>
      </w:r>
      <w:r w:rsidRPr="00605A65">
        <w:rPr>
          <w:rFonts w:ascii="Times New Roman" w:hAnsi="Times New Roman" w:cs="Times New Roman"/>
          <w:b/>
          <w:sz w:val="24"/>
          <w:szCs w:val="24"/>
        </w:rPr>
        <w:t>Знакомство с Александром Васильевичем Дёмышевым</w:t>
      </w:r>
      <w:r w:rsidR="009B0B2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0B24" w:rsidRPr="009B0B24" w:rsidRDefault="009B0B24" w:rsidP="00C2423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B24">
        <w:rPr>
          <w:rFonts w:ascii="Times New Roman" w:hAnsi="Times New Roman" w:cs="Times New Roman"/>
          <w:sz w:val="24"/>
          <w:szCs w:val="24"/>
        </w:rPr>
        <w:t xml:space="preserve">Александр </w:t>
      </w:r>
      <w:r>
        <w:rPr>
          <w:rFonts w:ascii="Times New Roman" w:hAnsi="Times New Roman" w:cs="Times New Roman"/>
          <w:sz w:val="24"/>
          <w:szCs w:val="24"/>
        </w:rPr>
        <w:t>Васильевич Дёмышев родился в 1973 г., вырос и живет до сих пор на Филейке, северной окраине Вятки, работает на заводе «Авитек» в группе сопровождения грузов. Специфика работы связана с командировками, маршруты которых пролегали через Заполярье и пустыни Средней Азии, Прибалтику, Калининград, Тихоокеанскую бухту «Золотой рог», другие города и села. Александр Васильевич – участник литературного клуба «Молодость», областных семинаров молодых литераторов. Александр Дёмышев сегодня автор книг «Витькины небеса» и «Тихий океан … только называется тихим». Он награжден дипломом областной выставки-конкурса «Вятская книга года», лауреат</w:t>
      </w:r>
      <w:r w:rsidR="00C2423F">
        <w:rPr>
          <w:rFonts w:ascii="Times New Roman" w:hAnsi="Times New Roman" w:cs="Times New Roman"/>
          <w:sz w:val="24"/>
          <w:szCs w:val="24"/>
        </w:rPr>
        <w:t xml:space="preserve"> первого Межрегионального фестиваля литературы и кино «Солдаты Отечества», </w:t>
      </w:r>
      <w:r w:rsidR="00C2423F">
        <w:rPr>
          <w:rFonts w:ascii="Times New Roman" w:hAnsi="Times New Roman" w:cs="Times New Roman"/>
          <w:sz w:val="24"/>
          <w:szCs w:val="24"/>
        </w:rPr>
        <w:lastRenderedPageBreak/>
        <w:t>областной премии имени поэта-фронтовика О.М. Любовикова. С 2017 года автор – член союза писателей России.</w:t>
      </w:r>
    </w:p>
    <w:p w:rsidR="00B3631A" w:rsidRPr="00605A65" w:rsidRDefault="00B3631A" w:rsidP="00C2423F">
      <w:pPr>
        <w:ind w:firstLine="709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605A65">
        <w:rPr>
          <w:rStyle w:val="a4"/>
          <w:rFonts w:ascii="Times New Roman" w:hAnsi="Times New Roman" w:cs="Times New Roman"/>
          <w:sz w:val="24"/>
          <w:szCs w:val="24"/>
        </w:rPr>
        <w:t xml:space="preserve">2. </w:t>
      </w:r>
      <w:r w:rsidRPr="00C2423F">
        <w:rPr>
          <w:rStyle w:val="a4"/>
          <w:rFonts w:ascii="Times New Roman" w:hAnsi="Times New Roman" w:cs="Times New Roman"/>
          <w:smallCaps w:val="0"/>
          <w:sz w:val="24"/>
          <w:szCs w:val="24"/>
        </w:rPr>
        <w:t>И</w:t>
      </w:r>
      <w:r w:rsidR="00C2423F" w:rsidRPr="00C2423F">
        <w:rPr>
          <w:rStyle w:val="a4"/>
          <w:rFonts w:ascii="Times New Roman" w:hAnsi="Times New Roman" w:cs="Times New Roman"/>
          <w:smallCaps w:val="0"/>
          <w:sz w:val="24"/>
          <w:szCs w:val="24"/>
        </w:rPr>
        <w:t>стория</w:t>
      </w:r>
      <w:r w:rsidRPr="00C2423F">
        <w:rPr>
          <w:rStyle w:val="a4"/>
          <w:rFonts w:ascii="Times New Roman" w:hAnsi="Times New Roman" w:cs="Times New Roman"/>
          <w:smallCaps w:val="0"/>
          <w:sz w:val="24"/>
          <w:szCs w:val="24"/>
        </w:rPr>
        <w:t xml:space="preserve"> появления повести «Витькины небеса».</w:t>
      </w:r>
      <w:r w:rsidRPr="00C2423F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Один из учеников </w:t>
      </w:r>
      <w:r w:rsidRPr="00C2423F">
        <w:rPr>
          <w:rStyle w:val="a4"/>
          <w:rFonts w:ascii="Times New Roman" w:hAnsi="Times New Roman" w:cs="Times New Roman"/>
          <w:b w:val="0"/>
          <w:smallCaps w:val="0"/>
          <w:sz w:val="24"/>
          <w:szCs w:val="20"/>
        </w:rPr>
        <w:t>рассказывает статью «От автора».</w:t>
      </w:r>
    </w:p>
    <w:p w:rsidR="00C2423F" w:rsidRDefault="00EA0DAA" w:rsidP="00C242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smallCaps w:val="0"/>
          <w:sz w:val="24"/>
          <w:szCs w:val="24"/>
        </w:rPr>
      </w:pPr>
      <w:r w:rsidRPr="00C2423F">
        <w:rPr>
          <w:rStyle w:val="a4"/>
          <w:rFonts w:ascii="Times New Roman" w:hAnsi="Times New Roman" w:cs="Times New Roman"/>
          <w:smallCaps w:val="0"/>
          <w:sz w:val="24"/>
          <w:szCs w:val="24"/>
        </w:rPr>
        <w:t>3. Беседа</w:t>
      </w:r>
    </w:p>
    <w:p w:rsidR="00B3631A" w:rsidRPr="00C2423F" w:rsidRDefault="00B3631A" w:rsidP="00C2423F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C2423F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Мы уже сказали, что повесть началась с одного короткого рассказа «Пять минут до Победы», который был написан к 9 Мая 2012 года.</w:t>
      </w:r>
    </w:p>
    <w:p w:rsidR="00B3631A" w:rsidRPr="00C2423F" w:rsidRDefault="00B3631A" w:rsidP="00C2423F">
      <w:pPr>
        <w:pStyle w:val="ac"/>
        <w:numPr>
          <w:ilvl w:val="0"/>
          <w:numId w:val="2"/>
        </w:num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C2423F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Ваше первое впечатление об этом произведении?</w:t>
      </w:r>
    </w:p>
    <w:p w:rsidR="00B3631A" w:rsidRPr="00C2423F" w:rsidRDefault="00B3631A" w:rsidP="00C24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23F">
        <w:rPr>
          <w:color w:val="333333"/>
          <w:shd w:val="clear" w:color="auto" w:fill="FFFFFF"/>
        </w:rPr>
        <w:t>Предположите, о ком пойдёт речь в произведении. (Правильно: в заглавие вынесено имя главного героя – Витьки)</w:t>
      </w:r>
      <w:r w:rsidR="00C2423F">
        <w:rPr>
          <w:color w:val="333333"/>
          <w:shd w:val="clear" w:color="auto" w:fill="FFFFFF"/>
        </w:rPr>
        <w:t>.</w:t>
      </w:r>
      <w:r w:rsidRPr="00C2423F">
        <w:rPr>
          <w:color w:val="000000"/>
        </w:rPr>
        <w:t xml:space="preserve">  О чём эта повесть? (Эта повесть о том, как люди жили во время Великой Отечественной войны в тылу, а именно в нашем городе Кирове, на Филейке, где живет автор этой повести и мы с вами). </w:t>
      </w:r>
    </w:p>
    <w:p w:rsidR="00B3631A" w:rsidRPr="00C2423F" w:rsidRDefault="00B3631A" w:rsidP="00C2423F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2423F">
        <w:rPr>
          <w:color w:val="000000"/>
        </w:rPr>
        <w:t>В чём нас убеждает писатель? Над чем заставил нас задуматься? (Ответы учащихся).</w:t>
      </w:r>
    </w:p>
    <w:p w:rsidR="00B3631A" w:rsidRPr="00C2423F" w:rsidRDefault="00B3631A" w:rsidP="00C2423F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правильно определили, о чём эта повесть. Это повесть о том, как люди жили во время войны в тылу, как трудно и голодно жилось детям во время ВО</w:t>
      </w:r>
      <w:r w:rsidR="00C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C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голод – это страшно. Да, война – это трагедия. Это кровь, смерть, слёзы, голод.</w:t>
      </w:r>
    </w:p>
    <w:p w:rsidR="00B3631A" w:rsidRPr="00C2423F" w:rsidRDefault="00B3631A" w:rsidP="00C2423F">
      <w:pPr>
        <w:pStyle w:val="a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2423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почему эту войну назвали Великой Отечественной?</w:t>
      </w:r>
    </w:p>
    <w:p w:rsidR="00B3631A" w:rsidRPr="00C2423F" w:rsidRDefault="00B3631A" w:rsidP="00C242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Название «Великая Отечественная война» появилось </w:t>
      </w:r>
      <w:r w:rsidRPr="00C2423F">
        <w:rPr>
          <w:rStyle w:val="a5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22 июня 1941 года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в выступлении наркома иностранных дел В. М. Молотова по радио. </w:t>
      </w:r>
    </w:p>
    <w:p w:rsidR="00F06AB8" w:rsidRPr="00C2423F" w:rsidRDefault="00B3631A" w:rsidP="00C242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Великая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Отечественная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война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продлилась с 1941 по 1945 годы. Это одна из самых кровопролитных и масштабных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войн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В ней участвовало большинство стран континента. Она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называется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Великой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потому что в этот период решалась история не только СССР, но и всего мира.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Отечественной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она </w:t>
      </w:r>
      <w:r w:rsidRPr="00C2423F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называется</w:t>
      </w: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из-за того, что на защиту своей Родины выступили жители разных городов и республик, входящих в состав СССР.</w:t>
      </w:r>
    </w:p>
    <w:p w:rsidR="00F06AB8" w:rsidRPr="00C2423F" w:rsidRDefault="00EA0DAA" w:rsidP="00C2423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4</w:t>
      </w:r>
      <w:r w:rsidR="00B3631A" w:rsidRPr="00C2423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Работа с текстом. Заполнение таблицы.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B3631A" w:rsidRPr="00605A65" w:rsidTr="00C2423F">
        <w:trPr>
          <w:jc w:val="center"/>
        </w:trPr>
        <w:tc>
          <w:tcPr>
            <w:tcW w:w="534" w:type="dxa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Событие, ситуация</w:t>
            </w:r>
          </w:p>
        </w:tc>
        <w:tc>
          <w:tcPr>
            <w:tcW w:w="4501" w:type="dxa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Герои</w:t>
            </w:r>
            <w:r w:rsidR="00FA4F47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  <w:t>, цитаты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Возвращение с ночной рыбалки, переправа на плоту  через Вятку чуть не обернулась трагедией.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Мирон, Кузя, Витька</w:t>
            </w:r>
            <w:r w:rsidR="00605A65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 xml:space="preserve"> </w:t>
            </w:r>
          </w:p>
          <w:p w:rsidR="00605A65" w:rsidRPr="00C2423F" w:rsidRDefault="00605A65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Неожиданно сильное течение подхватывает плот с ребятами, не дав им добраться даже до середины реки. Витька поскальзывается и плюхается в воду.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Горькие рыдания из окон каждого дома. Война!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Витька, отец</w:t>
            </w:r>
            <w:r w:rsidR="00605A65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. Война, сынок. Немец на нас напал.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Сон Витьки о войске Тевтонского ордена, фильм «Александр Невский» и храм Александра Невского, взорванный в 1937 году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Мысли Витьки (Зачем взорвали такой красивый храм)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Отцы уходят на фронт. первые похоронки. Письмо от отца.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Мирон, Витька</w:t>
            </w:r>
            <w:r w:rsidR="00605A65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. Папку убили, не поворачиваясь к друзьям,  дрожащим голосом выдавил страшные слова Мирон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Строительство филейского завода 315. Эвакуированные ребята-ремесленники из Одессы. Эвакуированные из блокадного Ленинграда дети.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Витька, Колька-одессит (рассказ Кольки</w:t>
            </w:r>
            <w:r w:rsidR="00605A65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 xml:space="preserve"> о том, как бомбили их город, как началась эвакуация, как добирались до Кирова.)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Побег на войну.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Мирон, Витька (держали язык за зубами после неудачного побега)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Эвакуация из Москвы на Филейку оборонного завода №32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Мальчишки</w:t>
            </w:r>
            <w:r w:rsidR="00605A65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. Длинный грузовой состав. Кругом вовсю кипела работа: шла разгрузка очередного прибывшего из Москвы эшелона с эвакуированным заводским оборудованием.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Разгрузка вагонов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Витька, мальчишки, Колька-одессит (Здесь наше место, наш фронт)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Подселенцы</w:t>
            </w:r>
          </w:p>
        </w:tc>
        <w:tc>
          <w:tcPr>
            <w:tcW w:w="4501" w:type="dxa"/>
          </w:tcPr>
          <w:p w:rsidR="00B3631A" w:rsidRPr="00C2423F" w:rsidRDefault="00B3631A" w:rsidP="00605A65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Семья Витьки(7 человек), деревенские ребята-подселенцы: Семен, Степан, Мишка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Быт людей в военное время</w:t>
            </w:r>
          </w:p>
        </w:tc>
        <w:tc>
          <w:tcPr>
            <w:tcW w:w="4501" w:type="dxa"/>
          </w:tcPr>
          <w:p w:rsidR="00EA0DAA" w:rsidRPr="00C2423F" w:rsidRDefault="00B3631A" w:rsidP="00EA0DAA">
            <w:pPr>
              <w:pStyle w:val="a3"/>
              <w:shd w:val="clear" w:color="auto" w:fill="FFFFFF"/>
              <w:spacing w:before="0" w:beforeAutospacing="0" w:after="150" w:afterAutospacing="0"/>
              <w:rPr>
                <w:smallCaps/>
                <w:color w:val="333333"/>
                <w:sz w:val="22"/>
                <w:szCs w:val="22"/>
              </w:rPr>
            </w:pPr>
            <w:r w:rsidRPr="00C2423F">
              <w:rPr>
                <w:rStyle w:val="a4"/>
                <w:b w:val="0"/>
                <w:smallCaps w:val="0"/>
                <w:sz w:val="20"/>
                <w:szCs w:val="20"/>
              </w:rPr>
              <w:t>Витька, семья и все жители Филейки. Голодное время.</w:t>
            </w:r>
            <w:r w:rsidR="00EA0DAA" w:rsidRPr="00C2423F">
              <w:rPr>
                <w:smallCaps/>
                <w:color w:val="333333"/>
                <w:sz w:val="20"/>
                <w:szCs w:val="20"/>
              </w:rPr>
              <w:t xml:space="preserve"> </w:t>
            </w:r>
            <w:r w:rsidR="00EA0DAA" w:rsidRPr="00C2423F">
              <w:rPr>
                <w:smallCaps/>
                <w:color w:val="333333"/>
                <w:sz w:val="22"/>
                <w:szCs w:val="22"/>
              </w:rPr>
              <w:t>В еду шли пестики – весенние побеги хвоща. Пузо от них пухло, а голод не проходил.</w:t>
            </w:r>
          </w:p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 xml:space="preserve"> Для печки таскали жерди по-тихому. Не разрешали.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 xml:space="preserve">Встречи в пути. </w:t>
            </w:r>
          </w:p>
        </w:tc>
        <w:tc>
          <w:tcPr>
            <w:tcW w:w="4501" w:type="dxa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Витёк, Мишка – их путешествие в Белохолуницкий район. Встреча в Слободском с Григорием Булатовым, который после окончания шоферских курсов собирался «добраться до  до самого фашистского логова, за отца отомстить»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Письмо от отца о ситуации на фронте. Штрафбат. Последнее письмо, прощание с семьей.</w:t>
            </w:r>
          </w:p>
        </w:tc>
        <w:tc>
          <w:tcPr>
            <w:tcW w:w="4501" w:type="dxa"/>
          </w:tcPr>
          <w:p w:rsidR="00B3631A" w:rsidRPr="00C2423F" w:rsidRDefault="00F06AB8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Витёк, семья. М</w:t>
            </w:r>
            <w:r w:rsidR="00B3631A"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ишка.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Курьер при штабе завода.</w:t>
            </w:r>
          </w:p>
        </w:tc>
        <w:tc>
          <w:tcPr>
            <w:tcW w:w="4501" w:type="dxa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Витёк – самостоятельный взрослый человек, его взяли на работу.</w:t>
            </w:r>
          </w:p>
        </w:tc>
      </w:tr>
      <w:tr w:rsidR="00B3631A" w:rsidRPr="00605A65" w:rsidTr="00416DC2">
        <w:trPr>
          <w:jc w:val="center"/>
        </w:trPr>
        <w:tc>
          <w:tcPr>
            <w:tcW w:w="534" w:type="dxa"/>
            <w:vAlign w:val="center"/>
          </w:tcPr>
          <w:p w:rsidR="00B3631A" w:rsidRPr="00605A65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B3631A" w:rsidRPr="00C2423F" w:rsidRDefault="00B3631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Карточки</w:t>
            </w:r>
          </w:p>
        </w:tc>
        <w:tc>
          <w:tcPr>
            <w:tcW w:w="4501" w:type="dxa"/>
          </w:tcPr>
          <w:p w:rsidR="00B3631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4"/>
                <w:szCs w:val="24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Витька ахнул: «Да ведь это хлебные карточки! На семь человек!» Вернул владельцам.</w:t>
            </w:r>
          </w:p>
        </w:tc>
      </w:tr>
      <w:tr w:rsidR="00EA0DAA" w:rsidRPr="00605A65" w:rsidTr="00416DC2">
        <w:trPr>
          <w:jc w:val="center"/>
        </w:trPr>
        <w:tc>
          <w:tcPr>
            <w:tcW w:w="534" w:type="dxa"/>
            <w:vAlign w:val="center"/>
          </w:tcPr>
          <w:p w:rsidR="00EA0DAA" w:rsidRPr="00605A65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EA0DA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Работа учеником слесаря в 6 цехе. Паховая грыжа.</w:t>
            </w:r>
          </w:p>
        </w:tc>
        <w:tc>
          <w:tcPr>
            <w:tcW w:w="4501" w:type="dxa"/>
          </w:tcPr>
          <w:p w:rsidR="00EA0DAA" w:rsidRPr="00C2423F" w:rsidRDefault="00EA0DAA" w:rsidP="00B36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Витёк (чтобы показать, что он работает не хуже других, схватил железную ногу конструкции молота и рванул железяку вверх. Сильнейшая боль пронзила мальчика, в глазах потемнело)</w:t>
            </w:r>
          </w:p>
        </w:tc>
      </w:tr>
      <w:tr w:rsidR="00EA0DAA" w:rsidRPr="00605A65" w:rsidTr="00416DC2">
        <w:trPr>
          <w:jc w:val="center"/>
        </w:trPr>
        <w:tc>
          <w:tcPr>
            <w:tcW w:w="534" w:type="dxa"/>
            <w:vAlign w:val="center"/>
          </w:tcPr>
          <w:p w:rsidR="00EA0DAA" w:rsidRPr="00605A65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EA0DA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Новая работа – связист.</w:t>
            </w:r>
          </w:p>
        </w:tc>
        <w:tc>
          <w:tcPr>
            <w:tcW w:w="4501" w:type="dxa"/>
          </w:tcPr>
          <w:p w:rsidR="00EA0DAA" w:rsidRPr="00C2423F" w:rsidRDefault="00EA0DAA" w:rsidP="00B36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Витя старался добросовестно выполнять свою работу</w:t>
            </w:r>
          </w:p>
        </w:tc>
      </w:tr>
      <w:tr w:rsidR="00EA0DAA" w:rsidRPr="00605A65" w:rsidTr="00416DC2">
        <w:trPr>
          <w:jc w:val="center"/>
        </w:trPr>
        <w:tc>
          <w:tcPr>
            <w:tcW w:w="534" w:type="dxa"/>
            <w:vAlign w:val="center"/>
          </w:tcPr>
          <w:p w:rsidR="00EA0DAA" w:rsidRPr="00605A65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EA0DA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Токарное мастерство. Работа по 12 часов с одним выходным в месяц.</w:t>
            </w:r>
          </w:p>
        </w:tc>
        <w:tc>
          <w:tcPr>
            <w:tcW w:w="4501" w:type="dxa"/>
          </w:tcPr>
          <w:p w:rsidR="00EA0DAA" w:rsidRPr="00C2423F" w:rsidRDefault="00EA0DAA" w:rsidP="00B36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Витька, бригадир, ребята. Невыполненное сменное задание. Выговор от бригадира. Обещание выгнать из бригады. Уставший Витька таскал стружку, не смея глаз поднять от пола. Не пошел домой, наблюдал, как работает его сменщик, а потом грохнулся спать прямо в цеху к батарее.</w:t>
            </w:r>
          </w:p>
          <w:p w:rsidR="00EA0DAA" w:rsidRPr="00C2423F" w:rsidRDefault="00EA0DAA" w:rsidP="00B36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Все получилось, с тех пор Витёк стал полноправным членом гвардейской бригады.</w:t>
            </w:r>
          </w:p>
        </w:tc>
      </w:tr>
      <w:tr w:rsidR="00EA0DAA" w:rsidRPr="00605A65" w:rsidTr="00416DC2">
        <w:trPr>
          <w:jc w:val="center"/>
        </w:trPr>
        <w:tc>
          <w:tcPr>
            <w:tcW w:w="534" w:type="dxa"/>
            <w:vAlign w:val="center"/>
          </w:tcPr>
          <w:p w:rsidR="00EA0DAA" w:rsidRPr="00605A65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EA0DA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Письма с фронта.</w:t>
            </w:r>
          </w:p>
        </w:tc>
        <w:tc>
          <w:tcPr>
            <w:tcW w:w="4501" w:type="dxa"/>
          </w:tcPr>
          <w:p w:rsidR="00EA0DAA" w:rsidRPr="00C2423F" w:rsidRDefault="00EA0DAA" w:rsidP="00C2423F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 Жени Акимкина: «Вы в тылу, а мы на фронте будем бить врага одним оружием – нашим патриотизмом». От летчиков 691-ого авиационного полка: «Хотим сказать большое спасибо за высокое качество боевого оборудования, изготовленного вашими руками»</w:t>
            </w:r>
          </w:p>
        </w:tc>
      </w:tr>
      <w:tr w:rsidR="00EA0DAA" w:rsidRPr="00605A65" w:rsidTr="00416DC2">
        <w:trPr>
          <w:jc w:val="center"/>
        </w:trPr>
        <w:tc>
          <w:tcPr>
            <w:tcW w:w="534" w:type="dxa"/>
            <w:vAlign w:val="center"/>
          </w:tcPr>
          <w:p w:rsidR="00EA0DAA" w:rsidRPr="00605A65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EA0DA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Витёк и небо.</w:t>
            </w:r>
          </w:p>
        </w:tc>
        <w:tc>
          <w:tcPr>
            <w:tcW w:w="4501" w:type="dxa"/>
          </w:tcPr>
          <w:p w:rsidR="00EA0DAA" w:rsidRPr="00C2423F" w:rsidRDefault="00EA0DAA" w:rsidP="00B36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Душа все больше тянулась к авиации: «Закончится война – пойду в Осоавиахим, а там, может, и летчиком стану». Хорошо в небе. Хорошо мечтать.</w:t>
            </w:r>
          </w:p>
        </w:tc>
      </w:tr>
      <w:tr w:rsidR="00EA0DAA" w:rsidRPr="00605A65" w:rsidTr="00416DC2">
        <w:trPr>
          <w:jc w:val="center"/>
        </w:trPr>
        <w:tc>
          <w:tcPr>
            <w:tcW w:w="534" w:type="dxa"/>
            <w:vAlign w:val="center"/>
          </w:tcPr>
          <w:p w:rsidR="00EA0DAA" w:rsidRPr="00605A65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05A65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EA0DAA" w:rsidRPr="00C2423F" w:rsidRDefault="00EA0DAA" w:rsidP="00B3631A">
            <w:pPr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</w:pPr>
            <w:r w:rsidRPr="00C2423F">
              <w:rPr>
                <w:rStyle w:val="a4"/>
                <w:rFonts w:ascii="Times New Roman" w:hAnsi="Times New Roman" w:cs="Times New Roman"/>
                <w:b w:val="0"/>
                <w:smallCaps w:val="0"/>
                <w:sz w:val="20"/>
                <w:szCs w:val="20"/>
              </w:rPr>
              <w:t>Витькино детство.</w:t>
            </w:r>
          </w:p>
        </w:tc>
        <w:tc>
          <w:tcPr>
            <w:tcW w:w="4501" w:type="dxa"/>
          </w:tcPr>
          <w:p w:rsidR="00EA0DAA" w:rsidRPr="00C2423F" w:rsidRDefault="00EA0DAA" w:rsidP="00B3631A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2423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Философские мысли Витьки. Закончилось «детство». Сколько всего произошло, как изменилась Филейка.</w:t>
            </w:r>
          </w:p>
        </w:tc>
      </w:tr>
    </w:tbl>
    <w:p w:rsidR="00B3631A" w:rsidRPr="00605A65" w:rsidRDefault="00B3631A" w:rsidP="00B3631A">
      <w:pPr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A0DAA" w:rsidRPr="00416DC2" w:rsidRDefault="00EA0DAA" w:rsidP="00416DC2">
      <w:pPr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smallCaps w:val="0"/>
          <w:sz w:val="20"/>
          <w:szCs w:val="20"/>
        </w:rPr>
        <w:lastRenderedPageBreak/>
        <w:t xml:space="preserve">5. </w:t>
      </w: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Инсценировка некоторых эпизодов повести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(«Побег на фронт Витьки и Мирона», «Встреча с Григорием Булатовым» «Разговор с Колькой из главы «Все для фронта, все для победы», «Разговор ребят о том, какая жизнь будет после войны» из главы «Витёк и небо»)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.</w:t>
      </w:r>
    </w:p>
    <w:p w:rsidR="00EA0DAA" w:rsidRPr="00416DC2" w:rsidRDefault="00EA0DAA" w:rsidP="00416DC2">
      <w:pPr>
        <w:ind w:firstLine="709"/>
        <w:jc w:val="both"/>
        <w:rPr>
          <w:rStyle w:val="a4"/>
          <w:rFonts w:ascii="Times New Roman" w:hAnsi="Times New Roman" w:cs="Times New Roman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6. Беседа</w:t>
      </w:r>
      <w:r w:rsidR="00416DC2"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 xml:space="preserve"> </w:t>
      </w:r>
    </w:p>
    <w:p w:rsidR="00EA0DAA" w:rsidRPr="00416DC2" w:rsidRDefault="00EA0DAA" w:rsidP="00416DC2">
      <w:pPr>
        <w:pStyle w:val="ac"/>
        <w:numPr>
          <w:ilvl w:val="0"/>
          <w:numId w:val="3"/>
        </w:numPr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Ребята, сколько лет было Витьке в начале войны? Когда закончилось его детство? (11 лет,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с началом войны)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.</w:t>
      </w:r>
    </w:p>
    <w:p w:rsidR="00EA0DAA" w:rsidRPr="00416DC2" w:rsidRDefault="00EA0DAA" w:rsidP="00416DC2">
      <w:pPr>
        <w:pStyle w:val="ac"/>
        <w:numPr>
          <w:ilvl w:val="0"/>
          <w:numId w:val="3"/>
        </w:numPr>
        <w:spacing w:after="0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Мы с вами поработали с текстом, выбрали основные события, связанные с жизнью героя во время жестокого времени. Тема нашего урока: «времена не выбирают, в них живут…». Давайте еще раз обратим наше внимание на то, что это было за время? Война.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Ч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то такое война?</w:t>
      </w:r>
    </w:p>
    <w:p w:rsidR="00EA0DAA" w:rsidRPr="00416DC2" w:rsidRDefault="00EA0DAA" w:rsidP="00416DC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Война 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– 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это голод. Война – это эвакуация. Война – это тяжелый труд не только взрослых, но и детей.  Война – это болезни. Война – это гибель близких людей.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Каким было военное детство героя?  (Голодным, безрадостным, тяжелым)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.</w:t>
      </w:r>
    </w:p>
    <w:p w:rsidR="00416DC2" w:rsidRPr="00416DC2" w:rsidRDefault="00416DC2" w:rsidP="00416DC2">
      <w:pPr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</w:p>
    <w:p w:rsidR="00EA0DAA" w:rsidRPr="00416DC2" w:rsidRDefault="00FA4F47" w:rsidP="00416DC2">
      <w:pPr>
        <w:ind w:firstLine="709"/>
        <w:jc w:val="both"/>
        <w:rPr>
          <w:rStyle w:val="a4"/>
          <w:rFonts w:ascii="Times New Roman" w:hAnsi="Times New Roman" w:cs="Times New Roman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7.</w:t>
      </w:r>
      <w:r w:rsid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 xml:space="preserve"> </w:t>
      </w: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 xml:space="preserve">Работа с текстом. </w:t>
      </w:r>
      <w:r w:rsidR="00EA0DAA"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 xml:space="preserve">Каким вы увидели наш город, нашу Филейку в те далекое военное время? </w:t>
      </w:r>
    </w:p>
    <w:p w:rsidR="00EA0DAA" w:rsidRPr="00416DC2" w:rsidRDefault="00EA0DAA" w:rsidP="00416DC2">
      <w:pPr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Выпишите некоторые предложения, в которых мы увидим </w:t>
      </w: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приметы времени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. (Например, 3 июля по только что установленному первому на Филейке репродуктору люди, затаив дыхание, прослушали речь Сталина)</w:t>
      </w:r>
      <w:r w:rsid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.</w:t>
      </w:r>
    </w:p>
    <w:p w:rsidR="00FA4F47" w:rsidRPr="00416DC2" w:rsidRDefault="00FA4F47" w:rsidP="00416DC2">
      <w:pPr>
        <w:ind w:firstLine="709"/>
        <w:jc w:val="both"/>
        <w:rPr>
          <w:rStyle w:val="a4"/>
          <w:rFonts w:ascii="Times New Roman" w:hAnsi="Times New Roman" w:cs="Times New Roman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Продолжение беседы</w:t>
      </w:r>
      <w:bookmarkStart w:id="0" w:name="_GoBack"/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.</w:t>
      </w:r>
      <w:bookmarkEnd w:id="0"/>
    </w:p>
    <w:p w:rsidR="00EA0DAA" w:rsidRPr="00416DC2" w:rsidRDefault="00416DC2" w:rsidP="00416DC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Ч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то помогало жить? (Любовь к своей семье, чувство долга, сила воли, вера в победу, патриотизм) Какая фраза-лозунг встречается несколько раз в тексте, с помощью которой автор показывает чувство патриотизма всех рабочих завода?  (Все для фронта, все для победы)</w:t>
      </w:r>
    </w:p>
    <w:p w:rsidR="00EA0DAA" w:rsidRPr="00416DC2" w:rsidRDefault="00416DC2" w:rsidP="00416DC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Б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ыли ли какие-то счастливые моменты в жизни Витьки? (Вспомните, его чувство, когд</w:t>
      </w:r>
      <w:r w:rsidR="00253480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а его взяли на работу при штабе: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Не чуя ног под собой, летел Витька домой</w:t>
      </w:r>
      <w:r w:rsidR="00253480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)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. Когда он первый раз сработал без брака на станке – «как же нужно работать, чтобы оказаться вверху, у самолета?» Когда он смог вернуть карточки на продукты владельцам, ну </w:t>
      </w: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и, конечно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, день Победы)</w:t>
      </w:r>
      <w:r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.</w:t>
      </w:r>
    </w:p>
    <w:p w:rsidR="00EA0DAA" w:rsidRPr="00416DC2" w:rsidRDefault="00EA0DAA" w:rsidP="00416DC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Расскажите, как Витька узнал, что закончилась война?</w:t>
      </w:r>
    </w:p>
    <w:p w:rsidR="00EA0DAA" w:rsidRPr="00416DC2" w:rsidRDefault="00EA0DAA" w:rsidP="00416DC2">
      <w:pPr>
        <w:pStyle w:val="ac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Повесть заканчивается эпилогом «День Победы». Давайте прочитаем последние строчки.</w:t>
      </w:r>
    </w:p>
    <w:p w:rsidR="00EA0DAA" w:rsidRPr="00416DC2" w:rsidRDefault="00416DC2" w:rsidP="00416DC2">
      <w:pPr>
        <w:pStyle w:val="ac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A0DAA" w:rsidRPr="00416DC2">
        <w:rPr>
          <w:rFonts w:ascii="Times New Roman" w:hAnsi="Times New Roman" w:cs="Times New Roman"/>
          <w:sz w:val="24"/>
          <w:szCs w:val="24"/>
        </w:rPr>
        <w:t xml:space="preserve">Виктор Александрович, Витёк, щурясь, смотрит вдаль. Справа от златоглавого храма вытянулись, насколько хватает взгляда, корпуса трижды орденоносного завода, которому отдано полвека. «АВИТЕК» </w:t>
      </w:r>
      <w:r w:rsidRPr="00416DC2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0DAA" w:rsidRPr="00416DC2">
        <w:rPr>
          <w:rFonts w:ascii="Times New Roman" w:hAnsi="Times New Roman" w:cs="Times New Roman"/>
          <w:sz w:val="24"/>
          <w:szCs w:val="24"/>
        </w:rPr>
        <w:t>название, словно текущее в высь!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EA0DAA" w:rsidRPr="00416DC2">
        <w:rPr>
          <w:rFonts w:ascii="Times New Roman" w:hAnsi="Times New Roman" w:cs="Times New Roman"/>
          <w:sz w:val="24"/>
          <w:szCs w:val="24"/>
        </w:rPr>
        <w:t xml:space="preserve"> над заводом – безоблачное синее-синее небо, отразившееся в ясных глазах ветерана…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EA0DAA" w:rsidRPr="00416DC2" w:rsidRDefault="00FA4F47" w:rsidP="00416DC2">
      <w:pPr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8</w:t>
      </w:r>
      <w:r w:rsidR="00EA0DAA"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. Творческая работа.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Сочинение - размышление «О </w:t>
      </w:r>
      <w:r w:rsidR="00416DC2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каких Витькиных</w:t>
      </w:r>
      <w:r w:rsidR="00EA0DAA" w:rsidRP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 xml:space="preserve"> небесах идет речь в повести»</w:t>
      </w:r>
      <w:r w:rsidR="00416DC2"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  <w:t>?</w:t>
      </w:r>
    </w:p>
    <w:p w:rsidR="00EA0DAA" w:rsidRPr="00416DC2" w:rsidRDefault="00FA4F47" w:rsidP="00416DC2">
      <w:pPr>
        <w:ind w:firstLine="709"/>
        <w:jc w:val="both"/>
        <w:rPr>
          <w:rStyle w:val="a4"/>
          <w:rFonts w:ascii="Times New Roman" w:hAnsi="Times New Roman" w:cs="Times New Roman"/>
          <w:smallCaps w:val="0"/>
          <w:sz w:val="24"/>
          <w:szCs w:val="24"/>
        </w:rPr>
      </w:pPr>
      <w:r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9</w:t>
      </w:r>
      <w:r w:rsidR="00EA0DAA" w:rsidRPr="00416DC2">
        <w:rPr>
          <w:rStyle w:val="a4"/>
          <w:rFonts w:ascii="Times New Roman" w:hAnsi="Times New Roman" w:cs="Times New Roman"/>
          <w:smallCaps w:val="0"/>
          <w:sz w:val="24"/>
          <w:szCs w:val="24"/>
        </w:rPr>
        <w:t>. Заключительное слово учителя.</w:t>
      </w:r>
    </w:p>
    <w:p w:rsidR="00EA0DAA" w:rsidRPr="00416DC2" w:rsidRDefault="00EA0DAA" w:rsidP="00416DC2">
      <w:pPr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  <w:r w:rsidRPr="00416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Ребята, на сегодняшнем уроке мы с вами учились понимать самые главные мысли о жизни, учились быть людьми, способными заглянуть в события полувековой давности неравнодушными глазами, увидеть и почувствовать сердцем боль и радость тех людей, которым выпало жить в тяжелое время, но они выжили, сохранили все самые лучшие человеческие качества. «Времена не выбирают. В любое время нужно жить и оставаться человеком»</w:t>
      </w:r>
      <w:r w:rsidR="00416D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16DC2" w:rsidRPr="00416DC2" w:rsidRDefault="00416DC2">
      <w:pPr>
        <w:ind w:firstLine="709"/>
        <w:jc w:val="both"/>
        <w:rPr>
          <w:rStyle w:val="a4"/>
          <w:rFonts w:ascii="Times New Roman" w:hAnsi="Times New Roman" w:cs="Times New Roman"/>
          <w:b w:val="0"/>
          <w:smallCaps w:val="0"/>
          <w:sz w:val="24"/>
          <w:szCs w:val="24"/>
        </w:rPr>
      </w:pPr>
    </w:p>
    <w:sectPr w:rsidR="00416DC2" w:rsidRPr="00416DC2" w:rsidSect="002858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849" w:rsidRDefault="009C6849" w:rsidP="00EA0DAA">
      <w:pPr>
        <w:spacing w:after="0" w:line="240" w:lineRule="auto"/>
      </w:pPr>
      <w:r>
        <w:separator/>
      </w:r>
    </w:p>
  </w:endnote>
  <w:endnote w:type="continuationSeparator" w:id="0">
    <w:p w:rsidR="009C6849" w:rsidRDefault="009C6849" w:rsidP="00EA0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AA" w:rsidRDefault="00EA0DA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0352"/>
      <w:docPartObj>
        <w:docPartGallery w:val="Page Numbers (Bottom of Page)"/>
        <w:docPartUnique/>
      </w:docPartObj>
    </w:sdtPr>
    <w:sdtEndPr/>
    <w:sdtContent>
      <w:p w:rsidR="00EA0DAA" w:rsidRDefault="00831D44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D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A0DAA" w:rsidRDefault="00EA0DA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AA" w:rsidRDefault="00EA0DA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849" w:rsidRDefault="009C6849" w:rsidP="00EA0DAA">
      <w:pPr>
        <w:spacing w:after="0" w:line="240" w:lineRule="auto"/>
      </w:pPr>
      <w:r>
        <w:separator/>
      </w:r>
    </w:p>
  </w:footnote>
  <w:footnote w:type="continuationSeparator" w:id="0">
    <w:p w:rsidR="009C6849" w:rsidRDefault="009C6849" w:rsidP="00EA0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AA" w:rsidRDefault="00EA0D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AA" w:rsidRDefault="00EA0DA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AA" w:rsidRDefault="00EA0D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40EE"/>
    <w:multiLevelType w:val="hybridMultilevel"/>
    <w:tmpl w:val="3D60E120"/>
    <w:lvl w:ilvl="0" w:tplc="0C8CB5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124552"/>
    <w:multiLevelType w:val="hybridMultilevel"/>
    <w:tmpl w:val="1E6C5DB0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D17271"/>
    <w:multiLevelType w:val="hybridMultilevel"/>
    <w:tmpl w:val="529ECFDC"/>
    <w:lvl w:ilvl="0" w:tplc="0C8CB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44427"/>
    <w:multiLevelType w:val="multilevel"/>
    <w:tmpl w:val="0FB4C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31A"/>
    <w:rsid w:val="0001113E"/>
    <w:rsid w:val="00074041"/>
    <w:rsid w:val="00253480"/>
    <w:rsid w:val="00285863"/>
    <w:rsid w:val="002E3D1F"/>
    <w:rsid w:val="00356DF1"/>
    <w:rsid w:val="00416DC2"/>
    <w:rsid w:val="0041762A"/>
    <w:rsid w:val="00605A65"/>
    <w:rsid w:val="006D1476"/>
    <w:rsid w:val="00831D44"/>
    <w:rsid w:val="00914B16"/>
    <w:rsid w:val="009B0B24"/>
    <w:rsid w:val="009C2A79"/>
    <w:rsid w:val="009C6849"/>
    <w:rsid w:val="00B3631A"/>
    <w:rsid w:val="00C2423F"/>
    <w:rsid w:val="00C978F0"/>
    <w:rsid w:val="00D92EB5"/>
    <w:rsid w:val="00DD5223"/>
    <w:rsid w:val="00EA0DAA"/>
    <w:rsid w:val="00F06AB8"/>
    <w:rsid w:val="00FA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AFCC8"/>
  <w15:docId w15:val="{CF268442-6B9F-40CA-BA2E-27C5CCCD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Book Title"/>
    <w:basedOn w:val="a0"/>
    <w:uiPriority w:val="33"/>
    <w:qFormat/>
    <w:rsid w:val="00B3631A"/>
    <w:rPr>
      <w:b/>
      <w:bCs/>
      <w:smallCaps/>
      <w:spacing w:val="5"/>
    </w:rPr>
  </w:style>
  <w:style w:type="character" w:styleId="a5">
    <w:name w:val="Strong"/>
    <w:basedOn w:val="a0"/>
    <w:uiPriority w:val="22"/>
    <w:qFormat/>
    <w:rsid w:val="00B3631A"/>
    <w:rPr>
      <w:b/>
      <w:bCs/>
    </w:rPr>
  </w:style>
  <w:style w:type="table" w:styleId="a6">
    <w:name w:val="Table Grid"/>
    <w:basedOn w:val="a1"/>
    <w:uiPriority w:val="59"/>
    <w:rsid w:val="00B36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EA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0DAA"/>
  </w:style>
  <w:style w:type="paragraph" w:styleId="a9">
    <w:name w:val="footer"/>
    <w:basedOn w:val="a"/>
    <w:link w:val="aa"/>
    <w:uiPriority w:val="99"/>
    <w:unhideWhenUsed/>
    <w:rsid w:val="00EA0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DAA"/>
  </w:style>
  <w:style w:type="paragraph" w:styleId="ab">
    <w:name w:val="No Spacing"/>
    <w:uiPriority w:val="99"/>
    <w:qFormat/>
    <w:rsid w:val="00914B16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uiPriority w:val="34"/>
    <w:qFormat/>
    <w:rsid w:val="00C24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4C7F5-F6B7-41F8-A201-B30074DC0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1605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Пивоваров Александр Анатольевич</cp:lastModifiedBy>
  <cp:revision>15</cp:revision>
  <dcterms:created xsi:type="dcterms:W3CDTF">2025-02-02T11:28:00Z</dcterms:created>
  <dcterms:modified xsi:type="dcterms:W3CDTF">2025-03-06T08:02:00Z</dcterms:modified>
</cp:coreProperties>
</file>