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C6" w:rsidRDefault="00F52AC6" w:rsidP="00833DE1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>Кировское областное государственное образовательное автономное</w:t>
      </w:r>
    </w:p>
    <w:p w:rsidR="00F52AC6" w:rsidRPr="007E7470" w:rsidRDefault="00F52AC6" w:rsidP="007E74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>учреждение дополнительного профессионального образования</w:t>
      </w:r>
    </w:p>
    <w:p w:rsidR="00F52AC6" w:rsidRPr="007E7470" w:rsidRDefault="00F52AC6" w:rsidP="007E74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>«Институт развития образования Кировской области»</w:t>
      </w: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F52AC6" w:rsidRPr="007E7470" w:rsidRDefault="00F52AC6" w:rsidP="007E74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>средняя общеобразовательная школа д. Кузнецы</w:t>
      </w:r>
    </w:p>
    <w:p w:rsidR="00F52AC6" w:rsidRPr="007E7470" w:rsidRDefault="00F52AC6" w:rsidP="007E74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>Орловского района Кировской области</w:t>
      </w: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  <w:r w:rsidRPr="007E7470">
        <w:rPr>
          <w:rFonts w:ascii="Times New Roman" w:hAnsi="Times New Roman"/>
          <w:b/>
          <w:sz w:val="24"/>
          <w:szCs w:val="24"/>
        </w:rPr>
        <w:tab/>
      </w:r>
      <w:r w:rsidRPr="007E7470">
        <w:rPr>
          <w:rFonts w:ascii="Times New Roman" w:hAnsi="Times New Roman"/>
          <w:b/>
          <w:sz w:val="24"/>
          <w:szCs w:val="24"/>
        </w:rPr>
        <w:tab/>
      </w: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E7470">
        <w:rPr>
          <w:rFonts w:ascii="Times New Roman" w:hAnsi="Times New Roman"/>
          <w:b/>
          <w:sz w:val="32"/>
          <w:szCs w:val="32"/>
        </w:rPr>
        <w:t>Воспитание патриотизма и нравственных качеств современных школьников на уроках литературы через метод хронологической реконструкции</w:t>
      </w:r>
    </w:p>
    <w:p w:rsidR="00F52AC6" w:rsidRPr="007E7470" w:rsidRDefault="00F52AC6" w:rsidP="007E747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Работу выполнила</w:t>
      </w:r>
    </w:p>
    <w:p w:rsidR="00F52AC6" w:rsidRPr="007E7470" w:rsidRDefault="00F52AC6" w:rsidP="007E747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Логинова Лидия Дмитриевна,</w:t>
      </w:r>
    </w:p>
    <w:p w:rsidR="00F52AC6" w:rsidRPr="007E7470" w:rsidRDefault="00F52AC6" w:rsidP="007E747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учитель русского языка и литературы</w:t>
      </w:r>
    </w:p>
    <w:p w:rsidR="00F52AC6" w:rsidRPr="007E7470" w:rsidRDefault="00F52AC6" w:rsidP="007E747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(высшая категория)</w:t>
      </w:r>
    </w:p>
    <w:p w:rsidR="00F52AC6" w:rsidRPr="007E7470" w:rsidRDefault="00F52AC6" w:rsidP="007E747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Default="00F52AC6" w:rsidP="007E74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>202</w:t>
      </w:r>
      <w:r w:rsidR="00E2221A">
        <w:rPr>
          <w:rFonts w:ascii="Times New Roman" w:hAnsi="Times New Roman"/>
          <w:sz w:val="24"/>
          <w:szCs w:val="24"/>
        </w:rPr>
        <w:t>5</w:t>
      </w:r>
      <w:r w:rsidRPr="007E7470">
        <w:rPr>
          <w:rFonts w:ascii="Times New Roman" w:hAnsi="Times New Roman"/>
          <w:sz w:val="24"/>
          <w:szCs w:val="24"/>
        </w:rPr>
        <w:t xml:space="preserve"> г.</w:t>
      </w:r>
    </w:p>
    <w:p w:rsidR="00F52AC6" w:rsidRDefault="00F52AC6" w:rsidP="00833DE1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2AC6" w:rsidRDefault="00F52AC6" w:rsidP="007E74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52AC6" w:rsidRDefault="00F52AC6" w:rsidP="007E74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52AC6" w:rsidRPr="007E7470" w:rsidRDefault="00F52AC6" w:rsidP="007E74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E7470">
        <w:rPr>
          <w:rFonts w:ascii="Times New Roman" w:hAnsi="Times New Roman"/>
          <w:b/>
          <w:sz w:val="24"/>
          <w:szCs w:val="24"/>
        </w:rPr>
        <w:lastRenderedPageBreak/>
        <w:t>Воспитание патриотизма и нравственных качеств современных школьников на уроках литературы через метод хронологической реконструкции</w:t>
      </w:r>
    </w:p>
    <w:p w:rsidR="00F52AC6" w:rsidRDefault="00F52AC6" w:rsidP="007E74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>(Урок по рассказу Ю. Яковлева «Девочки с Васильевского острова»</w:t>
      </w:r>
      <w:r>
        <w:rPr>
          <w:rFonts w:ascii="Times New Roman" w:hAnsi="Times New Roman"/>
          <w:sz w:val="24"/>
          <w:szCs w:val="24"/>
        </w:rPr>
        <w:t>.</w:t>
      </w:r>
      <w:r w:rsidRPr="007E7470">
        <w:rPr>
          <w:rFonts w:ascii="Times New Roman" w:hAnsi="Times New Roman"/>
          <w:sz w:val="24"/>
          <w:szCs w:val="24"/>
        </w:rPr>
        <w:t xml:space="preserve"> 1970 год)</w:t>
      </w:r>
    </w:p>
    <w:p w:rsidR="00845D41" w:rsidRPr="007E7470" w:rsidRDefault="00845D41" w:rsidP="007E747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52AC6" w:rsidRPr="00114081" w:rsidRDefault="00F52AC6" w:rsidP="00E2221A">
      <w:pPr>
        <w:pStyle w:val="1"/>
        <w:ind w:firstLine="709"/>
      </w:pPr>
      <w:r w:rsidRPr="00114081">
        <w:rPr>
          <w:b/>
          <w:i/>
        </w:rPr>
        <w:t>Класс:</w:t>
      </w:r>
      <w:r w:rsidRPr="00114081">
        <w:t xml:space="preserve"> 6. </w:t>
      </w:r>
    </w:p>
    <w:p w:rsidR="00F52AC6" w:rsidRPr="00114081" w:rsidRDefault="00F52AC6" w:rsidP="00C15097">
      <w:pPr>
        <w:pStyle w:val="1"/>
        <w:ind w:firstLine="709"/>
        <w:jc w:val="both"/>
      </w:pPr>
      <w:r w:rsidRPr="00114081">
        <w:rPr>
          <w:b/>
          <w:i/>
        </w:rPr>
        <w:t>Предмет:</w:t>
      </w:r>
      <w:r w:rsidRPr="00114081">
        <w:t xml:space="preserve"> литература.</w:t>
      </w:r>
    </w:p>
    <w:p w:rsidR="00F52AC6" w:rsidRPr="00114081" w:rsidRDefault="00F52AC6" w:rsidP="00C15097">
      <w:pPr>
        <w:pStyle w:val="1"/>
        <w:ind w:firstLine="709"/>
        <w:jc w:val="both"/>
      </w:pPr>
      <w:r w:rsidRPr="00114081">
        <w:rPr>
          <w:b/>
          <w:i/>
        </w:rPr>
        <w:t>Дидактическая цель урока:</w:t>
      </w:r>
      <w:r w:rsidRPr="00114081">
        <w:t xml:space="preserve"> знать текст рассказа «Девочки с Васильевского острова» Ю Яковлева, работать по содержанию произведения.</w:t>
      </w:r>
    </w:p>
    <w:p w:rsidR="00F52AC6" w:rsidRPr="00114081" w:rsidRDefault="00F52AC6" w:rsidP="00C15097">
      <w:pPr>
        <w:pStyle w:val="1"/>
        <w:ind w:firstLine="709"/>
        <w:jc w:val="both"/>
      </w:pPr>
      <w:r w:rsidRPr="00114081">
        <w:rPr>
          <w:b/>
          <w:i/>
        </w:rPr>
        <w:t>Тип урока:</w:t>
      </w:r>
      <w:r w:rsidRPr="00114081">
        <w:t xml:space="preserve"> урок открытия новых знаний </w:t>
      </w:r>
    </w:p>
    <w:p w:rsidR="00F52AC6" w:rsidRPr="00114081" w:rsidRDefault="00C15097" w:rsidP="00C15097">
      <w:pPr>
        <w:pStyle w:val="1"/>
        <w:ind w:firstLine="709"/>
        <w:jc w:val="both"/>
        <w:rPr>
          <w:b/>
          <w:i/>
        </w:rPr>
      </w:pPr>
      <w:r>
        <w:rPr>
          <w:b/>
          <w:i/>
        </w:rPr>
        <w:t>Планируемые результаты</w:t>
      </w:r>
    </w:p>
    <w:p w:rsidR="00C15097" w:rsidRDefault="00F52AC6" w:rsidP="00C15097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4081">
        <w:rPr>
          <w:rFonts w:ascii="Times New Roman" w:hAnsi="Times New Roman"/>
          <w:i/>
          <w:sz w:val="24"/>
          <w:szCs w:val="24"/>
        </w:rPr>
        <w:t>Предметные</w:t>
      </w:r>
      <w:r w:rsidRPr="00114081">
        <w:rPr>
          <w:rFonts w:ascii="Times New Roman" w:hAnsi="Times New Roman"/>
          <w:bCs/>
          <w:sz w:val="24"/>
          <w:szCs w:val="24"/>
        </w:rPr>
        <w:t xml:space="preserve">: </w:t>
      </w:r>
    </w:p>
    <w:p w:rsidR="00F52AC6" w:rsidRPr="00C15097" w:rsidRDefault="00F52AC6" w:rsidP="00C1509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15097">
        <w:rPr>
          <w:rFonts w:ascii="Times New Roman" w:hAnsi="Times New Roman"/>
          <w:sz w:val="24"/>
          <w:szCs w:val="24"/>
        </w:rPr>
        <w:t>знакомство с рассказом</w:t>
      </w:r>
      <w:r w:rsidRPr="00114081">
        <w:rPr>
          <w:rFonts w:ascii="Times New Roman" w:hAnsi="Times New Roman"/>
          <w:sz w:val="24"/>
          <w:szCs w:val="24"/>
        </w:rPr>
        <w:t xml:space="preserve"> Ю. Яковлева «Девочки с Васильевского острова»; умение точно и грамотно выражать свои мысли.</w:t>
      </w:r>
    </w:p>
    <w:p w:rsidR="00F52AC6" w:rsidRPr="00E2221A" w:rsidRDefault="00F52AC6" w:rsidP="00E2221A">
      <w:pPr>
        <w:pStyle w:val="1"/>
        <w:ind w:firstLine="709"/>
        <w:rPr>
          <w:i/>
        </w:rPr>
      </w:pPr>
      <w:proofErr w:type="spellStart"/>
      <w:r w:rsidRPr="00E2221A">
        <w:rPr>
          <w:i/>
        </w:rPr>
        <w:t>Метапредметные</w:t>
      </w:r>
      <w:proofErr w:type="spellEnd"/>
      <w:r w:rsidRPr="00E2221A">
        <w:rPr>
          <w:i/>
        </w:rPr>
        <w:t xml:space="preserve">:  </w:t>
      </w:r>
    </w:p>
    <w:p w:rsidR="00F52AC6" w:rsidRDefault="00F52AC6" w:rsidP="0093048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30487">
        <w:rPr>
          <w:rFonts w:ascii="Times New Roman" w:hAnsi="Times New Roman"/>
          <w:sz w:val="24"/>
          <w:szCs w:val="24"/>
        </w:rPr>
        <w:t>познавательные –</w:t>
      </w:r>
      <w:r w:rsidRPr="001549D5">
        <w:rPr>
          <w:sz w:val="28"/>
          <w:szCs w:val="28"/>
        </w:rPr>
        <w:t xml:space="preserve"> </w:t>
      </w:r>
      <w:r w:rsidRPr="00114081">
        <w:rPr>
          <w:rFonts w:ascii="Times New Roman" w:hAnsi="Times New Roman"/>
          <w:sz w:val="24"/>
          <w:szCs w:val="24"/>
        </w:rPr>
        <w:t>знакомство с историческим ко</w:t>
      </w:r>
      <w:r>
        <w:rPr>
          <w:rFonts w:ascii="Times New Roman" w:hAnsi="Times New Roman"/>
          <w:sz w:val="24"/>
          <w:szCs w:val="24"/>
        </w:rPr>
        <w:t>нтекстом произведения, расширение знаний</w:t>
      </w:r>
      <w:r w:rsidRPr="00114081">
        <w:rPr>
          <w:rFonts w:ascii="Times New Roman" w:hAnsi="Times New Roman"/>
          <w:sz w:val="24"/>
          <w:szCs w:val="24"/>
        </w:rPr>
        <w:t xml:space="preserve"> о Великой Отечественной войне и блокаде Ленинграда, умение вести самостоятельный поиск информации на основе текста</w:t>
      </w:r>
      <w:r>
        <w:rPr>
          <w:rFonts w:ascii="Times New Roman" w:hAnsi="Times New Roman"/>
          <w:sz w:val="24"/>
          <w:szCs w:val="24"/>
        </w:rPr>
        <w:t>;</w:t>
      </w:r>
    </w:p>
    <w:p w:rsidR="00F52AC6" w:rsidRPr="00930487" w:rsidRDefault="00F52AC6" w:rsidP="0093048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14081">
        <w:rPr>
          <w:rFonts w:ascii="Times New Roman" w:hAnsi="Times New Roman"/>
          <w:sz w:val="24"/>
          <w:szCs w:val="24"/>
        </w:rPr>
        <w:t xml:space="preserve">регулятивные – </w:t>
      </w:r>
      <w:r w:rsidRPr="00114081">
        <w:rPr>
          <w:rStyle w:val="c0"/>
          <w:rFonts w:ascii="Times New Roman" w:hAnsi="Times New Roman"/>
          <w:sz w:val="24"/>
          <w:szCs w:val="24"/>
        </w:rPr>
        <w:t>уме</w:t>
      </w:r>
      <w:r>
        <w:rPr>
          <w:rStyle w:val="c0"/>
        </w:rPr>
        <w:t>ние</w:t>
      </w:r>
      <w:r w:rsidRPr="00114081">
        <w:rPr>
          <w:rStyle w:val="c0"/>
          <w:rFonts w:ascii="Times New Roman" w:hAnsi="Times New Roman"/>
          <w:sz w:val="24"/>
          <w:szCs w:val="24"/>
        </w:rPr>
        <w:t xml:space="preserve"> определять цели обучения, корректировать свои действия в соответствии с изменяющейся ситуацией;</w:t>
      </w:r>
      <w:r w:rsidRPr="00114081">
        <w:rPr>
          <w:rFonts w:ascii="Times New Roman" w:hAnsi="Times New Roman"/>
          <w:sz w:val="24"/>
          <w:szCs w:val="24"/>
          <w:shd w:val="clear" w:color="auto" w:fill="FFFFFF"/>
        </w:rPr>
        <w:t xml:space="preserve"> ставить себя на место другого человека, понимать его мотивы, намерения и эмоции</w:t>
      </w:r>
      <w:r>
        <w:rPr>
          <w:shd w:val="clear" w:color="auto" w:fill="FFFFFF"/>
        </w:rPr>
        <w:t>;</w:t>
      </w:r>
    </w:p>
    <w:p w:rsidR="00F52AC6" w:rsidRPr="00930487" w:rsidRDefault="00F52AC6" w:rsidP="0093048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30487">
        <w:rPr>
          <w:rFonts w:ascii="Times New Roman" w:hAnsi="Times New Roman"/>
          <w:sz w:val="24"/>
          <w:szCs w:val="24"/>
        </w:rPr>
        <w:t>коммуникативные –</w:t>
      </w:r>
      <w:r>
        <w:rPr>
          <w:sz w:val="28"/>
          <w:szCs w:val="28"/>
        </w:rPr>
        <w:t xml:space="preserve"> </w:t>
      </w:r>
      <w:r w:rsidRPr="00930487">
        <w:rPr>
          <w:rFonts w:ascii="Times New Roman" w:hAnsi="Times New Roman"/>
          <w:sz w:val="24"/>
          <w:szCs w:val="24"/>
        </w:rPr>
        <w:t>умение планировать</w:t>
      </w:r>
      <w:r w:rsidRPr="00930487">
        <w:rPr>
          <w:rFonts w:ascii="Times New Roman" w:hAnsi="Times New Roman"/>
          <w:bCs/>
          <w:sz w:val="24"/>
          <w:szCs w:val="24"/>
        </w:rPr>
        <w:t> </w:t>
      </w:r>
      <w:r w:rsidRPr="00930487">
        <w:rPr>
          <w:rFonts w:ascii="Times New Roman" w:hAnsi="Times New Roman"/>
          <w:sz w:val="24"/>
          <w:szCs w:val="24"/>
        </w:rPr>
        <w:t>учебное сотрудничество с учителем и товарищами, соблюдать правила речевого поведения, уметь с достаточной полнотой выражать мысли в соответствии с задачами и условиями коммуникации</w:t>
      </w:r>
      <w:r w:rsidR="00845D41">
        <w:rPr>
          <w:rFonts w:ascii="Times New Roman" w:hAnsi="Times New Roman"/>
          <w:sz w:val="24"/>
          <w:szCs w:val="24"/>
        </w:rPr>
        <w:t>.</w:t>
      </w:r>
      <w:r w:rsidRPr="00930487">
        <w:rPr>
          <w:rFonts w:ascii="Times New Roman" w:hAnsi="Times New Roman"/>
          <w:bCs/>
          <w:sz w:val="24"/>
          <w:szCs w:val="24"/>
        </w:rPr>
        <w:t xml:space="preserve"> </w:t>
      </w:r>
    </w:p>
    <w:p w:rsidR="00C15097" w:rsidRDefault="00E2221A" w:rsidP="00E2221A">
      <w:pPr>
        <w:shd w:val="clear" w:color="auto" w:fill="FFFFFF"/>
        <w:spacing w:before="25" w:after="25" w:line="240" w:lineRule="auto"/>
        <w:ind w:left="600" w:hanging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F52AC6" w:rsidRPr="00114081">
        <w:rPr>
          <w:rFonts w:ascii="Times New Roman" w:hAnsi="Times New Roman"/>
          <w:i/>
          <w:sz w:val="24"/>
          <w:szCs w:val="24"/>
        </w:rPr>
        <w:t>Личностные:</w:t>
      </w:r>
      <w:r w:rsidR="00F52AC6" w:rsidRPr="00114081">
        <w:rPr>
          <w:rFonts w:ascii="Times New Roman" w:hAnsi="Times New Roman"/>
          <w:sz w:val="24"/>
          <w:szCs w:val="24"/>
        </w:rPr>
        <w:t xml:space="preserve"> </w:t>
      </w:r>
    </w:p>
    <w:p w:rsidR="00F52AC6" w:rsidRPr="00845D41" w:rsidRDefault="00F52AC6" w:rsidP="00845D41">
      <w:pPr>
        <w:shd w:val="clear" w:color="auto" w:fill="FFFFFF"/>
        <w:spacing w:before="25" w:after="25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4081">
        <w:rPr>
          <w:rFonts w:ascii="Times New Roman" w:hAnsi="Times New Roman"/>
          <w:sz w:val="24"/>
          <w:szCs w:val="24"/>
        </w:rPr>
        <w:t xml:space="preserve">– </w:t>
      </w:r>
      <w:r w:rsidR="00845D41">
        <w:rPr>
          <w:rFonts w:ascii="Times New Roman" w:hAnsi="Times New Roman"/>
          <w:sz w:val="24"/>
          <w:szCs w:val="24"/>
        </w:rPr>
        <w:t xml:space="preserve"> </w:t>
      </w:r>
      <w:r w:rsidRPr="00114081">
        <w:rPr>
          <w:rFonts w:ascii="Times New Roman" w:hAnsi="Times New Roman"/>
          <w:sz w:val="24"/>
          <w:szCs w:val="24"/>
        </w:rPr>
        <w:t xml:space="preserve">осознание себя как гражданина страны, </w:t>
      </w:r>
      <w:r w:rsidRPr="00845D41">
        <w:rPr>
          <w:rFonts w:ascii="Times New Roman" w:hAnsi="Times New Roman"/>
          <w:sz w:val="24"/>
          <w:szCs w:val="24"/>
        </w:rPr>
        <w:t>уважение</w:t>
      </w:r>
      <w:r w:rsidRPr="00845D41">
        <w:t xml:space="preserve"> истории и её героев</w:t>
      </w:r>
      <w:r w:rsidRPr="00845D41">
        <w:rPr>
          <w:rFonts w:ascii="Times New Roman" w:hAnsi="Times New Roman"/>
          <w:sz w:val="24"/>
          <w:szCs w:val="24"/>
        </w:rPr>
        <w:t>, представленных в литературе, оценивание последствий происходящих событий, опираясь на читательский опыт.</w:t>
      </w:r>
    </w:p>
    <w:p w:rsidR="00F52AC6" w:rsidRPr="00114081" w:rsidRDefault="00F52AC6" w:rsidP="00E2221A">
      <w:pPr>
        <w:pStyle w:val="1"/>
        <w:ind w:firstLine="709"/>
        <w:jc w:val="both"/>
      </w:pPr>
      <w:r w:rsidRPr="00114081">
        <w:rPr>
          <w:b/>
          <w:i/>
        </w:rPr>
        <w:t>Образовательная цель:</w:t>
      </w:r>
      <w:r w:rsidRPr="00114081">
        <w:t xml:space="preserve"> </w:t>
      </w:r>
      <w:r>
        <w:t>ф</w:t>
      </w:r>
      <w:r w:rsidRPr="00114081">
        <w:t>ормирование у учащихся умения анализировать литературное произведение через призму исторических событий и нравственных ценностей, а также развитие навыка выразительного чтения и обсуждения текста</w:t>
      </w:r>
      <w:r>
        <w:t>.</w:t>
      </w:r>
      <w:r w:rsidRPr="00114081">
        <w:t xml:space="preserve"> </w:t>
      </w:r>
    </w:p>
    <w:p w:rsidR="00F52AC6" w:rsidRPr="00EF2C27" w:rsidRDefault="00F52AC6" w:rsidP="00E22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C27">
        <w:rPr>
          <w:rStyle w:val="c6"/>
          <w:rFonts w:ascii="Times New Roman" w:hAnsi="Times New Roman"/>
          <w:b/>
          <w:bCs/>
          <w:i/>
          <w:sz w:val="24"/>
          <w:szCs w:val="24"/>
        </w:rPr>
        <w:t>Развивающая цель:</w:t>
      </w:r>
      <w:r w:rsidRPr="001140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умение работать с художественным текстом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114081">
        <w:rPr>
          <w:rFonts w:ascii="Times New Roman" w:hAnsi="Times New Roman"/>
          <w:color w:val="000000"/>
          <w:sz w:val="24"/>
          <w:szCs w:val="24"/>
          <w:lang w:eastAsia="ru-RU"/>
        </w:rPr>
        <w:t>азвивать мышление, умение рассуждать, сравнивать, высказывать свою точку зрения и подтверждать текстовым материалом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52AC6" w:rsidRPr="009A76FB" w:rsidRDefault="00F52AC6" w:rsidP="00E222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A76FB">
        <w:rPr>
          <w:rStyle w:val="c6"/>
          <w:rFonts w:ascii="Times New Roman" w:hAnsi="Times New Roman"/>
          <w:b/>
          <w:bCs/>
          <w:i/>
          <w:sz w:val="24"/>
          <w:szCs w:val="24"/>
        </w:rPr>
        <w:t>Воспитательная цель</w:t>
      </w:r>
      <w:r w:rsidRPr="009A76FB">
        <w:rPr>
          <w:rFonts w:ascii="Times New Roman" w:hAnsi="Times New Roman"/>
          <w:b/>
          <w:i/>
          <w:iCs/>
          <w:sz w:val="24"/>
          <w:szCs w:val="24"/>
          <w:lang w:eastAsia="ru-RU"/>
        </w:rPr>
        <w:t>:</w:t>
      </w:r>
      <w:r w:rsidRPr="009A76FB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9A76FB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чувства долга, патриотизма, гордости за нашу страну,</w:t>
      </w:r>
      <w:r w:rsidRPr="009A76FB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9A76FB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гражданской позиции обучающихся, умение сострадать и сопереживать.</w:t>
      </w:r>
    </w:p>
    <w:p w:rsidR="00F52AC6" w:rsidRPr="009A76FB" w:rsidRDefault="00F52AC6" w:rsidP="00E2221A">
      <w:pPr>
        <w:pStyle w:val="1"/>
        <w:ind w:firstLine="709"/>
        <w:jc w:val="both"/>
      </w:pPr>
      <w:r w:rsidRPr="009A76FB">
        <w:rPr>
          <w:b/>
          <w:i/>
        </w:rPr>
        <w:t>Формы организации познавательной деятельности:</w:t>
      </w:r>
      <w:r w:rsidRPr="009A76FB">
        <w:t xml:space="preserve"> фронтальная </w:t>
      </w:r>
    </w:p>
    <w:p w:rsidR="00F52AC6" w:rsidRPr="009A76FB" w:rsidRDefault="00F52AC6" w:rsidP="00C15097">
      <w:pPr>
        <w:pStyle w:val="1"/>
        <w:ind w:firstLine="709"/>
        <w:jc w:val="both"/>
      </w:pPr>
      <w:r w:rsidRPr="009A76FB">
        <w:rPr>
          <w:b/>
          <w:i/>
        </w:rPr>
        <w:t>Методы обучения:</w:t>
      </w:r>
      <w:r w:rsidRPr="009A76FB">
        <w:t xml:space="preserve"> репродуктивный, частично-поисковый.</w:t>
      </w:r>
    </w:p>
    <w:p w:rsidR="00F52AC6" w:rsidRPr="009A76FB" w:rsidRDefault="00F52AC6" w:rsidP="00C15097">
      <w:pPr>
        <w:pStyle w:val="1"/>
        <w:ind w:firstLine="709"/>
        <w:jc w:val="both"/>
      </w:pPr>
      <w:r w:rsidRPr="009A76FB">
        <w:rPr>
          <w:b/>
          <w:i/>
        </w:rPr>
        <w:t>Средства обучения:</w:t>
      </w:r>
      <w:r w:rsidRPr="009A76FB">
        <w:t xml:space="preserve"> текст рассказа Ю. Яковлева «Девочки с Васильевского острова», видеофрагмент «Дети войны», компьютер и проектор</w:t>
      </w:r>
      <w:r w:rsidR="00C15097">
        <w:t>.</w:t>
      </w:r>
      <w:r w:rsidRPr="009A76FB">
        <w:t xml:space="preserve"> </w:t>
      </w:r>
    </w:p>
    <w:p w:rsidR="00F52AC6" w:rsidRPr="003472D6" w:rsidRDefault="00F52AC6" w:rsidP="00C150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bCs/>
          <w:color w:val="000000"/>
        </w:rPr>
      </w:pPr>
      <w:proofErr w:type="spellStart"/>
      <w:r w:rsidRPr="00C15097">
        <w:rPr>
          <w:b/>
          <w:bCs/>
          <w:i/>
        </w:rPr>
        <w:t>Межпредметные</w:t>
      </w:r>
      <w:proofErr w:type="spellEnd"/>
      <w:r w:rsidRPr="00C15097">
        <w:rPr>
          <w:b/>
          <w:bCs/>
          <w:i/>
        </w:rPr>
        <w:t xml:space="preserve"> связи:</w:t>
      </w:r>
      <w:r>
        <w:rPr>
          <w:bCs/>
        </w:rPr>
        <w:t xml:space="preserve"> </w:t>
      </w:r>
      <w:r w:rsidRPr="00697FD8">
        <w:t>русский язык, история</w:t>
      </w:r>
      <w:r>
        <w:t>, изобразительное искусство</w:t>
      </w:r>
      <w:r w:rsidRPr="00697FD8">
        <w:t>.</w:t>
      </w:r>
    </w:p>
    <w:p w:rsidR="00F52AC6" w:rsidRDefault="00F52AC6" w:rsidP="00A00C2A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</w:p>
    <w:p w:rsidR="00F52AC6" w:rsidRPr="00555D23" w:rsidRDefault="00F52AC6" w:rsidP="00BE37B8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833DE1">
        <w:rPr>
          <w:rFonts w:ascii="Times New Roman" w:hAnsi="Times New Roman"/>
          <w:b/>
          <w:sz w:val="24"/>
          <w:szCs w:val="24"/>
        </w:rPr>
        <w:t>Ход урока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52AC6" w:rsidRPr="00833DE1" w:rsidRDefault="00F52AC6" w:rsidP="00BE37B8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33DE1">
        <w:rPr>
          <w:rFonts w:ascii="Times New Roman" w:hAnsi="Times New Roman"/>
          <w:sz w:val="24"/>
          <w:szCs w:val="24"/>
        </w:rPr>
        <w:t>. Орг</w:t>
      </w:r>
      <w:r>
        <w:rPr>
          <w:rFonts w:ascii="Times New Roman" w:hAnsi="Times New Roman"/>
          <w:sz w:val="24"/>
          <w:szCs w:val="24"/>
        </w:rPr>
        <w:t xml:space="preserve">анизационный </w:t>
      </w:r>
      <w:r w:rsidRPr="00833DE1">
        <w:rPr>
          <w:rFonts w:ascii="Times New Roman" w:hAnsi="Times New Roman"/>
          <w:sz w:val="24"/>
          <w:szCs w:val="24"/>
        </w:rPr>
        <w:t>момент. Слово учителя.</w:t>
      </w:r>
    </w:p>
    <w:p w:rsidR="00F52AC6" w:rsidRPr="00833DE1" w:rsidRDefault="00F52AC6" w:rsidP="00BE37B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833DE1">
        <w:rPr>
          <w:rFonts w:ascii="Times New Roman" w:hAnsi="Times New Roman"/>
          <w:sz w:val="24"/>
          <w:szCs w:val="24"/>
        </w:rPr>
        <w:t xml:space="preserve">ы с вами прочитали немало книг о жизни </w:t>
      </w:r>
      <w:r>
        <w:rPr>
          <w:rFonts w:ascii="Times New Roman" w:hAnsi="Times New Roman"/>
          <w:sz w:val="24"/>
          <w:szCs w:val="24"/>
        </w:rPr>
        <w:t xml:space="preserve">детей и взрослых </w:t>
      </w:r>
      <w:r w:rsidRPr="00833DE1">
        <w:rPr>
          <w:rFonts w:ascii="Times New Roman" w:hAnsi="Times New Roman"/>
          <w:sz w:val="24"/>
          <w:szCs w:val="24"/>
        </w:rPr>
        <w:t>во время Великой Отечественной войны или в послевоенные годы. Давайте вспомним эти книги и их авторов.</w:t>
      </w:r>
    </w:p>
    <w:p w:rsidR="00F52AC6" w:rsidRDefault="00F52AC6" w:rsidP="00BE37B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33DE1">
        <w:rPr>
          <w:rFonts w:ascii="Times New Roman" w:hAnsi="Times New Roman"/>
          <w:sz w:val="24"/>
          <w:szCs w:val="24"/>
        </w:rPr>
        <w:t>«Кладовая солнца» М. М. Пришвина</w:t>
      </w:r>
      <w:r>
        <w:rPr>
          <w:rFonts w:ascii="Times New Roman" w:hAnsi="Times New Roman"/>
          <w:sz w:val="24"/>
          <w:szCs w:val="24"/>
        </w:rPr>
        <w:t>;</w:t>
      </w:r>
      <w:r w:rsidRPr="00833DE1">
        <w:rPr>
          <w:rFonts w:ascii="Times New Roman" w:hAnsi="Times New Roman"/>
          <w:sz w:val="24"/>
          <w:szCs w:val="24"/>
        </w:rPr>
        <w:t xml:space="preserve"> </w:t>
      </w:r>
    </w:p>
    <w:p w:rsidR="00F52AC6" w:rsidRDefault="00F52AC6" w:rsidP="00BE37B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</w:t>
      </w:r>
      <w:r w:rsidR="00845D4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плый хлеб» К.Г. Паустовского;</w:t>
      </w:r>
    </w:p>
    <w:p w:rsidR="00F52AC6" w:rsidRDefault="00F52AC6" w:rsidP="00BE37B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«Никита» А.П. Платонова;</w:t>
      </w:r>
    </w:p>
    <w:p w:rsidR="00F52AC6" w:rsidRDefault="00F52AC6" w:rsidP="00BE37B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Васюткино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озеро» В.П. Астафьева;</w:t>
      </w:r>
    </w:p>
    <w:p w:rsidR="00F52AC6" w:rsidRDefault="00F52AC6" w:rsidP="00BE37B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«Рассказ танкиста» А.Т. Твардовского;</w:t>
      </w:r>
    </w:p>
    <w:p w:rsidR="00F52AC6" w:rsidRDefault="00F52AC6" w:rsidP="00BE37B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«Сын артиллериста», «Майор прив</w:t>
      </w:r>
      <w:r w:rsidR="00845D4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 мальчишку на лафете» К.М. Симонова;</w:t>
      </w:r>
    </w:p>
    <w:p w:rsidR="00F52AC6" w:rsidRPr="00011308" w:rsidRDefault="00F52AC6" w:rsidP="00BE37B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11308">
        <w:rPr>
          <w:rFonts w:ascii="Times New Roman" w:hAnsi="Times New Roman"/>
          <w:sz w:val="24"/>
          <w:szCs w:val="24"/>
        </w:rPr>
        <w:t>«Тринадцатый подвиг Геракла» Ф. Искандера»</w:t>
      </w:r>
      <w:r>
        <w:rPr>
          <w:rFonts w:ascii="Times New Roman" w:hAnsi="Times New Roman"/>
          <w:sz w:val="24"/>
          <w:szCs w:val="24"/>
        </w:rPr>
        <w:t>;</w:t>
      </w:r>
    </w:p>
    <w:p w:rsidR="00F52AC6" w:rsidRPr="00011308" w:rsidRDefault="00F52AC6" w:rsidP="00BE37B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11308">
        <w:rPr>
          <w:rFonts w:ascii="Times New Roman" w:hAnsi="Times New Roman"/>
          <w:sz w:val="24"/>
          <w:szCs w:val="24"/>
        </w:rPr>
        <w:t>«Уроки французского» В. П. Астафьева</w:t>
      </w:r>
      <w:r>
        <w:rPr>
          <w:rFonts w:ascii="Times New Roman" w:hAnsi="Times New Roman"/>
          <w:sz w:val="24"/>
          <w:szCs w:val="24"/>
        </w:rPr>
        <w:t>;</w:t>
      </w:r>
    </w:p>
    <w:p w:rsidR="00F52AC6" w:rsidRPr="00011308" w:rsidRDefault="00F52AC6" w:rsidP="00BE37B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11308">
        <w:rPr>
          <w:rFonts w:ascii="Times New Roman" w:hAnsi="Times New Roman"/>
          <w:sz w:val="24"/>
          <w:szCs w:val="24"/>
        </w:rPr>
        <w:t>«Конь с розовой гривой В. Г. Распутина.</w:t>
      </w:r>
    </w:p>
    <w:p w:rsidR="00F52AC6" w:rsidRPr="002F4EF0" w:rsidRDefault="00F52AC6" w:rsidP="00BE37B8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7DB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7B8">
        <w:rPr>
          <w:rFonts w:ascii="Times New Roman" w:hAnsi="Times New Roman"/>
          <w:sz w:val="24"/>
          <w:szCs w:val="24"/>
        </w:rPr>
        <w:t>Что можно сказать о времени, которое объединяет эти произведения?</w:t>
      </w:r>
      <w:r w:rsidRPr="00833DE1">
        <w:rPr>
          <w:rFonts w:ascii="Times New Roman" w:hAnsi="Times New Roman"/>
          <w:sz w:val="24"/>
          <w:szCs w:val="24"/>
        </w:rPr>
        <w:t xml:space="preserve"> (</w:t>
      </w:r>
      <w:r w:rsidRPr="002F4EF0">
        <w:rPr>
          <w:rFonts w:ascii="Times New Roman" w:hAnsi="Times New Roman"/>
          <w:i/>
          <w:sz w:val="24"/>
          <w:szCs w:val="24"/>
        </w:rPr>
        <w:t xml:space="preserve">война – страшное время…). </w:t>
      </w:r>
    </w:p>
    <w:p w:rsidR="00F52AC6" w:rsidRDefault="00F52AC6" w:rsidP="00602C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97DB1">
        <w:rPr>
          <w:rFonts w:ascii="Times New Roman" w:hAnsi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Многие из писателей обращаются к военной тематике. Один из них – </w:t>
      </w:r>
      <w:r w:rsidRPr="009C67E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Юрий Яковлевич Яковлев (настоящая фамилия </w:t>
      </w:r>
      <w:r w:rsidRPr="00BE37B8">
        <w:rPr>
          <w:rFonts w:ascii="Times New Roman" w:hAnsi="Times New Roman"/>
          <w:color w:val="333333"/>
          <w:sz w:val="24"/>
          <w:szCs w:val="24"/>
          <w:lang w:eastAsia="ru-RU"/>
        </w:rPr>
        <w:t>–</w:t>
      </w:r>
      <w:r w:rsidRPr="009C67E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C67EA">
        <w:rPr>
          <w:rFonts w:ascii="Times New Roman" w:hAnsi="Times New Roman"/>
          <w:color w:val="333333"/>
          <w:sz w:val="24"/>
          <w:szCs w:val="24"/>
          <w:lang w:eastAsia="ru-RU"/>
        </w:rPr>
        <w:t>Ховкин</w:t>
      </w:r>
      <w:proofErr w:type="spellEnd"/>
      <w:r w:rsidRPr="009C67E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) </w:t>
      </w:r>
      <w:r w:rsidRPr="00BE37B8">
        <w:rPr>
          <w:rFonts w:ascii="Times New Roman" w:hAnsi="Times New Roman"/>
          <w:color w:val="333333"/>
          <w:sz w:val="24"/>
          <w:szCs w:val="24"/>
          <w:lang w:eastAsia="ru-RU"/>
        </w:rPr>
        <w:t>–</w:t>
      </w:r>
      <w:r w:rsidRPr="009C67E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советский писатель и сценарист, автор книг для подростков и юношества.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9C67E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Родился </w:t>
      </w:r>
      <w:r w:rsidRPr="00602C49">
        <w:rPr>
          <w:rFonts w:ascii="Times New Roman" w:hAnsi="Times New Roman"/>
          <w:color w:val="333333"/>
          <w:sz w:val="24"/>
          <w:szCs w:val="24"/>
          <w:lang w:eastAsia="ru-RU"/>
        </w:rPr>
        <w:t>26 июня 1922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9C67E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года в Петрограде. В июне 1940 года был призван на военную службу. В должности </w:t>
      </w:r>
      <w:proofErr w:type="spellStart"/>
      <w:r w:rsidRPr="009C67EA">
        <w:rPr>
          <w:rFonts w:ascii="Times New Roman" w:hAnsi="Times New Roman"/>
          <w:color w:val="333333"/>
          <w:sz w:val="24"/>
          <w:szCs w:val="24"/>
          <w:lang w:eastAsia="ru-RU"/>
        </w:rPr>
        <w:t>химинструктора</w:t>
      </w:r>
      <w:proofErr w:type="spellEnd"/>
      <w:r w:rsidRPr="009C67E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зенитно-артиллерийского полка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  <w:r w:rsidRPr="009C67E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участвовал в обороне Москвы, был ранен. Потерял мать в блокадном Ленинграде.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9C67EA">
        <w:rPr>
          <w:rFonts w:ascii="Times New Roman" w:hAnsi="Times New Roman"/>
          <w:color w:val="333333"/>
          <w:sz w:val="24"/>
          <w:szCs w:val="24"/>
          <w:lang w:eastAsia="ru-RU"/>
        </w:rPr>
        <w:t>В 1952 году окончил Литинститут имени А. М. Горького.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9C67E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Юрий Яковлев написал немало рассказов и повестей о войне. Один из самых пронзительных </w:t>
      </w:r>
      <w:r w:rsidR="00C1509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его </w:t>
      </w:r>
      <w:r w:rsidRPr="009C67E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рассказов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– </w:t>
      </w:r>
      <w:r w:rsidRPr="009C67EA">
        <w:rPr>
          <w:rFonts w:ascii="Times New Roman" w:hAnsi="Times New Roman"/>
          <w:color w:val="333333"/>
          <w:sz w:val="24"/>
          <w:szCs w:val="24"/>
          <w:lang w:eastAsia="ru-RU"/>
        </w:rPr>
        <w:t>«Девочки с Васильевского острова».</w:t>
      </w:r>
    </w:p>
    <w:p w:rsidR="00F52AC6" w:rsidRPr="00602C49" w:rsidRDefault="00F52AC6" w:rsidP="00602C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 </w:t>
      </w:r>
      <w:r w:rsidR="00845D41">
        <w:rPr>
          <w:rFonts w:ascii="Times New Roman" w:hAnsi="Times New Roman"/>
          <w:color w:val="333333"/>
          <w:sz w:val="24"/>
          <w:szCs w:val="24"/>
          <w:lang w:eastAsia="ru-RU"/>
        </w:rPr>
        <w:t>прошлом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году наша страна отметила 80-летие со дня снятия блокады г. Ленинграда от фашистских захватчиков. Блокада Ленинграда длилась 872 дня, с 8 сентября 1941 г. по 27 января 1944 года. Несмотря на то, что </w:t>
      </w:r>
      <w:r w:rsidRPr="00602C49">
        <w:rPr>
          <w:rFonts w:ascii="Times New Roman" w:hAnsi="Times New Roman"/>
          <w:color w:val="333333"/>
          <w:sz w:val="24"/>
          <w:szCs w:val="24"/>
          <w:lang w:eastAsia="ru-RU"/>
        </w:rPr>
        <w:t>советские войска прорвали блокадное кольцо 18 января 1943 года, дн</w:t>
      </w:r>
      <w:r w:rsidR="00845D41">
        <w:rPr>
          <w:rFonts w:ascii="Times New Roman" w:hAnsi="Times New Roman"/>
          <w:color w:val="333333"/>
          <w:sz w:val="24"/>
          <w:szCs w:val="24"/>
          <w:lang w:eastAsia="ru-RU"/>
        </w:rPr>
        <w:t>е</w:t>
      </w:r>
      <w:r w:rsidRPr="00602C49">
        <w:rPr>
          <w:rFonts w:ascii="Times New Roman" w:hAnsi="Times New Roman"/>
          <w:color w:val="333333"/>
          <w:sz w:val="24"/>
          <w:szCs w:val="24"/>
          <w:lang w:eastAsia="ru-RU"/>
        </w:rPr>
        <w:t>м полного освобождения Ленинграда от фашистской блокады считается именно 27 января 1944 года, когда в городе был дан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салют.</w:t>
      </w:r>
    </w:p>
    <w:p w:rsidR="00845D41" w:rsidRDefault="00845D41" w:rsidP="00602C49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p w:rsidR="00F52AC6" w:rsidRDefault="00F52AC6" w:rsidP="00602C49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833DE1">
        <w:rPr>
          <w:rFonts w:ascii="Times New Roman" w:hAnsi="Times New Roman"/>
          <w:b/>
          <w:sz w:val="24"/>
          <w:szCs w:val="24"/>
        </w:rPr>
        <w:t>Рассказ о блокаде Ленинграда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52AC6" w:rsidRPr="00602C49" w:rsidRDefault="00F52AC6" w:rsidP="00602C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у нас с вами серь</w:t>
      </w:r>
      <w:r w:rsidR="00845D41">
        <w:rPr>
          <w:rFonts w:ascii="Times New Roman" w:hAnsi="Times New Roman"/>
          <w:sz w:val="24"/>
          <w:szCs w:val="24"/>
        </w:rPr>
        <w:t>е</w:t>
      </w:r>
      <w:r w:rsidRPr="00011308">
        <w:rPr>
          <w:rFonts w:ascii="Times New Roman" w:hAnsi="Times New Roman"/>
          <w:sz w:val="24"/>
          <w:szCs w:val="24"/>
        </w:rPr>
        <w:t>зная тема для обсуждения</w:t>
      </w:r>
      <w:r>
        <w:rPr>
          <w:rFonts w:ascii="Times New Roman" w:hAnsi="Times New Roman"/>
          <w:sz w:val="24"/>
          <w:szCs w:val="24"/>
        </w:rPr>
        <w:t xml:space="preserve">: мы будем говорить о самых трагических днях Великой Отечественной войны: о блокаде Ленинграда. В истории существования человечества, в истории всех войн, которые проходили на земле, это единственный город, который вынес такую длительную блокаду. </w:t>
      </w:r>
      <w:r w:rsidRPr="00602C49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же </w:t>
      </w:r>
      <w:r w:rsidRPr="00602C49">
        <w:rPr>
          <w:rFonts w:ascii="Times New Roman" w:hAnsi="Times New Roman"/>
          <w:sz w:val="24"/>
          <w:szCs w:val="24"/>
        </w:rPr>
        <w:t>вы, ребята, зн</w:t>
      </w:r>
      <w:r>
        <w:rPr>
          <w:rFonts w:ascii="Times New Roman" w:hAnsi="Times New Roman"/>
          <w:sz w:val="24"/>
          <w:szCs w:val="24"/>
        </w:rPr>
        <w:t>аете об этих скорбных событиях?</w:t>
      </w:r>
      <w:r w:rsidRPr="00602C4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дети </w:t>
      </w:r>
      <w:r w:rsidRPr="00602C49">
        <w:rPr>
          <w:rFonts w:ascii="Times New Roman" w:hAnsi="Times New Roman"/>
          <w:sz w:val="24"/>
          <w:szCs w:val="24"/>
        </w:rPr>
        <w:t>высказывают свои версии)</w:t>
      </w:r>
      <w:r>
        <w:rPr>
          <w:rFonts w:ascii="Times New Roman" w:hAnsi="Times New Roman"/>
          <w:sz w:val="24"/>
          <w:szCs w:val="24"/>
        </w:rPr>
        <w:t>.</w:t>
      </w:r>
      <w:r w:rsidRPr="00602C49">
        <w:rPr>
          <w:rFonts w:ascii="Times New Roman" w:hAnsi="Times New Roman"/>
          <w:sz w:val="24"/>
          <w:szCs w:val="24"/>
        </w:rPr>
        <w:t xml:space="preserve"> </w:t>
      </w:r>
    </w:p>
    <w:p w:rsidR="00F52AC6" w:rsidRDefault="00F52AC6" w:rsidP="00602C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825D7">
        <w:rPr>
          <w:rFonts w:ascii="Times New Roman" w:hAnsi="Times New Roman"/>
          <w:sz w:val="24"/>
          <w:szCs w:val="24"/>
        </w:rPr>
        <w:t>На защиту города поднялись все его жители</w:t>
      </w:r>
      <w:r>
        <w:rPr>
          <w:rFonts w:ascii="Times New Roman" w:hAnsi="Times New Roman"/>
          <w:sz w:val="24"/>
          <w:szCs w:val="24"/>
        </w:rPr>
        <w:t>: 500 тысяч ленинградцев строили оборонительные сооружения, 300 тысяч ушли добровольцами в народное ополчение, на фронт и в партизанские отряды.</w:t>
      </w:r>
    </w:p>
    <w:p w:rsidR="00F52AC6" w:rsidRPr="00CD0ABA" w:rsidRDefault="00F52AC6" w:rsidP="00602C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сентября враг окружил город, Ленинград оказался в блокадном кольце. Немецкое командование решило с помощью другого убийцы</w:t>
      </w:r>
      <w:r w:rsidR="00C15097">
        <w:rPr>
          <w:rFonts w:ascii="Times New Roman" w:hAnsi="Times New Roman"/>
          <w:sz w:val="24"/>
          <w:szCs w:val="24"/>
        </w:rPr>
        <w:t xml:space="preserve"> </w:t>
      </w:r>
      <w:r w:rsidR="00C15097" w:rsidRPr="00C15097">
        <w:rPr>
          <w:rFonts w:ascii="Times New Roman" w:hAnsi="Times New Roman"/>
          <w:sz w:val="24"/>
          <w:szCs w:val="24"/>
        </w:rPr>
        <w:t>–</w:t>
      </w:r>
      <w:r w:rsidR="00C15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голода уничтожить население. </w:t>
      </w:r>
      <w:r w:rsidRPr="00CD0ABA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CD0ABA">
        <w:rPr>
          <w:rFonts w:ascii="Times New Roman" w:hAnsi="Times New Roman"/>
          <w:sz w:val="24"/>
          <w:szCs w:val="24"/>
        </w:rPr>
        <w:t>ноября 1941 года нормы на питание стали самы</w:t>
      </w:r>
      <w:r>
        <w:rPr>
          <w:rFonts w:ascii="Times New Roman" w:hAnsi="Times New Roman"/>
          <w:sz w:val="24"/>
          <w:szCs w:val="24"/>
        </w:rPr>
        <w:t>е</w:t>
      </w:r>
      <w:r w:rsidRPr="00CD0ABA">
        <w:rPr>
          <w:rFonts w:ascii="Times New Roman" w:hAnsi="Times New Roman"/>
          <w:sz w:val="24"/>
          <w:szCs w:val="24"/>
        </w:rPr>
        <w:t xml:space="preserve"> низкие: рабочие в день получали 250 граммов хлеба</w:t>
      </w:r>
      <w:r>
        <w:rPr>
          <w:rFonts w:ascii="Times New Roman" w:hAnsi="Times New Roman"/>
          <w:sz w:val="24"/>
          <w:szCs w:val="24"/>
        </w:rPr>
        <w:t>, сделанного из различных примесей, а дети и служащие – по 125 граммов. Кусочек хлеба был так мал, что человек не ощущал его веса на руке, а это было вс</w:t>
      </w:r>
      <w:r w:rsidR="00845D4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что можно было съесть. Посмотрите на кусочек хлеба весом в 125 граммов, дневная норма для детей (Показываю кусочек хлеба). </w:t>
      </w:r>
    </w:p>
    <w:p w:rsidR="00F52AC6" w:rsidRDefault="00F52AC6" w:rsidP="00602C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военных лет. Не хватало еды, дров, воды, но дети продолжали учиться. В школах было необычайно тихо, дети перестали бегать, шуметь, их бледный вид, изможд</w:t>
      </w:r>
      <w:r w:rsidR="00845D4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нные лица говорили о тяж</w:t>
      </w:r>
      <w:r w:rsidR="00845D4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лых страданиях. Кровоточили д</w:t>
      </w:r>
      <w:r w:rsidR="00845D4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сны, качались зубы. Дети умирали дома, на улице и прямо в классе. Страшным приговором фашизму стал дневник Тани Савичевой на Нюрнбергском процессе. Дневник, в котором всего 7 страшных записей о гибели е</w:t>
      </w:r>
      <w:r w:rsidR="00845D4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большой семьи в блокадном Ленинграде.</w:t>
      </w:r>
    </w:p>
    <w:p w:rsidR="00F52AC6" w:rsidRDefault="00F52AC6" w:rsidP="00602C4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2AC6" w:rsidRPr="00833DE1" w:rsidRDefault="00F52AC6" w:rsidP="00602C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33DE1">
        <w:rPr>
          <w:rFonts w:ascii="Times New Roman" w:hAnsi="Times New Roman"/>
          <w:b/>
          <w:sz w:val="24"/>
          <w:szCs w:val="24"/>
        </w:rPr>
        <w:t>2. Актуализация знаний и целеполагание</w:t>
      </w:r>
    </w:p>
    <w:p w:rsidR="00F52AC6" w:rsidRDefault="00F52AC6" w:rsidP="00602C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33DE1">
        <w:rPr>
          <w:rFonts w:ascii="Times New Roman" w:hAnsi="Times New Roman"/>
          <w:sz w:val="24"/>
          <w:szCs w:val="24"/>
        </w:rPr>
        <w:t>Сегодня наш урок посвящ</w:t>
      </w:r>
      <w:r w:rsidR="00C15097">
        <w:rPr>
          <w:rFonts w:ascii="Times New Roman" w:hAnsi="Times New Roman"/>
          <w:sz w:val="24"/>
          <w:szCs w:val="24"/>
        </w:rPr>
        <w:t>е</w:t>
      </w:r>
      <w:r w:rsidRPr="00833DE1">
        <w:rPr>
          <w:rFonts w:ascii="Times New Roman" w:hAnsi="Times New Roman"/>
          <w:sz w:val="24"/>
          <w:szCs w:val="24"/>
        </w:rPr>
        <w:t>н рассказу о В</w:t>
      </w:r>
      <w:r>
        <w:rPr>
          <w:rFonts w:ascii="Times New Roman" w:hAnsi="Times New Roman"/>
          <w:sz w:val="24"/>
          <w:szCs w:val="24"/>
        </w:rPr>
        <w:t xml:space="preserve">еликой </w:t>
      </w:r>
      <w:r w:rsidRPr="00833DE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течественной войне</w:t>
      </w:r>
      <w:r w:rsidRPr="00833DE1">
        <w:rPr>
          <w:rFonts w:ascii="Times New Roman" w:hAnsi="Times New Roman"/>
          <w:sz w:val="24"/>
          <w:szCs w:val="24"/>
        </w:rPr>
        <w:t xml:space="preserve">. Это урок внеклассного чтения по книге </w:t>
      </w:r>
      <w:r w:rsidRPr="00602C49">
        <w:rPr>
          <w:rFonts w:ascii="Times New Roman" w:hAnsi="Times New Roman"/>
          <w:sz w:val="24"/>
          <w:szCs w:val="24"/>
        </w:rPr>
        <w:t>Ю. Я. Яковлева «Девочки с Васильевского острова».</w:t>
      </w:r>
      <w:r w:rsidRPr="00833DE1">
        <w:rPr>
          <w:rFonts w:ascii="Times New Roman" w:hAnsi="Times New Roman"/>
          <w:sz w:val="24"/>
          <w:szCs w:val="24"/>
        </w:rPr>
        <w:t xml:space="preserve"> Давайте определим </w:t>
      </w:r>
      <w:r w:rsidRPr="00602C49">
        <w:rPr>
          <w:rFonts w:ascii="Times New Roman" w:hAnsi="Times New Roman"/>
          <w:sz w:val="24"/>
          <w:szCs w:val="24"/>
        </w:rPr>
        <w:t>тему</w:t>
      </w:r>
      <w:r w:rsidRPr="00833DE1">
        <w:rPr>
          <w:rFonts w:ascii="Times New Roman" w:hAnsi="Times New Roman"/>
          <w:sz w:val="24"/>
          <w:szCs w:val="24"/>
        </w:rPr>
        <w:t xml:space="preserve"> нашего урока.</w:t>
      </w:r>
    </w:p>
    <w:p w:rsidR="00F52AC6" w:rsidRDefault="00F52AC6" w:rsidP="00602C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</w:t>
      </w:r>
      <w:r w:rsidR="00845D41">
        <w:rPr>
          <w:rFonts w:ascii="Times New Roman" w:hAnsi="Times New Roman"/>
          <w:sz w:val="24"/>
          <w:szCs w:val="24"/>
        </w:rPr>
        <w:t>е</w:t>
      </w:r>
      <w:r w:rsidRPr="00602C49">
        <w:rPr>
          <w:rFonts w:ascii="Times New Roman" w:hAnsi="Times New Roman"/>
          <w:sz w:val="24"/>
          <w:szCs w:val="24"/>
        </w:rPr>
        <w:t>м этот рассказ?</w:t>
      </w:r>
      <w:r w:rsidRPr="00833DE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Это рассказ о двух девочках-</w:t>
      </w:r>
      <w:r w:rsidRPr="00B2564C">
        <w:rPr>
          <w:rFonts w:ascii="Times New Roman" w:hAnsi="Times New Roman"/>
          <w:i/>
          <w:sz w:val="24"/>
          <w:szCs w:val="24"/>
        </w:rPr>
        <w:t>подругах</w:t>
      </w:r>
      <w:r w:rsidRPr="00833DE1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Чем </w:t>
      </w:r>
      <w:r w:rsidRPr="00833DE1">
        <w:rPr>
          <w:rFonts w:ascii="Times New Roman" w:hAnsi="Times New Roman"/>
          <w:sz w:val="24"/>
          <w:szCs w:val="24"/>
        </w:rPr>
        <w:t>он необычен? (</w:t>
      </w:r>
      <w:r w:rsidRPr="00833DE1">
        <w:rPr>
          <w:rFonts w:ascii="Times New Roman" w:hAnsi="Times New Roman"/>
          <w:i/>
          <w:sz w:val="24"/>
          <w:szCs w:val="24"/>
        </w:rPr>
        <w:t>Девочки живут в разное время: одна – во время ВО</w:t>
      </w:r>
      <w:r>
        <w:rPr>
          <w:rFonts w:ascii="Times New Roman" w:hAnsi="Times New Roman"/>
          <w:i/>
          <w:sz w:val="24"/>
          <w:szCs w:val="24"/>
        </w:rPr>
        <w:t xml:space="preserve">В, а другая – намного после нее, </w:t>
      </w:r>
      <w:r w:rsidRPr="00833DE1">
        <w:rPr>
          <w:rFonts w:ascii="Times New Roman" w:hAnsi="Times New Roman"/>
          <w:i/>
          <w:sz w:val="24"/>
          <w:szCs w:val="24"/>
        </w:rPr>
        <w:t xml:space="preserve">если точнее – в 70-е гг. </w:t>
      </w:r>
      <w:r>
        <w:rPr>
          <w:rFonts w:ascii="Times New Roman" w:hAnsi="Times New Roman"/>
          <w:i/>
          <w:sz w:val="24"/>
          <w:szCs w:val="24"/>
          <w:lang w:val="en-US"/>
        </w:rPr>
        <w:t>XX</w:t>
      </w:r>
      <w:r w:rsidRPr="00833DE1">
        <w:rPr>
          <w:rFonts w:ascii="Times New Roman" w:hAnsi="Times New Roman"/>
          <w:i/>
          <w:sz w:val="24"/>
          <w:szCs w:val="24"/>
        </w:rPr>
        <w:t xml:space="preserve"> века</w:t>
      </w:r>
      <w:r>
        <w:rPr>
          <w:rFonts w:ascii="Times New Roman" w:hAnsi="Times New Roman"/>
          <w:sz w:val="24"/>
          <w:szCs w:val="24"/>
        </w:rPr>
        <w:t>).</w:t>
      </w:r>
    </w:p>
    <w:p w:rsidR="00F52AC6" w:rsidRPr="008B797D" w:rsidRDefault="00F52AC6" w:rsidP="002E64CB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64CB">
        <w:rPr>
          <w:rFonts w:ascii="Times New Roman" w:hAnsi="Times New Roman"/>
          <w:sz w:val="24"/>
          <w:szCs w:val="24"/>
        </w:rPr>
        <w:lastRenderedPageBreak/>
        <w:t>Как же они могут дружить?</w:t>
      </w:r>
      <w:r w:rsidRPr="00833DE1">
        <w:rPr>
          <w:rFonts w:ascii="Times New Roman" w:hAnsi="Times New Roman"/>
          <w:b/>
          <w:sz w:val="24"/>
          <w:szCs w:val="24"/>
        </w:rPr>
        <w:t xml:space="preserve"> (</w:t>
      </w:r>
      <w:r w:rsidRPr="008B797D">
        <w:rPr>
          <w:rFonts w:ascii="Times New Roman" w:hAnsi="Times New Roman"/>
          <w:i/>
          <w:sz w:val="24"/>
          <w:szCs w:val="24"/>
        </w:rPr>
        <w:t>Одна из героинь, Валя Зайцева, знает вс</w:t>
      </w:r>
      <w:r>
        <w:rPr>
          <w:rFonts w:ascii="Times New Roman" w:hAnsi="Times New Roman"/>
          <w:i/>
          <w:sz w:val="24"/>
          <w:szCs w:val="24"/>
        </w:rPr>
        <w:t>е</w:t>
      </w:r>
      <w:r w:rsidRPr="008B797D">
        <w:rPr>
          <w:rFonts w:ascii="Times New Roman" w:hAnsi="Times New Roman"/>
          <w:i/>
          <w:sz w:val="24"/>
          <w:szCs w:val="24"/>
        </w:rPr>
        <w:t xml:space="preserve"> про свою подругу Таню Савичеву. Ей </w:t>
      </w:r>
      <w:r>
        <w:rPr>
          <w:rFonts w:ascii="Times New Roman" w:hAnsi="Times New Roman"/>
          <w:i/>
          <w:sz w:val="24"/>
          <w:szCs w:val="24"/>
        </w:rPr>
        <w:t>про не</w:t>
      </w:r>
      <w:r w:rsidR="00C15097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B797D">
        <w:rPr>
          <w:rFonts w:ascii="Times New Roman" w:hAnsi="Times New Roman"/>
          <w:i/>
          <w:sz w:val="24"/>
          <w:szCs w:val="24"/>
        </w:rPr>
        <w:t>рассказывали. Она хранит в памяти вс</w:t>
      </w:r>
      <w:r>
        <w:rPr>
          <w:rFonts w:ascii="Times New Roman" w:hAnsi="Times New Roman"/>
          <w:i/>
          <w:sz w:val="24"/>
          <w:szCs w:val="24"/>
        </w:rPr>
        <w:t>е</w:t>
      </w:r>
      <w:r w:rsidRPr="008B797D">
        <w:rPr>
          <w:rFonts w:ascii="Times New Roman" w:hAnsi="Times New Roman"/>
          <w:i/>
          <w:sz w:val="24"/>
          <w:szCs w:val="24"/>
        </w:rPr>
        <w:t xml:space="preserve">, что когда-то было важно для Тани). </w:t>
      </w:r>
    </w:p>
    <w:p w:rsidR="00F52AC6" w:rsidRPr="009C67EA" w:rsidRDefault="00F52AC6" w:rsidP="002E64CB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Постарайтесь </w:t>
      </w:r>
      <w:r w:rsidRPr="002E64CB">
        <w:rPr>
          <w:rFonts w:ascii="Times New Roman" w:hAnsi="Times New Roman"/>
          <w:sz w:val="24"/>
          <w:szCs w:val="24"/>
        </w:rPr>
        <w:t>сформулировать тему урока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9C67EA">
        <w:rPr>
          <w:rFonts w:ascii="Times New Roman" w:hAnsi="Times New Roman"/>
          <w:i/>
          <w:sz w:val="24"/>
          <w:szCs w:val="24"/>
        </w:rPr>
        <w:t>Тема памяти в рассказе Яковлева «Девочки с Васильевского острова»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F52AC6" w:rsidRPr="00833DE1" w:rsidRDefault="00F52AC6" w:rsidP="002E64CB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4CB">
        <w:rPr>
          <w:rFonts w:ascii="Times New Roman" w:hAnsi="Times New Roman"/>
          <w:sz w:val="24"/>
          <w:szCs w:val="24"/>
        </w:rPr>
        <w:t>Каковы цели нашего урока?</w:t>
      </w:r>
      <w:r w:rsidRPr="00833D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33DE1">
        <w:rPr>
          <w:rFonts w:ascii="Times New Roman" w:hAnsi="Times New Roman"/>
          <w:i/>
          <w:sz w:val="24"/>
          <w:szCs w:val="24"/>
        </w:rPr>
        <w:t xml:space="preserve">Познакомиться с рассказом, </w:t>
      </w:r>
      <w:r>
        <w:rPr>
          <w:rFonts w:ascii="Times New Roman" w:hAnsi="Times New Roman"/>
          <w:i/>
          <w:sz w:val="24"/>
          <w:szCs w:val="24"/>
        </w:rPr>
        <w:t>сказать</w:t>
      </w:r>
      <w:r w:rsidRPr="00833DE1">
        <w:rPr>
          <w:rFonts w:ascii="Times New Roman" w:hAnsi="Times New Roman"/>
          <w:i/>
          <w:sz w:val="24"/>
          <w:szCs w:val="24"/>
        </w:rPr>
        <w:t xml:space="preserve">, о </w:t>
      </w:r>
      <w:r>
        <w:rPr>
          <w:rFonts w:ascii="Times New Roman" w:hAnsi="Times New Roman"/>
          <w:i/>
          <w:sz w:val="24"/>
          <w:szCs w:val="24"/>
        </w:rPr>
        <w:t>ч</w:t>
      </w:r>
      <w:r w:rsidR="00845D41">
        <w:rPr>
          <w:rFonts w:ascii="Times New Roman" w:hAnsi="Times New Roman"/>
          <w:i/>
          <w:sz w:val="24"/>
          <w:szCs w:val="24"/>
        </w:rPr>
        <w:t>е</w:t>
      </w:r>
      <w:r w:rsidRPr="00833DE1">
        <w:rPr>
          <w:rFonts w:ascii="Times New Roman" w:hAnsi="Times New Roman"/>
          <w:i/>
          <w:sz w:val="24"/>
          <w:szCs w:val="24"/>
        </w:rPr>
        <w:t>м он заставляет задуматься, чему может научить, от каких ошибок может предостеречь</w:t>
      </w:r>
      <w:r>
        <w:rPr>
          <w:rFonts w:ascii="Times New Roman" w:hAnsi="Times New Roman"/>
          <w:i/>
          <w:sz w:val="24"/>
          <w:szCs w:val="24"/>
        </w:rPr>
        <w:t>)</w:t>
      </w:r>
      <w:r w:rsidRPr="00833DE1">
        <w:rPr>
          <w:rFonts w:ascii="Times New Roman" w:hAnsi="Times New Roman"/>
          <w:i/>
          <w:sz w:val="24"/>
          <w:szCs w:val="24"/>
        </w:rPr>
        <w:t>.</w:t>
      </w:r>
    </w:p>
    <w:p w:rsidR="00845D41" w:rsidRDefault="00845D41" w:rsidP="002E64CB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p w:rsidR="00F52AC6" w:rsidRDefault="00F52AC6" w:rsidP="002E64CB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833DE1">
        <w:rPr>
          <w:rFonts w:ascii="Times New Roman" w:hAnsi="Times New Roman"/>
          <w:b/>
          <w:sz w:val="24"/>
          <w:szCs w:val="24"/>
        </w:rPr>
        <w:t>3. Аналитическая беседа</w:t>
      </w:r>
    </w:p>
    <w:p w:rsidR="00F52AC6" w:rsidRPr="00833DE1" w:rsidRDefault="00F52AC6" w:rsidP="002E64CB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64CB">
        <w:rPr>
          <w:rFonts w:ascii="Times New Roman" w:hAnsi="Times New Roman"/>
          <w:sz w:val="24"/>
          <w:szCs w:val="24"/>
        </w:rPr>
        <w:t>Где происходит действие рассказа?</w:t>
      </w:r>
      <w:r w:rsidRPr="00833DE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 xml:space="preserve">В Ленинграде, </w:t>
      </w:r>
      <w:r w:rsidRPr="00833DE1">
        <w:rPr>
          <w:rFonts w:ascii="Times New Roman" w:hAnsi="Times New Roman"/>
          <w:i/>
          <w:sz w:val="24"/>
          <w:szCs w:val="24"/>
        </w:rPr>
        <w:t>послевоенном, мирном, и военном, блокадном).</w:t>
      </w:r>
      <w:r w:rsidRPr="005D71E7">
        <w:rPr>
          <w:rFonts w:ascii="Times New Roman" w:hAnsi="Times New Roman"/>
          <w:sz w:val="24"/>
          <w:szCs w:val="24"/>
        </w:rPr>
        <w:t xml:space="preserve"> </w:t>
      </w:r>
      <w:r w:rsidRPr="00833DE1">
        <w:rPr>
          <w:rFonts w:ascii="Times New Roman" w:hAnsi="Times New Roman"/>
          <w:sz w:val="24"/>
          <w:szCs w:val="24"/>
        </w:rPr>
        <w:t>История Тани Савичевой – это лишь одна трагическая страница страшной блокадной книги – книги Памяти и Скорби.</w:t>
      </w:r>
    </w:p>
    <w:p w:rsidR="00F52AC6" w:rsidRPr="004B435B" w:rsidRDefault="00F52AC6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чьего лица вед</w:t>
      </w:r>
      <w:r w:rsidR="00845D41">
        <w:rPr>
          <w:rFonts w:ascii="Times New Roman" w:hAnsi="Times New Roman"/>
          <w:sz w:val="24"/>
          <w:szCs w:val="24"/>
          <w:lang w:eastAsia="ru-RU"/>
        </w:rPr>
        <w:t>е</w:t>
      </w:r>
      <w:r w:rsidRPr="002E64CB">
        <w:rPr>
          <w:rFonts w:ascii="Times New Roman" w:hAnsi="Times New Roman"/>
          <w:sz w:val="24"/>
          <w:szCs w:val="24"/>
          <w:lang w:eastAsia="ru-RU"/>
        </w:rPr>
        <w:t>тся в рассказе повествование?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Повествование </w:t>
      </w:r>
      <w:r w:rsidR="00845D41">
        <w:rPr>
          <w:rFonts w:ascii="Times New Roman" w:hAnsi="Times New Roman"/>
          <w:i/>
          <w:iCs/>
          <w:sz w:val="24"/>
          <w:szCs w:val="24"/>
          <w:lang w:eastAsia="ru-RU"/>
        </w:rPr>
        <w:t>идет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от лица Вали Зайцевой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F52AC6" w:rsidRDefault="00F52AC6" w:rsidP="00697FD8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5198E">
        <w:rPr>
          <w:rFonts w:ascii="Times New Roman" w:hAnsi="Times New Roman"/>
          <w:sz w:val="24"/>
          <w:szCs w:val="24"/>
          <w:lang w:eastAsia="ru-RU"/>
        </w:rPr>
        <w:t>Учитель спрашивает: «О каких девочках ид</w:t>
      </w:r>
      <w:r w:rsidR="00845D41">
        <w:rPr>
          <w:rFonts w:ascii="Times New Roman" w:hAnsi="Times New Roman"/>
          <w:sz w:val="24"/>
          <w:szCs w:val="24"/>
          <w:lang w:eastAsia="ru-RU"/>
        </w:rPr>
        <w:t>е</w:t>
      </w:r>
      <w:r w:rsidRPr="0035198E">
        <w:rPr>
          <w:rFonts w:ascii="Times New Roman" w:hAnsi="Times New Roman"/>
          <w:sz w:val="24"/>
          <w:szCs w:val="24"/>
          <w:lang w:eastAsia="ru-RU"/>
        </w:rPr>
        <w:t>т речь, что их объединяет?»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В рассказе речь ид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т о Вале Зайцевой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девочке, которая жив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т в Ленинграде много лет спус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тя после войны и Тане Савичевой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девочке, которая жила в блокадном Ленинграде.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F52AC6" w:rsidRPr="00697FD8" w:rsidRDefault="00F52AC6" w:rsidP="00697FD8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Они р</w:t>
      </w:r>
      <w:r w:rsidRPr="00833DE1">
        <w:rPr>
          <w:rFonts w:ascii="Times New Roman" w:hAnsi="Times New Roman"/>
          <w:i/>
          <w:sz w:val="24"/>
          <w:szCs w:val="24"/>
        </w:rPr>
        <w:t xml:space="preserve">овесницы, </w:t>
      </w:r>
      <w:r>
        <w:rPr>
          <w:rFonts w:ascii="Times New Roman" w:hAnsi="Times New Roman"/>
          <w:i/>
          <w:sz w:val="24"/>
          <w:szCs w:val="24"/>
        </w:rPr>
        <w:t xml:space="preserve">жили </w:t>
      </w:r>
      <w:r w:rsidRPr="00833DE1">
        <w:rPr>
          <w:rFonts w:ascii="Times New Roman" w:hAnsi="Times New Roman"/>
          <w:i/>
          <w:sz w:val="24"/>
          <w:szCs w:val="24"/>
        </w:rPr>
        <w:t xml:space="preserve">в одном доме, </w:t>
      </w:r>
      <w:r>
        <w:rPr>
          <w:rFonts w:ascii="Times New Roman" w:hAnsi="Times New Roman"/>
          <w:i/>
          <w:sz w:val="24"/>
          <w:szCs w:val="24"/>
        </w:rPr>
        <w:t>учились</w:t>
      </w:r>
      <w:r w:rsidRPr="00833DE1">
        <w:rPr>
          <w:rFonts w:ascii="Times New Roman" w:hAnsi="Times New Roman"/>
          <w:i/>
          <w:sz w:val="24"/>
          <w:szCs w:val="24"/>
        </w:rPr>
        <w:t xml:space="preserve"> в одной школе, почерк одинаковый)</w:t>
      </w:r>
      <w:r w:rsidR="001D26A4">
        <w:rPr>
          <w:rFonts w:ascii="Times New Roman" w:hAnsi="Times New Roman"/>
          <w:i/>
          <w:sz w:val="24"/>
          <w:szCs w:val="24"/>
        </w:rPr>
        <w:t>.</w:t>
      </w:r>
    </w:p>
    <w:p w:rsidR="00F52AC6" w:rsidRDefault="00F52AC6" w:rsidP="00697FD8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198E">
        <w:rPr>
          <w:rFonts w:ascii="Times New Roman" w:hAnsi="Times New Roman"/>
          <w:sz w:val="24"/>
          <w:szCs w:val="24"/>
        </w:rPr>
        <w:t xml:space="preserve">Чем удивителен образ Тани Савичевой? </w:t>
      </w:r>
      <w:r w:rsidRPr="00833DE1">
        <w:rPr>
          <w:rFonts w:ascii="Times New Roman" w:hAnsi="Times New Roman"/>
          <w:sz w:val="24"/>
          <w:szCs w:val="24"/>
        </w:rPr>
        <w:t>(</w:t>
      </w:r>
      <w:r w:rsidRPr="00833DE1">
        <w:rPr>
          <w:rFonts w:ascii="Times New Roman" w:hAnsi="Times New Roman"/>
          <w:i/>
          <w:sz w:val="24"/>
          <w:szCs w:val="24"/>
        </w:rPr>
        <w:t>Для Вали она живая девочка</w:t>
      </w:r>
      <w:r w:rsidRPr="00833DE1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98E">
        <w:rPr>
          <w:rFonts w:ascii="Times New Roman" w:hAnsi="Times New Roman"/>
          <w:sz w:val="24"/>
          <w:szCs w:val="24"/>
          <w:lang w:eastAsia="ru-RU"/>
        </w:rPr>
        <w:t>Что о себе и василеостровских девчонках говорит Валя? Какой Вы представляете эту девочку?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52AC6" w:rsidRDefault="00F52AC6" w:rsidP="00697FD8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У меня под кроватью жив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т хомячок. Набь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т полные щеки, про запас, с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ядет на задние лапы и смотрит ч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рными пуговками...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Вчера я отдубасила одного мальчишку. Отвесила ему хорошего леща. Мы, василеостровские девчонки, умеем постоять за себя, когда надо... Мы, василеостровские девчонки, кого хочешь найдем!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». «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Валя – решительная девочка, боевая, смелая, добивается своей цели. Она – верная подруга и никогда не бросит в беде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. Р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ассказывая о Танином недостатке-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заикании, Валя говорит: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Говорят, есть врачи, которые лечат от заикания. Я нашла бы такого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Она говорит Тане: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Мы пойдем с тобой в </w:t>
      </w:r>
      <w:proofErr w:type="spellStart"/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Румянцевский</w:t>
      </w:r>
      <w:proofErr w:type="spellEnd"/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сад, побегаем, а когда надоест, я принесу из дома бабушкин платок, и мы сыграем в учительницу Линду </w:t>
      </w:r>
      <w:proofErr w:type="spellStart"/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Августовну</w:t>
      </w:r>
      <w:proofErr w:type="spellEnd"/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. У меня под кроватью живет хомячок. Я подарю его тебе на день рождения. Слышишь, Таня Савичева?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».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Валя не раз пыталась поставить себя на место Тани Савичевой: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Если просто хочешь есть, это не голод – поешь часом позже. Я пробовала голодать с утра до вечера. Вытерпела. Голод – когда изо дня в день голодает голова, руки, сердце – все, что у тебя есть, голодает. Сперва голодает, потом умирает.… И я представила себе, что это я, Валя Зайцева, осталась одна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 без мамы, без папы, без сестр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нки Люльки. Голодная. Под обстрелом. В пустой квартире на Второй линии. Я захотела зачеркнуть эту последнюю страницу…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».</w:t>
      </w:r>
    </w:p>
    <w:p w:rsidR="00F52AC6" w:rsidRPr="004B435B" w:rsidRDefault="00F52AC6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D71">
        <w:rPr>
          <w:rFonts w:ascii="Times New Roman" w:hAnsi="Times New Roman"/>
          <w:sz w:val="24"/>
          <w:szCs w:val="24"/>
          <w:lang w:eastAsia="ru-RU"/>
        </w:rPr>
        <w:t>Что Вы узнали о Тане Савичевой из рассказа Юрия Яковлева «Девочки с Васильевского острова»?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(найдите это место в тексте, прочитайте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F52AC6" w:rsidRPr="004B435B" w:rsidRDefault="00F52AC6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2F2F2"/>
          <w:lang w:eastAsia="ru-RU"/>
        </w:rPr>
        <w:t>«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Она была певуньей. </w:t>
      </w:r>
      <w:r w:rsidRPr="00E97020">
        <w:rPr>
          <w:rFonts w:ascii="Times New Roman" w:hAnsi="Times New Roman"/>
          <w:i/>
          <w:iCs/>
          <w:sz w:val="24"/>
          <w:szCs w:val="24"/>
          <w:lang w:eastAsia="ru-RU"/>
        </w:rPr>
        <w:t>Вс</w:t>
      </w:r>
      <w:r w:rsidRPr="00E97020">
        <w:rPr>
          <w:rFonts w:ascii="Times New Roman" w:hAnsi="Times New Roman"/>
          <w:i/>
          <w:sz w:val="24"/>
          <w:szCs w:val="24"/>
          <w:shd w:val="clear" w:color="auto" w:fill="F2F2F2"/>
          <w:lang w:eastAsia="ru-RU"/>
        </w:rPr>
        <w:t>егда пела. Ей хотелос</w:t>
      </w:r>
      <w:r w:rsidRPr="00E97020">
        <w:rPr>
          <w:rFonts w:ascii="Times New Roman" w:hAnsi="Times New Roman"/>
          <w:i/>
          <w:iCs/>
          <w:sz w:val="24"/>
          <w:szCs w:val="24"/>
          <w:lang w:eastAsia="ru-RU"/>
        </w:rPr>
        <w:t>ь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декламировать стихи, но она спотыкалась на словах: споткнется, а все думают, что она забыла нужное слово…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Она всегда играла в учительницу. Наденет на плечи большой бабушкин платок, сложит руки замком и ходит из угла в угол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«Дети, сегодня мы займё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мся с вами повторением...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». И тут споткн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тс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я на слове, покраснеет и повернё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тся к стене, хотя в комнате – никого…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».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Таня стойкая и мужественная. Теряя одного за другим родных людей, она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не сдавалась – жила в родном городе в самое трудное время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F52AC6" w:rsidRDefault="00F52AC6" w:rsidP="00697FD8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27D71">
        <w:rPr>
          <w:rFonts w:ascii="Times New Roman" w:hAnsi="Times New Roman"/>
          <w:sz w:val="24"/>
          <w:szCs w:val="24"/>
          <w:lang w:eastAsia="ru-RU"/>
        </w:rPr>
        <w:t>Что объединяет этих двух девочек? Как сама Валя объяснила взрослым свою дружбу с Таней?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Эти девочки одногодки и соседки.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Мы одногодки. Обе с Васильевского острова…Мы с ней соседки. Она со Второй линии, дом 13. Четыре окна на первом этаже. Рядом булочная, в подвале керосиновая лавка... Сейчас лавки нет, н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о в Танино время, когда меня ещ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не было на свете, на первом этаже всегда пахло керосином…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Тане Савичевой было столько же лет, сколько мне теперь…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У нас вс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общее. И улица, и школа…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У нас даже почерк одинаковый!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У меня есть такая же книжка. За сорок копеек…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F52AC6" w:rsidRPr="004B435B" w:rsidRDefault="00F52AC6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D71">
        <w:rPr>
          <w:rFonts w:ascii="Times New Roman" w:hAnsi="Times New Roman"/>
          <w:sz w:val="24"/>
          <w:szCs w:val="24"/>
          <w:lang w:eastAsia="ru-RU"/>
        </w:rPr>
        <w:lastRenderedPageBreak/>
        <w:t>Кто мог ей рассказать о Тане?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(давайте сделаем предположение)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F52AC6" w:rsidRDefault="00F52AC6" w:rsidP="00697FD8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Наверное, в школе на уроках истории. Может быть, бабушка Вали, которая сама, возможно, пережила блокаду. А может быть, кто-то из соседнего дома – тот, кто сам пережил блокаду, был соседом Тани и не смог забыть девочку с серь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зными светлыми глазами.</w:t>
      </w:r>
    </w:p>
    <w:p w:rsidR="00F52AC6" w:rsidRDefault="00F52AC6" w:rsidP="00697FD8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27D71">
        <w:rPr>
          <w:rFonts w:ascii="Times New Roman" w:hAnsi="Times New Roman"/>
          <w:iCs/>
          <w:sz w:val="24"/>
          <w:szCs w:val="24"/>
          <w:lang w:eastAsia="ru-RU"/>
        </w:rPr>
        <w:t>Как называлась дорога, которая связывала бло</w:t>
      </w:r>
      <w:r>
        <w:rPr>
          <w:rFonts w:ascii="Times New Roman" w:hAnsi="Times New Roman"/>
          <w:iCs/>
          <w:sz w:val="24"/>
          <w:szCs w:val="24"/>
          <w:lang w:eastAsia="ru-RU"/>
        </w:rPr>
        <w:t>кадный Ленинград с Большой земл</w:t>
      </w:r>
      <w:r w:rsidR="007124B8">
        <w:rPr>
          <w:rFonts w:ascii="Times New Roman" w:hAnsi="Times New Roman"/>
          <w:iCs/>
          <w:sz w:val="24"/>
          <w:szCs w:val="24"/>
          <w:lang w:eastAsia="ru-RU"/>
        </w:rPr>
        <w:t>е</w:t>
      </w:r>
      <w:r w:rsidRPr="00F27D71">
        <w:rPr>
          <w:rFonts w:ascii="Times New Roman" w:hAnsi="Times New Roman"/>
          <w:iCs/>
          <w:sz w:val="24"/>
          <w:szCs w:val="24"/>
          <w:lang w:eastAsia="ru-RU"/>
        </w:rPr>
        <w:t>й?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 w:rsidRPr="004B435B">
        <w:rPr>
          <w:rFonts w:ascii="Times New Roman" w:hAnsi="Times New Roman"/>
          <w:i/>
          <w:sz w:val="24"/>
          <w:szCs w:val="24"/>
          <w:lang w:eastAsia="ru-RU"/>
        </w:rPr>
        <w:t>Известно, что только одна дорога связывала блокадный город с Большой земл</w:t>
      </w:r>
      <w:r w:rsidR="007124B8">
        <w:rPr>
          <w:rFonts w:ascii="Times New Roman" w:hAnsi="Times New Roman"/>
          <w:i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sz w:val="24"/>
          <w:szCs w:val="24"/>
          <w:lang w:eastAsia="ru-RU"/>
        </w:rPr>
        <w:t xml:space="preserve">й. Эта дорога шла по воде. В город везли продовольствие, а обратно стариков и голодных детей. Дорогу эту назвали </w:t>
      </w:r>
      <w:r>
        <w:rPr>
          <w:rFonts w:ascii="Times New Roman" w:hAnsi="Times New Roman"/>
          <w:i/>
          <w:sz w:val="24"/>
          <w:szCs w:val="24"/>
          <w:lang w:eastAsia="ru-RU"/>
        </w:rPr>
        <w:t>«</w:t>
      </w:r>
      <w:r w:rsidRPr="004B435B">
        <w:rPr>
          <w:rFonts w:ascii="Times New Roman" w:hAnsi="Times New Roman"/>
          <w:i/>
          <w:sz w:val="24"/>
          <w:szCs w:val="24"/>
          <w:lang w:eastAsia="ru-RU"/>
        </w:rPr>
        <w:t>Дорогой жизни</w:t>
      </w:r>
      <w:r>
        <w:rPr>
          <w:rFonts w:ascii="Times New Roman" w:hAnsi="Times New Roman"/>
          <w:i/>
          <w:sz w:val="24"/>
          <w:szCs w:val="24"/>
          <w:lang w:eastAsia="ru-RU"/>
        </w:rPr>
        <w:t>».</w:t>
      </w:r>
    </w:p>
    <w:p w:rsidR="00F52AC6" w:rsidRDefault="00F52AC6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33DE1">
        <w:rPr>
          <w:rFonts w:ascii="Times New Roman" w:hAnsi="Times New Roman"/>
          <w:sz w:val="24"/>
          <w:szCs w:val="24"/>
        </w:rPr>
        <w:t xml:space="preserve">Ребята, в тексте </w:t>
      </w:r>
      <w:r w:rsidRPr="00F27D71">
        <w:rPr>
          <w:rFonts w:ascii="Times New Roman" w:hAnsi="Times New Roman"/>
          <w:sz w:val="24"/>
          <w:szCs w:val="24"/>
        </w:rPr>
        <w:t xml:space="preserve">упоминается </w:t>
      </w:r>
      <w:r>
        <w:rPr>
          <w:rFonts w:ascii="Times New Roman" w:hAnsi="Times New Roman"/>
          <w:sz w:val="24"/>
          <w:szCs w:val="24"/>
        </w:rPr>
        <w:t>«</w:t>
      </w:r>
      <w:r w:rsidRPr="00F27D71">
        <w:rPr>
          <w:rFonts w:ascii="Times New Roman" w:hAnsi="Times New Roman"/>
          <w:sz w:val="24"/>
          <w:szCs w:val="24"/>
        </w:rPr>
        <w:t>Дорога жизни</w:t>
      </w:r>
      <w:r>
        <w:rPr>
          <w:rFonts w:ascii="Times New Roman" w:hAnsi="Times New Roman"/>
          <w:sz w:val="24"/>
          <w:szCs w:val="24"/>
        </w:rPr>
        <w:t>»</w:t>
      </w:r>
      <w:r w:rsidRPr="00F27D71">
        <w:rPr>
          <w:rFonts w:ascii="Times New Roman" w:hAnsi="Times New Roman"/>
          <w:sz w:val="24"/>
          <w:szCs w:val="24"/>
        </w:rPr>
        <w:t>?</w:t>
      </w:r>
      <w:r w:rsidRPr="00833DE1">
        <w:rPr>
          <w:rFonts w:ascii="Times New Roman" w:hAnsi="Times New Roman"/>
          <w:sz w:val="24"/>
          <w:szCs w:val="24"/>
        </w:rPr>
        <w:t xml:space="preserve"> </w:t>
      </w:r>
    </w:p>
    <w:p w:rsidR="00F52AC6" w:rsidRPr="005D71E7" w:rsidRDefault="00F52AC6" w:rsidP="00697FD8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7D71">
        <w:rPr>
          <w:rFonts w:ascii="Times New Roman" w:hAnsi="Times New Roman"/>
          <w:sz w:val="24"/>
          <w:szCs w:val="24"/>
        </w:rPr>
        <w:t xml:space="preserve">Что вы о ней знаете? </w:t>
      </w:r>
      <w:r w:rsidRPr="00833DE1">
        <w:rPr>
          <w:rFonts w:ascii="Times New Roman" w:hAnsi="Times New Roman"/>
          <w:sz w:val="24"/>
          <w:szCs w:val="24"/>
        </w:rPr>
        <w:t>(</w:t>
      </w:r>
      <w:r w:rsidRPr="00833DE1">
        <w:rPr>
          <w:rFonts w:ascii="Times New Roman" w:hAnsi="Times New Roman"/>
          <w:i/>
          <w:sz w:val="24"/>
          <w:szCs w:val="24"/>
        </w:rPr>
        <w:t>Дорога по Ладожскому озеру, которая</w:t>
      </w:r>
      <w:r>
        <w:rPr>
          <w:rFonts w:ascii="Times New Roman" w:hAnsi="Times New Roman"/>
          <w:i/>
          <w:sz w:val="24"/>
          <w:szCs w:val="24"/>
        </w:rPr>
        <w:t xml:space="preserve"> соединяла город с Большой земл</w:t>
      </w:r>
      <w:r w:rsidR="007124B8">
        <w:rPr>
          <w:rFonts w:ascii="Times New Roman" w:hAnsi="Times New Roman"/>
          <w:i/>
          <w:sz w:val="24"/>
          <w:szCs w:val="24"/>
        </w:rPr>
        <w:t>е</w:t>
      </w:r>
      <w:r w:rsidRPr="00833DE1">
        <w:rPr>
          <w:rFonts w:ascii="Times New Roman" w:hAnsi="Times New Roman"/>
          <w:i/>
          <w:sz w:val="24"/>
          <w:szCs w:val="24"/>
        </w:rPr>
        <w:t>й. По ней в город ввозили продовольствие, снаряды, вывозили детей и женщин. Находилась под постоянным обстрелом немецких самолетов</w:t>
      </w:r>
      <w:r w:rsidRPr="00833DE1">
        <w:rPr>
          <w:rFonts w:ascii="Times New Roman" w:hAnsi="Times New Roman"/>
          <w:sz w:val="24"/>
          <w:szCs w:val="24"/>
        </w:rPr>
        <w:t>).</w:t>
      </w:r>
    </w:p>
    <w:p w:rsidR="00F52AC6" w:rsidRDefault="00F52AC6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33DE1">
        <w:rPr>
          <w:rFonts w:ascii="Times New Roman" w:hAnsi="Times New Roman"/>
          <w:sz w:val="24"/>
          <w:szCs w:val="24"/>
        </w:rPr>
        <w:t xml:space="preserve">По этой дороге из города в Горьковскую область </w:t>
      </w:r>
      <w:r>
        <w:rPr>
          <w:rFonts w:ascii="Times New Roman" w:hAnsi="Times New Roman"/>
          <w:sz w:val="24"/>
          <w:szCs w:val="24"/>
        </w:rPr>
        <w:t>(</w:t>
      </w:r>
      <w:r w:rsidRPr="00DD2A39">
        <w:rPr>
          <w:rFonts w:ascii="Times New Roman" w:hAnsi="Times New Roman"/>
          <w:i/>
          <w:sz w:val="24"/>
          <w:szCs w:val="24"/>
        </w:rPr>
        <w:t>ныне Нижегородская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33DE1">
        <w:rPr>
          <w:rFonts w:ascii="Times New Roman" w:hAnsi="Times New Roman"/>
          <w:sz w:val="24"/>
          <w:szCs w:val="24"/>
        </w:rPr>
        <w:t>вывезли и Таню – единственную оставшуюся в живых из большой семьи Савичевых. Но спасти девочку не удалось. Она умерла в возрасте 14 лет.</w:t>
      </w:r>
    </w:p>
    <w:p w:rsidR="00F52AC6" w:rsidRPr="004B435B" w:rsidRDefault="00F52AC6" w:rsidP="00697FD8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458A">
        <w:rPr>
          <w:rFonts w:ascii="Times New Roman" w:hAnsi="Times New Roman"/>
          <w:sz w:val="24"/>
          <w:szCs w:val="24"/>
          <w:lang w:eastAsia="ru-RU"/>
        </w:rPr>
        <w:t>С какой целью Валя решила отыскать е</w:t>
      </w:r>
      <w:r w:rsidR="007124B8">
        <w:rPr>
          <w:rFonts w:ascii="Times New Roman" w:hAnsi="Times New Roman"/>
          <w:sz w:val="24"/>
          <w:szCs w:val="24"/>
          <w:lang w:eastAsia="ru-RU"/>
        </w:rPr>
        <w:t>е</w:t>
      </w:r>
      <w:r w:rsidRPr="007A458A">
        <w:rPr>
          <w:rFonts w:ascii="Times New Roman" w:hAnsi="Times New Roman"/>
          <w:sz w:val="24"/>
          <w:szCs w:val="24"/>
          <w:lang w:eastAsia="ru-RU"/>
        </w:rPr>
        <w:t>?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Вале хотелось своими глазами увидеть дорогу, по которой Таню выво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зили из блокадного Ленинграда: «Е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везли из осажд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нного Ленинграда на Большую землю, 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но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дорога, названная Дорогой жизни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, не смогла подарить Тане жизнь»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F52AC6" w:rsidRDefault="00F52AC6" w:rsidP="00697FD8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A458A">
        <w:rPr>
          <w:rFonts w:ascii="Times New Roman" w:hAnsi="Times New Roman"/>
          <w:sz w:val="24"/>
          <w:szCs w:val="24"/>
          <w:lang w:eastAsia="ru-RU"/>
        </w:rPr>
        <w:t>Почему Валю оставили на строительство памятника?</w:t>
      </w:r>
      <w:r w:rsidRPr="004B435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4B435B">
        <w:rPr>
          <w:rFonts w:ascii="Times New Roman" w:hAnsi="Times New Roman"/>
          <w:i/>
          <w:sz w:val="24"/>
          <w:szCs w:val="24"/>
          <w:lang w:eastAsia="ru-RU"/>
        </w:rPr>
        <w:t>она писала таким же почерком, как Таня)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E2221A" w:rsidRDefault="00F52AC6" w:rsidP="001B102F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A458A">
        <w:rPr>
          <w:rFonts w:ascii="Times New Roman" w:hAnsi="Times New Roman"/>
          <w:sz w:val="24"/>
          <w:szCs w:val="24"/>
          <w:lang w:eastAsia="ru-RU"/>
        </w:rPr>
        <w:t xml:space="preserve">Какие чувства испытывала Валя, когда писала на бетоне Танин дневник? Что тяжелее всего было ей писать? </w:t>
      </w:r>
      <w:r w:rsidRPr="007A458A">
        <w:rPr>
          <w:rFonts w:ascii="Times New Roman" w:hAnsi="Times New Roman"/>
          <w:i/>
          <w:iCs/>
          <w:sz w:val="24"/>
          <w:szCs w:val="24"/>
          <w:lang w:eastAsia="ru-RU"/>
        </w:rPr>
        <w:t>Ей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было очень трудно, тяжело. «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Я взяла в руки Танин дневник и открыла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страничку. Там было написано: «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Женя умерла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28 дек. 12.30 час. утра 1941 г.»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shd w:val="clear" w:color="auto" w:fill="F2F2F2"/>
          <w:lang w:eastAsia="ru-RU"/>
        </w:rPr>
        <w:t xml:space="preserve">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Мне стало холодно. Я захотела отдать им книжку и уйти.</w:t>
      </w:r>
      <w:r>
        <w:rPr>
          <w:rFonts w:ascii="Times New Roman" w:hAnsi="Times New Roman"/>
          <w:sz w:val="24"/>
          <w:szCs w:val="24"/>
          <w:shd w:val="clear" w:color="auto" w:fill="F2F2F2"/>
          <w:lang w:eastAsia="ru-RU"/>
        </w:rPr>
        <w:t xml:space="preserve">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Но я василеостровская. 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сли у подруги умерла старшая сестра, я должна остаться с ней, а не удирать.</w:t>
      </w:r>
      <w:r w:rsidRPr="004B435B">
        <w:rPr>
          <w:rFonts w:ascii="Times New Roman" w:hAnsi="Times New Roman"/>
          <w:sz w:val="24"/>
          <w:szCs w:val="24"/>
          <w:shd w:val="clear" w:color="auto" w:fill="F2F2F2"/>
          <w:lang w:eastAsia="ru-RU"/>
        </w:rPr>
        <w:br/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Давайте ваш бетон. Буду писать…Я взяла палочку, присела на корточки и стала писать. От бетона веяло холодом. Писать было трудно…Я делала ошибки, заглаживала бетон ладонью и писала снова.</w:t>
      </w:r>
      <w:r>
        <w:rPr>
          <w:rFonts w:ascii="Times New Roman" w:hAnsi="Times New Roman"/>
          <w:sz w:val="24"/>
          <w:szCs w:val="24"/>
          <w:shd w:val="clear" w:color="auto" w:fill="F2F2F2"/>
          <w:lang w:eastAsia="ru-RU"/>
        </w:rPr>
        <w:t xml:space="preserve">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У меня плохо получалось.</w:t>
      </w:r>
      <w:r>
        <w:rPr>
          <w:rFonts w:ascii="Times New Roman" w:hAnsi="Times New Roman"/>
          <w:sz w:val="24"/>
          <w:szCs w:val="24"/>
          <w:shd w:val="clear" w:color="auto" w:fill="F2F2F2"/>
          <w:lang w:eastAsia="ru-RU"/>
        </w:rPr>
        <w:t xml:space="preserve">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В новой раме бетон был жидкий,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он наползал на буквы. И слово «умер»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исчезло. Мне не хотелось писать его снова. Но мне сказали:</w:t>
      </w:r>
      <w:r>
        <w:rPr>
          <w:rFonts w:ascii="Times New Roman" w:hAnsi="Times New Roman"/>
          <w:sz w:val="24"/>
          <w:szCs w:val="24"/>
          <w:shd w:val="clear" w:color="auto" w:fill="F2F2F2"/>
          <w:lang w:eastAsia="ru-RU"/>
        </w:rPr>
        <w:t xml:space="preserve"> «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Пиши, Валя Зайцева, пиши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7124B8" w:rsidRDefault="007124B8" w:rsidP="001B102F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="00F52AC6">
        <w:rPr>
          <w:rFonts w:ascii="Times New Roman" w:hAnsi="Times New Roman"/>
          <w:i/>
          <w:iCs/>
          <w:sz w:val="24"/>
          <w:szCs w:val="24"/>
          <w:lang w:eastAsia="ru-RU"/>
        </w:rPr>
        <w:t>нова написала – «умер». Я очень устала писать слово «умер»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>. Я знала, что с каждой страничкой дневник</w:t>
      </w:r>
      <w:r w:rsidR="00F52AC6">
        <w:rPr>
          <w:rFonts w:ascii="Times New Roman" w:hAnsi="Times New Roman"/>
          <w:i/>
          <w:iCs/>
          <w:sz w:val="24"/>
          <w:szCs w:val="24"/>
          <w:lang w:eastAsia="ru-RU"/>
        </w:rPr>
        <w:t>а Тане Савичевой становилось вс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хуже. Она давно перестала петь и не замечала, что заикается. Она уже не играла в учительницу. Но не сдавалась – жила. Мне рассказывали... Наступила весна. Зазеленели деревья. У нас на Васильевском много деревьев. Таня высохла, вымерзла, стала тоненькой и легкой. У нее дрожали руки и от солнца болели глаза. Фашисты убили половину Тани Савичевой, а может быть, больше половины. Но с ней была мама, и Таня держалась.</w:t>
      </w:r>
      <w:r w:rsidR="00F52AC6">
        <w:rPr>
          <w:rFonts w:ascii="Times New Roman" w:hAnsi="Times New Roman"/>
          <w:sz w:val="24"/>
          <w:szCs w:val="24"/>
          <w:shd w:val="clear" w:color="auto" w:fill="F2F2F2"/>
          <w:lang w:eastAsia="ru-RU"/>
        </w:rPr>
        <w:t xml:space="preserve"> 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Почему на одной из страниц дневника вообще нет слова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>умер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>?</w:t>
      </w:r>
      <w:r w:rsidR="00F52AC6">
        <w:rPr>
          <w:rFonts w:ascii="Times New Roman" w:hAnsi="Times New Roman"/>
          <w:sz w:val="24"/>
          <w:szCs w:val="24"/>
          <w:shd w:val="clear" w:color="auto" w:fill="F2F2F2"/>
          <w:lang w:eastAsia="ru-RU"/>
        </w:rPr>
        <w:t xml:space="preserve"> 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>Я долго не решал</w:t>
      </w:r>
      <w:r w:rsidR="00F52AC6">
        <w:rPr>
          <w:rFonts w:ascii="Times New Roman" w:hAnsi="Times New Roman"/>
          <w:i/>
          <w:iCs/>
          <w:sz w:val="24"/>
          <w:szCs w:val="24"/>
          <w:lang w:eastAsia="ru-RU"/>
        </w:rPr>
        <w:t>ась открыть страничку на букву «М»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>. На этой страничк</w:t>
      </w:r>
      <w:r w:rsidR="00F52AC6">
        <w:rPr>
          <w:rFonts w:ascii="Times New Roman" w:hAnsi="Times New Roman"/>
          <w:i/>
          <w:iCs/>
          <w:sz w:val="24"/>
          <w:szCs w:val="24"/>
          <w:lang w:eastAsia="ru-RU"/>
        </w:rPr>
        <w:t>е Таниной рукой было написано: «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Мама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>13</w:t>
      </w:r>
      <w:r w:rsidR="00F52AC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мая в 7.30 час. утра 1942 года»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>. Т</w:t>
      </w:r>
      <w:r w:rsidR="00F52AC6">
        <w:rPr>
          <w:rFonts w:ascii="Times New Roman" w:hAnsi="Times New Roman"/>
          <w:i/>
          <w:iCs/>
          <w:sz w:val="24"/>
          <w:szCs w:val="24"/>
          <w:lang w:eastAsia="ru-RU"/>
        </w:rPr>
        <w:t>аня не написала слово «умерла». У не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не хватило сил написать это слово.</w:t>
      </w:r>
      <w:r w:rsidR="00F52AC6">
        <w:rPr>
          <w:rFonts w:ascii="Times New Roman" w:hAnsi="Times New Roman"/>
          <w:sz w:val="24"/>
          <w:szCs w:val="24"/>
          <w:shd w:val="clear" w:color="auto" w:fill="F2F2F2"/>
          <w:lang w:eastAsia="ru-RU"/>
        </w:rPr>
        <w:t xml:space="preserve"> 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>Я крепко сжала палочку и коснулась бетона. Не заглядывала в дневник, а писала наизусть.</w:t>
      </w:r>
      <w:r w:rsidR="00F52AC6">
        <w:rPr>
          <w:rFonts w:ascii="Times New Roman" w:hAnsi="Times New Roman"/>
          <w:sz w:val="24"/>
          <w:szCs w:val="24"/>
          <w:shd w:val="clear" w:color="auto" w:fill="F2F2F2"/>
          <w:lang w:eastAsia="ru-RU"/>
        </w:rPr>
        <w:t xml:space="preserve"> 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>Я писала изо всех сил. Бетон стал густым, почти застыл. Он уже не наползал на буквы.</w:t>
      </w:r>
    </w:p>
    <w:p w:rsidR="00F52AC6" w:rsidRPr="007A458A" w:rsidRDefault="00E2221A" w:rsidP="001B102F">
      <w:pPr>
        <w:pStyle w:val="a4"/>
        <w:ind w:firstLine="709"/>
        <w:jc w:val="both"/>
        <w:rPr>
          <w:rFonts w:ascii="Times New Roman" w:hAnsi="Times New Roman"/>
          <w:sz w:val="24"/>
          <w:szCs w:val="24"/>
          <w:shd w:val="clear" w:color="auto" w:fill="F2F2F2"/>
          <w:lang w:eastAsia="ru-RU"/>
        </w:rPr>
      </w:pPr>
      <w:r w:rsidRPr="00E2221A">
        <w:rPr>
          <w:rFonts w:ascii="Times New Roman" w:hAnsi="Times New Roman"/>
          <w:b/>
          <w:sz w:val="24"/>
          <w:szCs w:val="24"/>
          <w:shd w:val="clear" w:color="auto" w:fill="F2F2F2"/>
          <w:lang w:eastAsia="ru-RU"/>
        </w:rPr>
        <w:t>–</w:t>
      </w:r>
      <w:r w:rsidR="00F52AC6">
        <w:rPr>
          <w:rFonts w:ascii="Times New Roman" w:hAnsi="Times New Roman"/>
          <w:sz w:val="24"/>
          <w:szCs w:val="24"/>
          <w:shd w:val="clear" w:color="auto" w:fill="F2F2F2"/>
          <w:lang w:eastAsia="ru-RU"/>
        </w:rPr>
        <w:t xml:space="preserve"> 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>Можешь еще писать?</w:t>
      </w:r>
    </w:p>
    <w:p w:rsidR="00F52AC6" w:rsidRPr="004B435B" w:rsidRDefault="00E2221A" w:rsidP="001B102F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21A">
        <w:rPr>
          <w:rFonts w:ascii="Times New Roman" w:hAnsi="Times New Roman"/>
          <w:i/>
          <w:iCs/>
          <w:sz w:val="24"/>
          <w:szCs w:val="24"/>
          <w:lang w:eastAsia="ru-RU"/>
        </w:rPr>
        <w:t>–</w:t>
      </w:r>
      <w:r w:rsidR="00F52AC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>Я допишу</w:t>
      </w:r>
      <w:r w:rsidR="00F52AC6" w:rsidRPr="002D2EA6">
        <w:rPr>
          <w:rFonts w:ascii="Times New Roman" w:hAnsi="Times New Roman"/>
          <w:i/>
          <w:iCs/>
          <w:sz w:val="24"/>
          <w:szCs w:val="24"/>
          <w:lang w:eastAsia="ru-RU"/>
        </w:rPr>
        <w:t>, –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ответила я и отвернулась, чтобы не видели моих глаз. Вед</w:t>
      </w:r>
      <w:r w:rsidR="00F52AC6">
        <w:rPr>
          <w:rFonts w:ascii="Times New Roman" w:hAnsi="Times New Roman"/>
          <w:i/>
          <w:iCs/>
          <w:sz w:val="24"/>
          <w:szCs w:val="24"/>
          <w:lang w:eastAsia="ru-RU"/>
        </w:rPr>
        <w:t>ь Таня Савичева моя... подружка»</w:t>
      </w:r>
      <w:r w:rsidR="00F52AC6" w:rsidRPr="004B435B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F52AC6" w:rsidRPr="009C67EA" w:rsidRDefault="00F52AC6" w:rsidP="001B102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77D2">
        <w:rPr>
          <w:rFonts w:ascii="Times New Roman" w:hAnsi="Times New Roman"/>
          <w:iCs/>
          <w:sz w:val="24"/>
          <w:szCs w:val="24"/>
          <w:lang w:eastAsia="ru-RU"/>
        </w:rPr>
        <w:t>Как выглядит этот памятник?</w:t>
      </w:r>
      <w:r w:rsidRPr="00EE77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77D2">
        <w:rPr>
          <w:rFonts w:ascii="Times New Roman" w:hAnsi="Times New Roman"/>
          <w:iCs/>
          <w:sz w:val="24"/>
          <w:szCs w:val="24"/>
          <w:lang w:eastAsia="ru-RU"/>
        </w:rPr>
        <w:t>Где он находится?</w:t>
      </w:r>
      <w:r w:rsidRPr="004B43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Именно детям блокадного Ленинграда </w:t>
      </w:r>
      <w:r w:rsidRPr="007A458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третьем километре 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r w:rsidRPr="007A458A">
        <w:rPr>
          <w:rFonts w:ascii="Times New Roman" w:hAnsi="Times New Roman"/>
          <w:i/>
          <w:iCs/>
          <w:sz w:val="24"/>
          <w:szCs w:val="24"/>
          <w:lang w:eastAsia="ru-RU"/>
        </w:rPr>
        <w:t>Дороги жизн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и»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по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ставлен памятник «Цветок жизни»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, о котором ид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т речь в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рассказе. Текст на памятнике: «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Во имя жизни и против войны детям – ю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ным героям Ленинграда 1941-1944»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На лепестках этого каменного цветка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высечены слова: «Пусть всегда будет солнце!»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, а рядом с ними можно увидеть каменные страницы дневника Тани Савичевой</w:t>
      </w:r>
    </w:p>
    <w:p w:rsidR="00F52AC6" w:rsidRPr="007F7E91" w:rsidRDefault="00F52AC6" w:rsidP="00697FD8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7E91">
        <w:rPr>
          <w:rFonts w:ascii="Times New Roman" w:hAnsi="Times New Roman"/>
          <w:i/>
          <w:sz w:val="24"/>
          <w:szCs w:val="24"/>
          <w:lang w:eastAsia="ru-RU"/>
        </w:rPr>
        <w:t>В детском сердце копится боль за погибшую подругу, гнев и горечь обвинения тем, кто стал причиной е</w:t>
      </w:r>
      <w:r w:rsidR="007124B8">
        <w:rPr>
          <w:rFonts w:ascii="Times New Roman" w:hAnsi="Times New Roman"/>
          <w:i/>
          <w:sz w:val="24"/>
          <w:szCs w:val="24"/>
          <w:lang w:eastAsia="ru-RU"/>
        </w:rPr>
        <w:t>е</w:t>
      </w:r>
      <w:r w:rsidRPr="007F7E91">
        <w:rPr>
          <w:rFonts w:ascii="Times New Roman" w:hAnsi="Times New Roman"/>
          <w:i/>
          <w:sz w:val="24"/>
          <w:szCs w:val="24"/>
          <w:lang w:eastAsia="ru-RU"/>
        </w:rPr>
        <w:t xml:space="preserve"> смерти.</w:t>
      </w:r>
    </w:p>
    <w:p w:rsidR="00F52AC6" w:rsidRPr="001B102F" w:rsidRDefault="00F52AC6" w:rsidP="001B102F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7D2">
        <w:rPr>
          <w:rFonts w:ascii="Times New Roman" w:hAnsi="Times New Roman"/>
          <w:sz w:val="24"/>
          <w:szCs w:val="24"/>
          <w:lang w:eastAsia="ru-RU"/>
        </w:rPr>
        <w:t>Почему, по мнению Вали, фашисты не вошли в Ленинград?</w:t>
      </w:r>
      <w:r w:rsidRPr="004B435B">
        <w:rPr>
          <w:rFonts w:ascii="Times New Roman" w:hAnsi="Times New Roman"/>
          <w:sz w:val="24"/>
          <w:szCs w:val="24"/>
          <w:lang w:eastAsia="ru-RU"/>
        </w:rPr>
        <w:t> 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(найдите ответ в тексте)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Фашисты не сломили дух русских людей, которые несмотря ни на что не сдавались и продолжали жить в осажд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нном городе, удивляя мир и врагов своей стойко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стью и любовью к родной земле. «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Моя подружка Таня Савичева не стреляла в фашистов и не была разведчиком у партизан. Она просто жила в родном городе в самое трудное время. Но, может быть, фашисты потому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и не вошли в Ленинград, что в н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м жила Таня Савичева и жили еще много других девчонок и мальчишек, которы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е так навсегда и остались в сво</w:t>
      </w:r>
      <w:r w:rsidR="007124B8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 времени. </w:t>
      </w:r>
      <w:r w:rsidR="004B45CA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ними дружат сегодняшние ребята, как я дружу с Таней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 w:rsidR="004B45CA">
        <w:rPr>
          <w:rFonts w:ascii="Times New Roman" w:hAnsi="Times New Roman"/>
          <w:i/>
          <w:iCs/>
          <w:sz w:val="24"/>
          <w:szCs w:val="24"/>
          <w:lang w:eastAsia="ru-RU"/>
        </w:rPr>
        <w:t>Д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ружат ведь только с живыми»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F52AC6" w:rsidRPr="00EE77D2" w:rsidRDefault="00F52AC6" w:rsidP="001B102F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7D2">
        <w:rPr>
          <w:rFonts w:ascii="Times New Roman" w:hAnsi="Times New Roman"/>
          <w:sz w:val="24"/>
          <w:szCs w:val="24"/>
          <w:lang w:eastAsia="ru-RU"/>
        </w:rPr>
        <w:t>Что значит «остались в сво</w:t>
      </w:r>
      <w:r w:rsidR="004B45CA">
        <w:rPr>
          <w:rFonts w:ascii="Times New Roman" w:hAnsi="Times New Roman"/>
          <w:sz w:val="24"/>
          <w:szCs w:val="24"/>
          <w:lang w:eastAsia="ru-RU"/>
        </w:rPr>
        <w:t>е</w:t>
      </w:r>
      <w:r w:rsidRPr="00EE77D2">
        <w:rPr>
          <w:rFonts w:ascii="Times New Roman" w:hAnsi="Times New Roman"/>
          <w:sz w:val="24"/>
          <w:szCs w:val="24"/>
          <w:lang w:eastAsia="ru-RU"/>
        </w:rPr>
        <w:t>м времени»? Почему Валя говорит о них как о живых?</w:t>
      </w:r>
    </w:p>
    <w:p w:rsidR="00F52AC6" w:rsidRPr="005D71E7" w:rsidRDefault="00F52AC6" w:rsidP="001B102F">
      <w:pPr>
        <w:pStyle w:val="a4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>Остались в сво</w:t>
      </w:r>
      <w:r w:rsidR="004B45CA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 времени, значит, не выросли, не повзрослели, остались навечно юными мальчишками и девчонками. Для Вали все эти мальчишки и девчонки живы, потому что жива память о них, потому что они стали примером мужества, стойкости, любви к </w:t>
      </w:r>
      <w:r w:rsidRPr="00B2564C">
        <w:rPr>
          <w:rFonts w:ascii="Times New Roman" w:hAnsi="Times New Roman"/>
          <w:i/>
          <w:iCs/>
          <w:sz w:val="24"/>
          <w:szCs w:val="24"/>
          <w:lang w:eastAsia="ru-RU"/>
        </w:rPr>
        <w:t>Родине.</w:t>
      </w:r>
      <w:r w:rsidRPr="00B2564C">
        <w:rPr>
          <w:rFonts w:ascii="Times New Roman" w:hAnsi="Times New Roman"/>
          <w:sz w:val="24"/>
          <w:szCs w:val="24"/>
          <w:shd w:val="clear" w:color="auto" w:fill="F2F2F2"/>
          <w:lang w:eastAsia="ru-RU"/>
        </w:rPr>
        <w:t xml:space="preserve"> </w:t>
      </w:r>
      <w:r w:rsidRPr="00B2564C">
        <w:rPr>
          <w:rFonts w:ascii="Times New Roman" w:hAnsi="Times New Roman"/>
          <w:i/>
          <w:iCs/>
          <w:sz w:val="24"/>
          <w:szCs w:val="24"/>
          <w:lang w:eastAsia="ru-RU"/>
        </w:rPr>
        <w:t>Можно</w:t>
      </w:r>
      <w:r w:rsidRPr="004B43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назвать этот рассказ «путешествием во времени»?</w:t>
      </w:r>
    </w:p>
    <w:p w:rsidR="00F52AC6" w:rsidRDefault="00F52AC6" w:rsidP="001B102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F7E91">
        <w:rPr>
          <w:rFonts w:ascii="Times New Roman" w:hAnsi="Times New Roman"/>
          <w:sz w:val="24"/>
          <w:szCs w:val="24"/>
        </w:rPr>
        <w:t>Почему Валя Зайцева так дорожит этой дружбой? Какие черты характера девочки показывает нам автор?</w:t>
      </w:r>
      <w:r w:rsidRPr="00833DE1">
        <w:rPr>
          <w:rFonts w:ascii="Times New Roman" w:hAnsi="Times New Roman"/>
          <w:sz w:val="24"/>
          <w:szCs w:val="24"/>
        </w:rPr>
        <w:t xml:space="preserve"> (</w:t>
      </w:r>
      <w:r w:rsidRPr="00833DE1">
        <w:rPr>
          <w:rFonts w:ascii="Times New Roman" w:hAnsi="Times New Roman"/>
          <w:i/>
          <w:sz w:val="24"/>
          <w:szCs w:val="24"/>
        </w:rPr>
        <w:t>Решительность, упорство, способность переживать чужое горе, настойчивость в достижении цели, сила воли, чувство ответственности за свои поступки</w:t>
      </w:r>
      <w:r w:rsidRPr="00833DE1">
        <w:rPr>
          <w:rFonts w:ascii="Times New Roman" w:hAnsi="Times New Roman"/>
          <w:sz w:val="24"/>
          <w:szCs w:val="24"/>
        </w:rPr>
        <w:t>).</w:t>
      </w:r>
    </w:p>
    <w:p w:rsidR="00F52AC6" w:rsidRPr="00833DE1" w:rsidRDefault="00F52AC6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</w:t>
      </w:r>
      <w:r w:rsidR="004B45CA">
        <w:rPr>
          <w:rFonts w:ascii="Times New Roman" w:hAnsi="Times New Roman"/>
          <w:sz w:val="24"/>
          <w:szCs w:val="24"/>
        </w:rPr>
        <w:t>е</w:t>
      </w:r>
      <w:r w:rsidRPr="007F7E91">
        <w:rPr>
          <w:rFonts w:ascii="Times New Roman" w:hAnsi="Times New Roman"/>
          <w:sz w:val="24"/>
          <w:szCs w:val="24"/>
        </w:rPr>
        <w:t xml:space="preserve">м она видит свой долг перед Таней, всеми погибшими и оставшимися в живых ленинградцами? </w:t>
      </w:r>
      <w:r w:rsidRPr="00833DE1">
        <w:rPr>
          <w:rFonts w:ascii="Times New Roman" w:hAnsi="Times New Roman"/>
          <w:sz w:val="24"/>
          <w:szCs w:val="24"/>
        </w:rPr>
        <w:t>(</w:t>
      </w:r>
      <w:r w:rsidRPr="00DD2A39">
        <w:rPr>
          <w:rFonts w:ascii="Times New Roman" w:hAnsi="Times New Roman"/>
          <w:i/>
          <w:sz w:val="24"/>
          <w:szCs w:val="24"/>
        </w:rPr>
        <w:t>Рассказать о них, сделать то, что в е</w:t>
      </w:r>
      <w:r w:rsidR="004B45CA">
        <w:rPr>
          <w:rFonts w:ascii="Times New Roman" w:hAnsi="Times New Roman"/>
          <w:i/>
          <w:sz w:val="24"/>
          <w:szCs w:val="24"/>
        </w:rPr>
        <w:t>е</w:t>
      </w:r>
      <w:r w:rsidRPr="00DD2A39">
        <w:rPr>
          <w:rFonts w:ascii="Times New Roman" w:hAnsi="Times New Roman"/>
          <w:i/>
          <w:sz w:val="24"/>
          <w:szCs w:val="24"/>
        </w:rPr>
        <w:t xml:space="preserve"> силах, чтобы о Тане знали и помнили другие люди</w:t>
      </w:r>
      <w:r w:rsidRPr="00833DE1">
        <w:rPr>
          <w:rFonts w:ascii="Times New Roman" w:hAnsi="Times New Roman"/>
          <w:sz w:val="24"/>
          <w:szCs w:val="24"/>
        </w:rPr>
        <w:t>). Именно поэтому девочка пишет на бетонных плитах мемориала страшные слова из Таниного дневника.</w:t>
      </w:r>
    </w:p>
    <w:p w:rsidR="00F52AC6" w:rsidRDefault="00F52AC6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2A39">
        <w:rPr>
          <w:rFonts w:ascii="Times New Roman" w:hAnsi="Times New Roman"/>
          <w:b/>
          <w:sz w:val="24"/>
          <w:szCs w:val="24"/>
        </w:rPr>
        <w:t>«Цветок жизни»</w:t>
      </w:r>
      <w:r w:rsidRPr="00833DE1">
        <w:rPr>
          <w:rFonts w:ascii="Times New Roman" w:hAnsi="Times New Roman"/>
          <w:sz w:val="24"/>
          <w:szCs w:val="24"/>
        </w:rPr>
        <w:t xml:space="preserve"> </w:t>
      </w:r>
      <w:r w:rsidR="00E2221A" w:rsidRPr="00E2221A">
        <w:rPr>
          <w:rFonts w:ascii="Times New Roman" w:hAnsi="Times New Roman"/>
          <w:sz w:val="24"/>
          <w:szCs w:val="24"/>
        </w:rPr>
        <w:t>–</w:t>
      </w:r>
      <w:r w:rsidR="00E2221A">
        <w:rPr>
          <w:rFonts w:ascii="Times New Roman" w:hAnsi="Times New Roman"/>
          <w:sz w:val="24"/>
          <w:szCs w:val="24"/>
        </w:rPr>
        <w:t xml:space="preserve"> </w:t>
      </w:r>
      <w:r w:rsidRPr="00833DE1">
        <w:rPr>
          <w:rFonts w:ascii="Times New Roman" w:hAnsi="Times New Roman"/>
          <w:sz w:val="24"/>
          <w:szCs w:val="24"/>
        </w:rPr>
        <w:t>так называется памятник, посвящ</w:t>
      </w:r>
      <w:r w:rsidR="004B45CA">
        <w:rPr>
          <w:rFonts w:ascii="Times New Roman" w:hAnsi="Times New Roman"/>
          <w:sz w:val="24"/>
          <w:szCs w:val="24"/>
        </w:rPr>
        <w:t>е</w:t>
      </w:r>
      <w:r w:rsidRPr="00833DE1">
        <w:rPr>
          <w:rFonts w:ascii="Times New Roman" w:hAnsi="Times New Roman"/>
          <w:sz w:val="24"/>
          <w:szCs w:val="24"/>
        </w:rPr>
        <w:t>нный детям блокадного Ленинграда. Прочитайте в рабочем листе историю его создания. Подчеркните главную информацию. Что у вас получилось?</w:t>
      </w:r>
    </w:p>
    <w:p w:rsidR="00F52AC6" w:rsidRPr="00833DE1" w:rsidRDefault="00F52AC6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58A">
        <w:rPr>
          <w:rFonts w:ascii="Times New Roman" w:hAnsi="Times New Roman"/>
          <w:sz w:val="24"/>
          <w:szCs w:val="24"/>
        </w:rPr>
        <w:t>Прочитайте текст об истории создания памятника «Цветок жизни».</w:t>
      </w:r>
      <w:r>
        <w:rPr>
          <w:rFonts w:ascii="Times New Roman" w:hAnsi="Times New Roman"/>
          <w:sz w:val="24"/>
          <w:szCs w:val="24"/>
        </w:rPr>
        <w:t xml:space="preserve"> Подчеркните (выделите) </w:t>
      </w:r>
      <w:r w:rsidRPr="00833DE1">
        <w:rPr>
          <w:rFonts w:ascii="Times New Roman" w:hAnsi="Times New Roman"/>
          <w:sz w:val="24"/>
          <w:szCs w:val="24"/>
        </w:rPr>
        <w:t>главную информацию. Что у вас получилось?</w:t>
      </w:r>
    </w:p>
    <w:p w:rsidR="00F52AC6" w:rsidRPr="00833DE1" w:rsidRDefault="00F52AC6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2564C">
        <w:rPr>
          <w:rFonts w:ascii="Times New Roman" w:hAnsi="Times New Roman"/>
          <w:sz w:val="24"/>
          <w:szCs w:val="24"/>
        </w:rPr>
        <w:t>Мемориал</w:t>
      </w:r>
      <w:r>
        <w:rPr>
          <w:rFonts w:ascii="Times New Roman" w:hAnsi="Times New Roman"/>
          <w:sz w:val="24"/>
          <w:szCs w:val="24"/>
        </w:rPr>
        <w:t xml:space="preserve"> «Цветок жизни» сооруж</w:t>
      </w:r>
      <w:r w:rsidR="004B45C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 в 1968 году на третьем километре </w:t>
      </w:r>
      <w:r w:rsidRPr="00833DE1">
        <w:rPr>
          <w:rFonts w:ascii="Times New Roman" w:hAnsi="Times New Roman"/>
          <w:sz w:val="24"/>
          <w:szCs w:val="24"/>
        </w:rPr>
        <w:t xml:space="preserve">легендарной </w:t>
      </w:r>
      <w:r w:rsidR="004B45CA">
        <w:rPr>
          <w:rFonts w:ascii="Times New Roman" w:hAnsi="Times New Roman"/>
          <w:sz w:val="24"/>
          <w:szCs w:val="24"/>
        </w:rPr>
        <w:t>«</w:t>
      </w:r>
      <w:r w:rsidRPr="00833DE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ороги жизни</w:t>
      </w:r>
      <w:r w:rsidR="004B45C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В состав мемориала </w:t>
      </w:r>
      <w:r w:rsidRPr="00833DE1">
        <w:rPr>
          <w:rFonts w:ascii="Times New Roman" w:hAnsi="Times New Roman"/>
          <w:sz w:val="24"/>
          <w:szCs w:val="24"/>
        </w:rPr>
        <w:t>входит</w:t>
      </w:r>
      <w:r>
        <w:rPr>
          <w:rFonts w:ascii="Times New Roman" w:hAnsi="Times New Roman"/>
          <w:sz w:val="24"/>
          <w:szCs w:val="24"/>
        </w:rPr>
        <w:t xml:space="preserve"> памятник «Цветок жизни», аллея Дружбы и траурный курган «Дневник Тани Савичевой»</w:t>
      </w:r>
      <w:r w:rsidRPr="00833DE1">
        <w:rPr>
          <w:rFonts w:ascii="Times New Roman" w:hAnsi="Times New Roman"/>
          <w:sz w:val="24"/>
          <w:szCs w:val="24"/>
        </w:rPr>
        <w:t>, состоящий из восьми стел</w:t>
      </w:r>
      <w:r w:rsidRPr="007A458A">
        <w:rPr>
          <w:rFonts w:ascii="Times New Roman" w:hAnsi="Times New Roman"/>
          <w:b/>
          <w:sz w:val="24"/>
          <w:szCs w:val="24"/>
        </w:rPr>
        <w:t>-</w:t>
      </w:r>
      <w:r w:rsidRPr="002D2EA6">
        <w:rPr>
          <w:rFonts w:ascii="Times New Roman" w:hAnsi="Times New Roman"/>
          <w:sz w:val="24"/>
          <w:szCs w:val="24"/>
        </w:rPr>
        <w:t>с</w:t>
      </w:r>
      <w:r w:rsidRPr="00833DE1">
        <w:rPr>
          <w:rFonts w:ascii="Times New Roman" w:hAnsi="Times New Roman"/>
          <w:sz w:val="24"/>
          <w:szCs w:val="24"/>
        </w:rPr>
        <w:t>траниц блокадного дневника.</w:t>
      </w:r>
    </w:p>
    <w:p w:rsidR="00F52AC6" w:rsidRPr="00DD2A39" w:rsidRDefault="00F52AC6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33DE1">
        <w:rPr>
          <w:rFonts w:ascii="Times New Roman" w:hAnsi="Times New Roman"/>
          <w:sz w:val="24"/>
          <w:szCs w:val="24"/>
        </w:rPr>
        <w:t xml:space="preserve">На большой площадке стоит </w:t>
      </w:r>
      <w:r>
        <w:rPr>
          <w:rFonts w:ascii="Times New Roman" w:hAnsi="Times New Roman"/>
          <w:sz w:val="24"/>
          <w:szCs w:val="24"/>
        </w:rPr>
        <w:t>15-</w:t>
      </w:r>
      <w:r w:rsidRPr="00833DE1">
        <w:rPr>
          <w:rFonts w:ascii="Times New Roman" w:hAnsi="Times New Roman"/>
          <w:sz w:val="24"/>
          <w:szCs w:val="24"/>
        </w:rPr>
        <w:t>метровый мраморно</w:t>
      </w:r>
      <w:r w:rsidRPr="007A458A">
        <w:rPr>
          <w:rFonts w:ascii="Times New Roman" w:hAnsi="Times New Roman"/>
          <w:b/>
          <w:sz w:val="24"/>
          <w:szCs w:val="24"/>
        </w:rPr>
        <w:t>-</w:t>
      </w:r>
      <w:r w:rsidRPr="00833DE1">
        <w:rPr>
          <w:rFonts w:ascii="Times New Roman" w:hAnsi="Times New Roman"/>
          <w:sz w:val="24"/>
          <w:szCs w:val="24"/>
        </w:rPr>
        <w:t xml:space="preserve">белый цветок. У него пять больших распустившихся лепестков весом по </w:t>
      </w:r>
      <w:r w:rsidRPr="007A458A">
        <w:rPr>
          <w:rFonts w:ascii="Times New Roman" w:hAnsi="Times New Roman"/>
          <w:sz w:val="24"/>
          <w:szCs w:val="24"/>
        </w:rPr>
        <w:t xml:space="preserve">17 тонн каждый и четыре малых </w:t>
      </w:r>
      <w:r w:rsidR="00E2221A" w:rsidRPr="00E2221A">
        <w:rPr>
          <w:rFonts w:ascii="Times New Roman" w:hAnsi="Times New Roman"/>
          <w:b/>
          <w:sz w:val="24"/>
          <w:szCs w:val="24"/>
        </w:rPr>
        <w:t>–</w:t>
      </w:r>
      <w:r w:rsidRPr="007A458A">
        <w:rPr>
          <w:rFonts w:ascii="Times New Roman" w:hAnsi="Times New Roman"/>
          <w:sz w:val="24"/>
          <w:szCs w:val="24"/>
        </w:rPr>
        <w:t xml:space="preserve"> весом по 5 тонн.</w:t>
      </w:r>
      <w:r w:rsidR="00E2221A">
        <w:rPr>
          <w:rFonts w:ascii="Times New Roman" w:hAnsi="Times New Roman"/>
          <w:sz w:val="24"/>
          <w:szCs w:val="24"/>
        </w:rPr>
        <w:t xml:space="preserve"> </w:t>
      </w:r>
      <w:r w:rsidRPr="007A458A">
        <w:rPr>
          <w:rFonts w:ascii="Times New Roman" w:hAnsi="Times New Roman"/>
          <w:sz w:val="24"/>
          <w:szCs w:val="24"/>
        </w:rPr>
        <w:t>«Цветок жизни» пробивается сквозь камни и устремляется ввысь. Из лепестков тянется</w:t>
      </w:r>
      <w:r w:rsidRPr="00833DE1">
        <w:rPr>
          <w:rFonts w:ascii="Times New Roman" w:hAnsi="Times New Roman"/>
          <w:sz w:val="24"/>
          <w:szCs w:val="24"/>
        </w:rPr>
        <w:t xml:space="preserve"> высокий стебель. Он нес</w:t>
      </w:r>
      <w:r w:rsidR="004B45CA">
        <w:rPr>
          <w:rFonts w:ascii="Times New Roman" w:hAnsi="Times New Roman"/>
          <w:sz w:val="24"/>
          <w:szCs w:val="24"/>
        </w:rPr>
        <w:t>е</w:t>
      </w:r>
      <w:r w:rsidRPr="00833DE1">
        <w:rPr>
          <w:rFonts w:ascii="Times New Roman" w:hAnsi="Times New Roman"/>
          <w:sz w:val="24"/>
          <w:szCs w:val="24"/>
        </w:rPr>
        <w:t xml:space="preserve">т главную часть </w:t>
      </w:r>
      <w:r w:rsidRPr="007F7E91">
        <w:rPr>
          <w:rFonts w:ascii="Times New Roman" w:hAnsi="Times New Roman"/>
          <w:sz w:val="24"/>
          <w:szCs w:val="24"/>
        </w:rPr>
        <w:t xml:space="preserve">цветка </w:t>
      </w:r>
      <w:r w:rsidR="004B45CA" w:rsidRPr="004B45CA">
        <w:rPr>
          <w:rFonts w:ascii="Times New Roman" w:hAnsi="Times New Roman"/>
          <w:sz w:val="24"/>
          <w:szCs w:val="24"/>
        </w:rPr>
        <w:t>–</w:t>
      </w:r>
      <w:r w:rsidRPr="00833DE1">
        <w:rPr>
          <w:rFonts w:ascii="Times New Roman" w:hAnsi="Times New Roman"/>
          <w:sz w:val="24"/>
          <w:szCs w:val="24"/>
        </w:rPr>
        <w:t xml:space="preserve"> венчик размером в диаметре 4,6 метра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33DE1">
        <w:rPr>
          <w:rFonts w:ascii="Times New Roman" w:hAnsi="Times New Roman"/>
          <w:sz w:val="24"/>
          <w:szCs w:val="24"/>
        </w:rPr>
        <w:t>На венчике детским почерком вырезаны слова: «Пусть всегда будет солнце!»</w:t>
      </w:r>
      <w:r w:rsidRPr="007A458A">
        <w:rPr>
          <w:rFonts w:ascii="Times New Roman" w:hAnsi="Times New Roman"/>
          <w:sz w:val="24"/>
          <w:szCs w:val="24"/>
        </w:rPr>
        <w:t xml:space="preserve"> Рядом</w:t>
      </w:r>
      <w:r w:rsidRPr="00833DE1">
        <w:rPr>
          <w:rFonts w:ascii="Times New Roman" w:hAnsi="Times New Roman"/>
          <w:sz w:val="24"/>
          <w:szCs w:val="24"/>
        </w:rPr>
        <w:t xml:space="preserve"> </w:t>
      </w:r>
      <w:r w:rsidR="00E2221A" w:rsidRPr="00E2221A">
        <w:rPr>
          <w:rFonts w:ascii="Times New Roman" w:hAnsi="Times New Roman"/>
          <w:b/>
          <w:sz w:val="24"/>
          <w:szCs w:val="24"/>
        </w:rPr>
        <w:t>–</w:t>
      </w:r>
      <w:r w:rsidRPr="007A458A">
        <w:rPr>
          <w:rFonts w:ascii="Times New Roman" w:hAnsi="Times New Roman"/>
          <w:b/>
          <w:sz w:val="24"/>
          <w:szCs w:val="24"/>
        </w:rPr>
        <w:t xml:space="preserve"> </w:t>
      </w:r>
      <w:r w:rsidRPr="00833DE1">
        <w:rPr>
          <w:rFonts w:ascii="Times New Roman" w:hAnsi="Times New Roman"/>
          <w:sz w:val="24"/>
          <w:szCs w:val="24"/>
        </w:rPr>
        <w:t xml:space="preserve">улыбающаяся рожица мальчугана. </w:t>
      </w:r>
      <w:r w:rsidRPr="007A458A">
        <w:rPr>
          <w:rFonts w:ascii="Times New Roman" w:hAnsi="Times New Roman"/>
          <w:sz w:val="24"/>
          <w:szCs w:val="24"/>
        </w:rPr>
        <w:t>В центре площадки стела.</w:t>
      </w:r>
    </w:p>
    <w:p w:rsidR="00F52AC6" w:rsidRPr="00B2564C" w:rsidRDefault="00F52AC6" w:rsidP="00EE42B4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833DE1">
        <w:rPr>
          <w:rFonts w:ascii="Times New Roman" w:hAnsi="Times New Roman"/>
          <w:sz w:val="24"/>
          <w:szCs w:val="24"/>
        </w:rPr>
        <w:t>На ней надпись:</w:t>
      </w:r>
      <w:r w:rsidRPr="00833DE1">
        <w:rPr>
          <w:rFonts w:ascii="Times New Roman" w:hAnsi="Times New Roman"/>
          <w:sz w:val="24"/>
          <w:szCs w:val="24"/>
        </w:rPr>
        <w:br/>
      </w:r>
      <w:r w:rsidRPr="002E2580">
        <w:rPr>
          <w:rFonts w:ascii="Times New Roman" w:hAnsi="Times New Roman"/>
        </w:rPr>
        <w:t>ВО ИМЯ ЖИЗНИ</w:t>
      </w:r>
      <w:r w:rsidR="00E2221A">
        <w:rPr>
          <w:rFonts w:ascii="Times New Roman" w:hAnsi="Times New Roman"/>
        </w:rPr>
        <w:t xml:space="preserve"> </w:t>
      </w:r>
      <w:r w:rsidRPr="002E2580">
        <w:rPr>
          <w:rFonts w:ascii="Times New Roman" w:hAnsi="Times New Roman"/>
        </w:rPr>
        <w:t>ПРОТИВ ВОЙНЫ</w:t>
      </w:r>
      <w:r w:rsidR="00E2221A">
        <w:rPr>
          <w:rFonts w:ascii="Times New Roman" w:hAnsi="Times New Roman"/>
        </w:rPr>
        <w:t xml:space="preserve"> </w:t>
      </w:r>
      <w:r w:rsidRPr="002E2580">
        <w:rPr>
          <w:rFonts w:ascii="Times New Roman" w:hAnsi="Times New Roman"/>
        </w:rPr>
        <w:t xml:space="preserve">ДЕТЯМ </w:t>
      </w:r>
      <w:r w:rsidR="004B45CA" w:rsidRPr="004B45CA">
        <w:rPr>
          <w:rFonts w:ascii="Times New Roman" w:hAnsi="Times New Roman"/>
        </w:rPr>
        <w:t>–</w:t>
      </w:r>
      <w:r w:rsidRPr="002E2580">
        <w:rPr>
          <w:rFonts w:ascii="Times New Roman" w:hAnsi="Times New Roman"/>
        </w:rPr>
        <w:t xml:space="preserve"> ЮНЫМ ГЕРОЯМ</w:t>
      </w:r>
      <w:r w:rsidR="00E2221A">
        <w:rPr>
          <w:rFonts w:ascii="Times New Roman" w:hAnsi="Times New Roman"/>
        </w:rPr>
        <w:t xml:space="preserve"> </w:t>
      </w:r>
      <w:r w:rsidRPr="002E2580">
        <w:rPr>
          <w:rFonts w:ascii="Times New Roman" w:hAnsi="Times New Roman"/>
        </w:rPr>
        <w:t>ЛЕНИНГРАДА</w:t>
      </w:r>
      <w:r w:rsidR="00EE42B4">
        <w:rPr>
          <w:rFonts w:ascii="Times New Roman" w:hAnsi="Times New Roman"/>
        </w:rPr>
        <w:t xml:space="preserve"> </w:t>
      </w:r>
      <w:r w:rsidRPr="00833DE1">
        <w:rPr>
          <w:rFonts w:ascii="Times New Roman" w:hAnsi="Times New Roman"/>
          <w:sz w:val="24"/>
          <w:szCs w:val="24"/>
        </w:rPr>
        <w:t>1941</w:t>
      </w:r>
      <w:r>
        <w:rPr>
          <w:rFonts w:ascii="Times New Roman" w:hAnsi="Times New Roman"/>
          <w:sz w:val="24"/>
          <w:szCs w:val="24"/>
        </w:rPr>
        <w:t>-</w:t>
      </w:r>
      <w:r w:rsidRPr="00833DE1">
        <w:rPr>
          <w:rFonts w:ascii="Times New Roman" w:hAnsi="Times New Roman"/>
          <w:sz w:val="24"/>
          <w:szCs w:val="24"/>
        </w:rPr>
        <w:t xml:space="preserve">1944 </w:t>
      </w:r>
      <w:r>
        <w:rPr>
          <w:rFonts w:ascii="Times New Roman" w:hAnsi="Times New Roman"/>
          <w:sz w:val="24"/>
          <w:szCs w:val="24"/>
        </w:rPr>
        <w:t>годов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52AC6" w:rsidRDefault="00F52AC6" w:rsidP="0093048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564C">
        <w:rPr>
          <w:rFonts w:ascii="Times New Roman" w:hAnsi="Times New Roman"/>
          <w:sz w:val="24"/>
          <w:szCs w:val="24"/>
        </w:rPr>
        <w:t>Авторы</w:t>
      </w:r>
      <w:r w:rsidRPr="00833DE1">
        <w:rPr>
          <w:rFonts w:ascii="Times New Roman" w:hAnsi="Times New Roman"/>
          <w:sz w:val="24"/>
          <w:szCs w:val="24"/>
        </w:rPr>
        <w:t xml:space="preserve"> монумента </w:t>
      </w:r>
      <w:r w:rsidR="004B45CA" w:rsidRPr="004B45CA">
        <w:rPr>
          <w:rFonts w:ascii="Times New Roman" w:hAnsi="Times New Roman"/>
          <w:sz w:val="24"/>
          <w:szCs w:val="24"/>
        </w:rPr>
        <w:t>–</w:t>
      </w:r>
      <w:r w:rsidRPr="00833DE1">
        <w:rPr>
          <w:rFonts w:ascii="Times New Roman" w:hAnsi="Times New Roman"/>
          <w:sz w:val="24"/>
          <w:szCs w:val="24"/>
        </w:rPr>
        <w:t xml:space="preserve"> А. Левенков и П. Мельников.</w:t>
      </w:r>
    </w:p>
    <w:p w:rsidR="00F52AC6" w:rsidRPr="00930487" w:rsidRDefault="00F52AC6" w:rsidP="0093048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F7E91">
        <w:rPr>
          <w:rFonts w:ascii="Times New Roman" w:hAnsi="Times New Roman"/>
          <w:sz w:val="24"/>
          <w:szCs w:val="24"/>
        </w:rPr>
        <w:t>В 1971 году у «Цветка жизни» были установлены каменные плиты.</w:t>
      </w:r>
      <w:r w:rsidRPr="00833DE1">
        <w:rPr>
          <w:rFonts w:ascii="Times New Roman" w:hAnsi="Times New Roman"/>
          <w:sz w:val="24"/>
          <w:szCs w:val="24"/>
        </w:rPr>
        <w:t xml:space="preserve"> На них высечены слова из дневника Тани Савичевой.</w:t>
      </w:r>
    </w:p>
    <w:p w:rsidR="004B45CA" w:rsidRDefault="004B45CA" w:rsidP="00697FD8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2AC6" w:rsidRDefault="00F52AC6" w:rsidP="00697FD8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F42708">
        <w:rPr>
          <w:rFonts w:ascii="Times New Roman" w:hAnsi="Times New Roman"/>
          <w:b/>
          <w:sz w:val="24"/>
          <w:szCs w:val="24"/>
        </w:rPr>
        <w:t>Просмотр видеофрагмента «Дети войны»</w:t>
      </w:r>
    </w:p>
    <w:p w:rsidR="00F52AC6" w:rsidRPr="00DD2A39" w:rsidRDefault="00F52AC6" w:rsidP="00697FD8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DD2A39">
        <w:rPr>
          <w:rFonts w:ascii="Times New Roman" w:hAnsi="Times New Roman"/>
          <w:b/>
          <w:sz w:val="24"/>
          <w:szCs w:val="24"/>
        </w:rPr>
        <w:t>. Подведение итогов урока. Рефлексия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52AC6" w:rsidRPr="00833DE1" w:rsidRDefault="00F52AC6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33DE1">
        <w:rPr>
          <w:rFonts w:ascii="Times New Roman" w:hAnsi="Times New Roman"/>
          <w:sz w:val="24"/>
          <w:szCs w:val="24"/>
        </w:rPr>
        <w:t>О чем заставляет задуматься рассказ Яковлева?</w:t>
      </w:r>
    </w:p>
    <w:p w:rsidR="00F52AC6" w:rsidRPr="00833DE1" w:rsidRDefault="00F52AC6" w:rsidP="001B102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33DE1">
        <w:rPr>
          <w:rFonts w:ascii="Times New Roman" w:hAnsi="Times New Roman"/>
          <w:sz w:val="24"/>
          <w:szCs w:val="24"/>
        </w:rPr>
        <w:t>Чему он нас может научить? (</w:t>
      </w:r>
      <w:r w:rsidRPr="00DD2A39">
        <w:rPr>
          <w:rFonts w:ascii="Times New Roman" w:hAnsi="Times New Roman"/>
          <w:i/>
          <w:sz w:val="24"/>
          <w:szCs w:val="24"/>
        </w:rPr>
        <w:t xml:space="preserve">Научить дружить, уважать ветеранов войны, которые победили фашистов, ценить то, что мы имеем, – нашу мирную счастливую жизнь, </w:t>
      </w:r>
      <w:r w:rsidRPr="00DD2A39">
        <w:rPr>
          <w:rFonts w:ascii="Times New Roman" w:hAnsi="Times New Roman"/>
          <w:i/>
          <w:sz w:val="24"/>
          <w:szCs w:val="24"/>
        </w:rPr>
        <w:lastRenderedPageBreak/>
        <w:t>своих родителей и друзей, своё беззаботное детство, дорожить своим настоящим, делать вс</w:t>
      </w:r>
      <w:r w:rsidR="004B45CA">
        <w:rPr>
          <w:rFonts w:ascii="Times New Roman" w:hAnsi="Times New Roman"/>
          <w:i/>
          <w:sz w:val="24"/>
          <w:szCs w:val="24"/>
        </w:rPr>
        <w:t>е</w:t>
      </w:r>
      <w:r w:rsidRPr="00DD2A39">
        <w:rPr>
          <w:rFonts w:ascii="Times New Roman" w:hAnsi="Times New Roman"/>
          <w:i/>
          <w:sz w:val="24"/>
          <w:szCs w:val="24"/>
        </w:rPr>
        <w:t>, чтобы наше будущее было мирным и о войне мы знали только из книг и фильмов</w:t>
      </w:r>
      <w:r w:rsidRPr="00833DE1">
        <w:rPr>
          <w:rFonts w:ascii="Times New Roman" w:hAnsi="Times New Roman"/>
          <w:sz w:val="24"/>
          <w:szCs w:val="24"/>
        </w:rPr>
        <w:t>).</w:t>
      </w:r>
    </w:p>
    <w:p w:rsidR="00F52AC6" w:rsidRDefault="00F52AC6" w:rsidP="0093048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3DE1">
        <w:rPr>
          <w:rFonts w:ascii="Times New Roman" w:hAnsi="Times New Roman"/>
          <w:sz w:val="24"/>
          <w:szCs w:val="24"/>
        </w:rPr>
        <w:t xml:space="preserve">Ребята, какова </w:t>
      </w:r>
      <w:r w:rsidR="004B45CA">
        <w:rPr>
          <w:rFonts w:ascii="Times New Roman" w:hAnsi="Times New Roman"/>
          <w:sz w:val="24"/>
          <w:szCs w:val="24"/>
        </w:rPr>
        <w:t xml:space="preserve">же </w:t>
      </w:r>
      <w:r w:rsidRPr="00833DE1">
        <w:rPr>
          <w:rFonts w:ascii="Times New Roman" w:hAnsi="Times New Roman"/>
          <w:sz w:val="24"/>
          <w:szCs w:val="24"/>
        </w:rPr>
        <w:t xml:space="preserve">наша тема сегодня? Что главное мы должны вынести с урока? Для чего еще мы читали книгу? </w:t>
      </w:r>
      <w:r w:rsidRPr="00DD2A39">
        <w:rPr>
          <w:rFonts w:ascii="Times New Roman" w:hAnsi="Times New Roman"/>
          <w:i/>
          <w:sz w:val="24"/>
          <w:szCs w:val="24"/>
        </w:rPr>
        <w:t>Рассказать другим о том, что узнали о войне, о Тане, чтобы не порвалась связующая нить между настоящим и прошлым. Вспомните, как часто говорит Валя Зайцева фразу «Мне рассказывали». Наш долг – помнить!</w:t>
      </w:r>
    </w:p>
    <w:p w:rsidR="004B45CA" w:rsidRPr="00930487" w:rsidRDefault="004B45CA" w:rsidP="0093048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52AC6" w:rsidRPr="00EE77D2" w:rsidRDefault="00F52AC6" w:rsidP="00697FD8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6. </w:t>
      </w:r>
      <w:r w:rsidRPr="00EE77D2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Д/З Напишите Тане небольшое письмо, выдержите жанр письма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F52AC6" w:rsidRDefault="00F52AC6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Составьте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синквейн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 словами </w:t>
      </w:r>
      <w:r w:rsidRPr="001B102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память, война.</w:t>
      </w:r>
    </w:p>
    <w:p w:rsidR="00E2221A" w:rsidRDefault="00E2221A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E2221A" w:rsidRDefault="00E2221A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Список литературы:</w:t>
      </w:r>
    </w:p>
    <w:p w:rsidR="00E2221A" w:rsidRDefault="00E2221A" w:rsidP="00697FD8">
      <w:pPr>
        <w:pStyle w:val="a4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E2221A" w:rsidRDefault="00E2221A" w:rsidP="001D26A4">
      <w:pPr>
        <w:pStyle w:val="a4"/>
        <w:numPr>
          <w:ilvl w:val="0"/>
          <w:numId w:val="18"/>
        </w:numPr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E2221A">
        <w:rPr>
          <w:rFonts w:ascii="Times New Roman" w:hAnsi="Times New Roman"/>
          <w:sz w:val="24"/>
          <w:szCs w:val="24"/>
          <w:lang w:eastAsia="ru-RU"/>
        </w:rPr>
        <w:t>Вяземский Е.Е., Стрелова О.Ю. Методические рекомендации учителю истории. Основы профессионального мастерства. М., 2004 г.</w:t>
      </w:r>
    </w:p>
    <w:p w:rsidR="00E2221A" w:rsidRPr="00E2221A" w:rsidRDefault="00E2221A" w:rsidP="001D26A4">
      <w:pPr>
        <w:pStyle w:val="a4"/>
        <w:numPr>
          <w:ilvl w:val="0"/>
          <w:numId w:val="18"/>
        </w:numPr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21A">
        <w:rPr>
          <w:rFonts w:ascii="Times New Roman" w:hAnsi="Times New Roman"/>
          <w:sz w:val="24"/>
          <w:szCs w:val="24"/>
          <w:lang w:eastAsia="ru-RU"/>
        </w:rPr>
        <w:t>Горелов, А. А. Разговоры о важном. Отношение к Родине в русской литературе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E2221A">
        <w:rPr>
          <w:rFonts w:ascii="Times New Roman" w:hAnsi="Times New Roman"/>
          <w:sz w:val="24"/>
          <w:szCs w:val="24"/>
          <w:lang w:eastAsia="ru-RU"/>
        </w:rPr>
        <w:t xml:space="preserve"> книга для чтения: учебное пособие / А. А. Горелов, Т. А. Горелова, О.О.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E2221A">
        <w:rPr>
          <w:rFonts w:ascii="Times New Roman" w:hAnsi="Times New Roman"/>
          <w:sz w:val="24"/>
          <w:szCs w:val="24"/>
          <w:lang w:eastAsia="ru-RU"/>
        </w:rPr>
        <w:t>Хлопонина</w:t>
      </w:r>
      <w:proofErr w:type="spellEnd"/>
      <w:r w:rsidRPr="00E2221A">
        <w:rPr>
          <w:rFonts w:ascii="Times New Roman" w:hAnsi="Times New Roman"/>
          <w:sz w:val="24"/>
          <w:szCs w:val="24"/>
          <w:lang w:eastAsia="ru-RU"/>
        </w:rPr>
        <w:t xml:space="preserve">. – Москва: </w:t>
      </w:r>
      <w:proofErr w:type="spellStart"/>
      <w:r w:rsidRPr="00E2221A">
        <w:rPr>
          <w:rFonts w:ascii="Times New Roman" w:hAnsi="Times New Roman"/>
          <w:sz w:val="24"/>
          <w:szCs w:val="24"/>
          <w:lang w:eastAsia="ru-RU"/>
        </w:rPr>
        <w:t>КноРус</w:t>
      </w:r>
      <w:proofErr w:type="spellEnd"/>
      <w:r w:rsidRPr="00E2221A">
        <w:rPr>
          <w:rFonts w:ascii="Times New Roman" w:hAnsi="Times New Roman"/>
          <w:sz w:val="24"/>
          <w:szCs w:val="24"/>
          <w:lang w:eastAsia="ru-RU"/>
        </w:rPr>
        <w:t>, 2024. – 283 с.</w:t>
      </w:r>
    </w:p>
    <w:p w:rsidR="00E2221A" w:rsidRPr="00E2221A" w:rsidRDefault="00E2221A" w:rsidP="001D26A4">
      <w:pPr>
        <w:pStyle w:val="a4"/>
        <w:numPr>
          <w:ilvl w:val="0"/>
          <w:numId w:val="18"/>
        </w:numPr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21A">
        <w:rPr>
          <w:rFonts w:ascii="Times New Roman" w:hAnsi="Times New Roman"/>
          <w:sz w:val="24"/>
          <w:szCs w:val="24"/>
          <w:lang w:eastAsia="ru-RU"/>
        </w:rPr>
        <w:t xml:space="preserve">Настольная книга по патриотическому воспитанию школьников. Методическое пособие для школьных администраторов, учителей, классных руководителей, педагогов дополнительного образования /авт.-сост. А.Н. </w:t>
      </w:r>
      <w:proofErr w:type="spellStart"/>
      <w:r w:rsidRPr="00E2221A">
        <w:rPr>
          <w:rFonts w:ascii="Times New Roman" w:hAnsi="Times New Roman"/>
          <w:sz w:val="24"/>
          <w:szCs w:val="24"/>
          <w:lang w:eastAsia="ru-RU"/>
        </w:rPr>
        <w:t>Вырщиков</w:t>
      </w:r>
      <w:proofErr w:type="spellEnd"/>
      <w:r w:rsidRPr="00E2221A">
        <w:rPr>
          <w:rFonts w:ascii="Times New Roman" w:hAnsi="Times New Roman"/>
          <w:sz w:val="24"/>
          <w:szCs w:val="24"/>
          <w:lang w:eastAsia="ru-RU"/>
        </w:rPr>
        <w:t>, М.Е.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E2221A">
        <w:rPr>
          <w:rFonts w:ascii="Times New Roman" w:hAnsi="Times New Roman"/>
          <w:sz w:val="24"/>
          <w:szCs w:val="24"/>
          <w:lang w:eastAsia="ru-RU"/>
        </w:rPr>
        <w:t>Кусмариев</w:t>
      </w:r>
      <w:proofErr w:type="spellEnd"/>
      <w:r w:rsidRPr="00E2221A">
        <w:rPr>
          <w:rFonts w:ascii="Times New Roman" w:hAnsi="Times New Roman"/>
          <w:sz w:val="24"/>
          <w:szCs w:val="24"/>
          <w:lang w:eastAsia="ru-RU"/>
        </w:rPr>
        <w:t>, А.П. Дашкович. - М.: Глобус, 2007. -330с.- (воспитательная работа)</w:t>
      </w:r>
    </w:p>
    <w:p w:rsidR="00E2221A" w:rsidRPr="00E2221A" w:rsidRDefault="00E2221A" w:rsidP="001D26A4">
      <w:pPr>
        <w:pStyle w:val="a4"/>
        <w:numPr>
          <w:ilvl w:val="0"/>
          <w:numId w:val="18"/>
        </w:numPr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21A">
        <w:rPr>
          <w:rFonts w:ascii="Times New Roman" w:hAnsi="Times New Roman"/>
          <w:sz w:val="24"/>
          <w:szCs w:val="24"/>
          <w:lang w:eastAsia="ru-RU"/>
        </w:rPr>
        <w:t>Петрова Е.  Ю. Современные технологии в обучении географии: Учебное пособие для студентов педагогических университетов / Е. Ю. Петрова. – Томск: Изд-во ТГПУ, 2018. – 124 с.</w:t>
      </w:r>
    </w:p>
    <w:bookmarkEnd w:id="0"/>
    <w:p w:rsidR="00E2221A" w:rsidRPr="00E2221A" w:rsidRDefault="00E2221A" w:rsidP="001D26A4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2221A" w:rsidRPr="00E2221A" w:rsidSect="009F67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201"/>
    <w:multiLevelType w:val="multilevel"/>
    <w:tmpl w:val="A8FC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21B5E"/>
    <w:multiLevelType w:val="multilevel"/>
    <w:tmpl w:val="110A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661E5"/>
    <w:multiLevelType w:val="hybridMultilevel"/>
    <w:tmpl w:val="A49462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C02E66"/>
    <w:multiLevelType w:val="multilevel"/>
    <w:tmpl w:val="FE9C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32EAC"/>
    <w:multiLevelType w:val="multilevel"/>
    <w:tmpl w:val="4E98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C51FD"/>
    <w:multiLevelType w:val="multilevel"/>
    <w:tmpl w:val="282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C228F"/>
    <w:multiLevelType w:val="multilevel"/>
    <w:tmpl w:val="E256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B230C"/>
    <w:multiLevelType w:val="multilevel"/>
    <w:tmpl w:val="6260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012C2"/>
    <w:multiLevelType w:val="multilevel"/>
    <w:tmpl w:val="BA6C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A70B7"/>
    <w:multiLevelType w:val="multilevel"/>
    <w:tmpl w:val="ECFC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822E5"/>
    <w:multiLevelType w:val="multilevel"/>
    <w:tmpl w:val="A86C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C26B95"/>
    <w:multiLevelType w:val="hybridMultilevel"/>
    <w:tmpl w:val="2690A690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26298"/>
    <w:multiLevelType w:val="multilevel"/>
    <w:tmpl w:val="3DD0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5B6DA1"/>
    <w:multiLevelType w:val="multilevel"/>
    <w:tmpl w:val="2268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4F2733"/>
    <w:multiLevelType w:val="multilevel"/>
    <w:tmpl w:val="F0CC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D0109"/>
    <w:multiLevelType w:val="multilevel"/>
    <w:tmpl w:val="B4A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B6EAE"/>
    <w:multiLevelType w:val="multilevel"/>
    <w:tmpl w:val="2B78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637612"/>
    <w:multiLevelType w:val="multilevel"/>
    <w:tmpl w:val="C142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7"/>
  </w:num>
  <w:num w:numId="5">
    <w:abstractNumId w:val="14"/>
  </w:num>
  <w:num w:numId="6">
    <w:abstractNumId w:val="0"/>
  </w:num>
  <w:num w:numId="7">
    <w:abstractNumId w:val="4"/>
  </w:num>
  <w:num w:numId="8">
    <w:abstractNumId w:val="6"/>
  </w:num>
  <w:num w:numId="9">
    <w:abstractNumId w:val="12"/>
  </w:num>
  <w:num w:numId="10">
    <w:abstractNumId w:val="15"/>
  </w:num>
  <w:num w:numId="11">
    <w:abstractNumId w:val="1"/>
  </w:num>
  <w:num w:numId="12">
    <w:abstractNumId w:val="9"/>
  </w:num>
  <w:num w:numId="13">
    <w:abstractNumId w:val="10"/>
  </w:num>
  <w:num w:numId="14">
    <w:abstractNumId w:val="11"/>
  </w:num>
  <w:num w:numId="15">
    <w:abstractNumId w:val="17"/>
  </w:num>
  <w:num w:numId="16">
    <w:abstractNumId w:val="16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DE1"/>
    <w:rsid w:val="00011308"/>
    <w:rsid w:val="00020B0E"/>
    <w:rsid w:val="00070CB8"/>
    <w:rsid w:val="000851A1"/>
    <w:rsid w:val="00095663"/>
    <w:rsid w:val="000A1623"/>
    <w:rsid w:val="000B1867"/>
    <w:rsid w:val="00114081"/>
    <w:rsid w:val="001548E2"/>
    <w:rsid w:val="001549D5"/>
    <w:rsid w:val="001A390A"/>
    <w:rsid w:val="001A45AB"/>
    <w:rsid w:val="001B102F"/>
    <w:rsid w:val="001D072E"/>
    <w:rsid w:val="001D26A4"/>
    <w:rsid w:val="00250311"/>
    <w:rsid w:val="002940C8"/>
    <w:rsid w:val="002D2EA6"/>
    <w:rsid w:val="002E2580"/>
    <w:rsid w:val="002E28C2"/>
    <w:rsid w:val="002E64CB"/>
    <w:rsid w:val="002F4EF0"/>
    <w:rsid w:val="0031569D"/>
    <w:rsid w:val="00320C27"/>
    <w:rsid w:val="003472D6"/>
    <w:rsid w:val="0035198E"/>
    <w:rsid w:val="003C1972"/>
    <w:rsid w:val="00406189"/>
    <w:rsid w:val="004152C2"/>
    <w:rsid w:val="004B435B"/>
    <w:rsid w:val="004B45CA"/>
    <w:rsid w:val="004B4992"/>
    <w:rsid w:val="00555D23"/>
    <w:rsid w:val="005735C4"/>
    <w:rsid w:val="00581986"/>
    <w:rsid w:val="005952CF"/>
    <w:rsid w:val="005D5AD9"/>
    <w:rsid w:val="005D71E7"/>
    <w:rsid w:val="00602C49"/>
    <w:rsid w:val="00617344"/>
    <w:rsid w:val="00627B68"/>
    <w:rsid w:val="006634F0"/>
    <w:rsid w:val="00672B92"/>
    <w:rsid w:val="00673286"/>
    <w:rsid w:val="0069526C"/>
    <w:rsid w:val="00697FD8"/>
    <w:rsid w:val="006A65B1"/>
    <w:rsid w:val="006B0394"/>
    <w:rsid w:val="006C29DB"/>
    <w:rsid w:val="007124B8"/>
    <w:rsid w:val="007215A5"/>
    <w:rsid w:val="0075542E"/>
    <w:rsid w:val="007663F4"/>
    <w:rsid w:val="007731B0"/>
    <w:rsid w:val="007878E5"/>
    <w:rsid w:val="007A458A"/>
    <w:rsid w:val="007E7470"/>
    <w:rsid w:val="007F7E91"/>
    <w:rsid w:val="00813653"/>
    <w:rsid w:val="00833DE1"/>
    <w:rsid w:val="008371BA"/>
    <w:rsid w:val="00845D41"/>
    <w:rsid w:val="008631A8"/>
    <w:rsid w:val="00894CE5"/>
    <w:rsid w:val="008B797D"/>
    <w:rsid w:val="008D352F"/>
    <w:rsid w:val="00930487"/>
    <w:rsid w:val="00961437"/>
    <w:rsid w:val="0097100B"/>
    <w:rsid w:val="009825D7"/>
    <w:rsid w:val="00993219"/>
    <w:rsid w:val="00997DB1"/>
    <w:rsid w:val="009A76FB"/>
    <w:rsid w:val="009C67EA"/>
    <w:rsid w:val="009F136B"/>
    <w:rsid w:val="009F67DA"/>
    <w:rsid w:val="00A00C2A"/>
    <w:rsid w:val="00A5753C"/>
    <w:rsid w:val="00A930A0"/>
    <w:rsid w:val="00AB5B2D"/>
    <w:rsid w:val="00AC1D24"/>
    <w:rsid w:val="00AC7B1A"/>
    <w:rsid w:val="00B2564C"/>
    <w:rsid w:val="00B4048A"/>
    <w:rsid w:val="00B44660"/>
    <w:rsid w:val="00B67E70"/>
    <w:rsid w:val="00B83709"/>
    <w:rsid w:val="00BD6B00"/>
    <w:rsid w:val="00BE37B8"/>
    <w:rsid w:val="00C15097"/>
    <w:rsid w:val="00C43987"/>
    <w:rsid w:val="00C52040"/>
    <w:rsid w:val="00C83F63"/>
    <w:rsid w:val="00CD0ABA"/>
    <w:rsid w:val="00D15EFA"/>
    <w:rsid w:val="00D66E17"/>
    <w:rsid w:val="00D6769F"/>
    <w:rsid w:val="00D970C4"/>
    <w:rsid w:val="00D9713C"/>
    <w:rsid w:val="00DD2A39"/>
    <w:rsid w:val="00DF531F"/>
    <w:rsid w:val="00E2221A"/>
    <w:rsid w:val="00E26D51"/>
    <w:rsid w:val="00E97020"/>
    <w:rsid w:val="00EA1DB3"/>
    <w:rsid w:val="00EE42B4"/>
    <w:rsid w:val="00EE77D2"/>
    <w:rsid w:val="00EF2C27"/>
    <w:rsid w:val="00F27D71"/>
    <w:rsid w:val="00F42708"/>
    <w:rsid w:val="00F52AC6"/>
    <w:rsid w:val="00F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6ECF6"/>
  <w15:docId w15:val="{342866B5-73C2-4090-9C79-1C8F48C2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33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33DE1"/>
    <w:rPr>
      <w:sz w:val="22"/>
      <w:szCs w:val="22"/>
      <w:lang w:eastAsia="en-US"/>
    </w:rPr>
  </w:style>
  <w:style w:type="character" w:styleId="a5">
    <w:name w:val="Emphasis"/>
    <w:uiPriority w:val="99"/>
    <w:qFormat/>
    <w:rsid w:val="00617344"/>
    <w:rPr>
      <w:rFonts w:cs="Times New Roman"/>
      <w:i/>
    </w:rPr>
  </w:style>
  <w:style w:type="character" w:styleId="a6">
    <w:name w:val="Strong"/>
    <w:uiPriority w:val="99"/>
    <w:qFormat/>
    <w:rsid w:val="00617344"/>
    <w:rPr>
      <w:rFonts w:cs="Times New Roman"/>
      <w:b/>
    </w:rPr>
  </w:style>
  <w:style w:type="paragraph" w:customStyle="1" w:styleId="richfactdown-paragraph">
    <w:name w:val="richfactdown-paragraph"/>
    <w:basedOn w:val="a"/>
    <w:uiPriority w:val="99"/>
    <w:rsid w:val="009C6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9C67EA"/>
    <w:rPr>
      <w:rFonts w:cs="Times New Roman"/>
      <w:color w:val="0000FF"/>
      <w:u w:val="single"/>
    </w:rPr>
  </w:style>
  <w:style w:type="paragraph" w:customStyle="1" w:styleId="c5">
    <w:name w:val="c5"/>
    <w:basedOn w:val="a"/>
    <w:uiPriority w:val="99"/>
    <w:rsid w:val="00A00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A00C2A"/>
  </w:style>
  <w:style w:type="character" w:customStyle="1" w:styleId="c0">
    <w:name w:val="c0"/>
    <w:uiPriority w:val="99"/>
    <w:rsid w:val="00A00C2A"/>
  </w:style>
  <w:style w:type="character" w:customStyle="1" w:styleId="c2">
    <w:name w:val="c2"/>
    <w:uiPriority w:val="99"/>
    <w:rsid w:val="00A00C2A"/>
  </w:style>
  <w:style w:type="paragraph" w:customStyle="1" w:styleId="c1c22c33">
    <w:name w:val="c1 c22 c33"/>
    <w:basedOn w:val="a"/>
    <w:uiPriority w:val="99"/>
    <w:rsid w:val="006A6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6A65B1"/>
  </w:style>
  <w:style w:type="paragraph" w:customStyle="1" w:styleId="c1c22">
    <w:name w:val="c1 c22"/>
    <w:basedOn w:val="a"/>
    <w:uiPriority w:val="99"/>
    <w:rsid w:val="006A6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uiPriority w:val="99"/>
    <w:rsid w:val="00BD6B00"/>
  </w:style>
  <w:style w:type="paragraph" w:customStyle="1" w:styleId="1">
    <w:name w:val="Без интервала1"/>
    <w:uiPriority w:val="99"/>
    <w:rsid w:val="00930487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78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Пивоваров Александр Анатольевич</cp:lastModifiedBy>
  <cp:revision>48</cp:revision>
  <dcterms:created xsi:type="dcterms:W3CDTF">2024-02-25T12:19:00Z</dcterms:created>
  <dcterms:modified xsi:type="dcterms:W3CDTF">2025-02-04T08:08:00Z</dcterms:modified>
</cp:coreProperties>
</file>