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7B" w:rsidRPr="00C03056" w:rsidRDefault="00D2037B" w:rsidP="00D203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56">
        <w:rPr>
          <w:rFonts w:ascii="Times New Roman" w:hAnsi="Times New Roman" w:cs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D2037B" w:rsidRPr="00C03056" w:rsidRDefault="00D2037B" w:rsidP="00D203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56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 Кировской области»</w:t>
      </w:r>
    </w:p>
    <w:p w:rsidR="00D2037B" w:rsidRPr="00C03056" w:rsidRDefault="00D2037B" w:rsidP="00D203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56">
        <w:rPr>
          <w:rFonts w:ascii="Times New Roman" w:hAnsi="Times New Roman" w:cs="Times New Roman"/>
          <w:b/>
          <w:sz w:val="28"/>
          <w:szCs w:val="28"/>
        </w:rPr>
        <w:t>(КОГОАУ ДПО «ИРО Кировской области»)</w:t>
      </w:r>
    </w:p>
    <w:p w:rsidR="00D2037B" w:rsidRPr="00C03056" w:rsidRDefault="00D2037B" w:rsidP="00D203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18201C" w:rsidRDefault="0018201C" w:rsidP="001820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56">
        <w:rPr>
          <w:rFonts w:ascii="Times New Roman" w:hAnsi="Times New Roman" w:cs="Times New Roman"/>
          <w:b/>
          <w:sz w:val="28"/>
          <w:szCs w:val="28"/>
        </w:rPr>
        <w:t>Кировское областное государственное образовательное автономное учреждение «</w:t>
      </w:r>
      <w:r>
        <w:rPr>
          <w:rFonts w:ascii="Times New Roman" w:hAnsi="Times New Roman" w:cs="Times New Roman"/>
          <w:b/>
          <w:sz w:val="28"/>
          <w:szCs w:val="28"/>
        </w:rPr>
        <w:t xml:space="preserve">Вятская гуманитарная гимназия </w:t>
      </w:r>
    </w:p>
    <w:p w:rsidR="0018201C" w:rsidRPr="00C03056" w:rsidRDefault="0018201C" w:rsidP="001820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углубленным изучением ан</w:t>
      </w:r>
      <w:r w:rsidR="00A9464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лийского языка»</w:t>
      </w:r>
    </w:p>
    <w:p w:rsidR="0018201C" w:rsidRPr="00C03056" w:rsidRDefault="0018201C" w:rsidP="001820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56">
        <w:rPr>
          <w:rFonts w:ascii="Times New Roman" w:hAnsi="Times New Roman" w:cs="Times New Roman"/>
          <w:b/>
          <w:sz w:val="28"/>
          <w:szCs w:val="28"/>
        </w:rPr>
        <w:t xml:space="preserve">(КОГОАУ </w:t>
      </w:r>
      <w:r>
        <w:rPr>
          <w:rFonts w:ascii="Times New Roman" w:hAnsi="Times New Roman" w:cs="Times New Roman"/>
          <w:b/>
          <w:sz w:val="28"/>
          <w:szCs w:val="28"/>
        </w:rPr>
        <w:t>ВГГ</w:t>
      </w:r>
      <w:r w:rsidRPr="00C03056">
        <w:rPr>
          <w:rFonts w:ascii="Times New Roman" w:hAnsi="Times New Roman" w:cs="Times New Roman"/>
          <w:b/>
          <w:sz w:val="28"/>
          <w:szCs w:val="28"/>
        </w:rPr>
        <w:t>)</w:t>
      </w:r>
    </w:p>
    <w:p w:rsidR="0018201C" w:rsidRPr="00C03056" w:rsidRDefault="0018201C" w:rsidP="001820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A9464E" w:rsidRPr="00F86064" w:rsidRDefault="00A9464E" w:rsidP="00A9464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Развитие речи </w:t>
      </w:r>
      <w:r w:rsidRPr="00F86064">
        <w:rPr>
          <w:rFonts w:ascii="Times New Roman" w:hAnsi="Times New Roman" w:cs="Times New Roman"/>
          <w:b/>
          <w:sz w:val="32"/>
          <w:szCs w:val="32"/>
        </w:rPr>
        <w:t>учащихся 5, 6 классов</w:t>
      </w:r>
    </w:p>
    <w:p w:rsidR="00F86064" w:rsidRDefault="00A9464E" w:rsidP="00F860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через создание </w:t>
      </w:r>
      <w:r w:rsidR="00F86064" w:rsidRPr="00F86064">
        <w:rPr>
          <w:rFonts w:ascii="Times New Roman" w:hAnsi="Times New Roman" w:cs="Times New Roman"/>
          <w:b/>
          <w:sz w:val="32"/>
          <w:szCs w:val="32"/>
        </w:rPr>
        <w:t xml:space="preserve">сборников творческих работ </w:t>
      </w: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Default="00D2037B" w:rsidP="00D2037B">
      <w:pPr>
        <w:pStyle w:val="a6"/>
        <w:jc w:val="right"/>
        <w:rPr>
          <w:rFonts w:ascii="Times New Roman" w:hAnsi="Times New Roman" w:cs="Times New Roman"/>
          <w:b/>
          <w:sz w:val="24"/>
        </w:rPr>
      </w:pPr>
    </w:p>
    <w:p w:rsidR="00D2037B" w:rsidRPr="00D364A2" w:rsidRDefault="00FC27C0" w:rsidP="00D2037B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Кабанова</w:t>
      </w:r>
      <w:r w:rsidR="00D2037B" w:rsidRPr="00D364A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Надежда</w:t>
      </w:r>
      <w:r w:rsidR="00D2037B" w:rsidRPr="00D364A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Анатольевна</w:t>
      </w:r>
      <w:r w:rsidR="00D2037B" w:rsidRPr="00D364A2">
        <w:rPr>
          <w:rFonts w:ascii="Times New Roman" w:hAnsi="Times New Roman" w:cs="Times New Roman"/>
          <w:sz w:val="24"/>
        </w:rPr>
        <w:t xml:space="preserve">, </w:t>
      </w:r>
    </w:p>
    <w:p w:rsidR="00D2037B" w:rsidRPr="00D364A2" w:rsidRDefault="00D2037B" w:rsidP="00D2037B">
      <w:pPr>
        <w:pStyle w:val="a6"/>
        <w:jc w:val="right"/>
        <w:rPr>
          <w:rFonts w:ascii="Times New Roman" w:hAnsi="Times New Roman" w:cs="Times New Roman"/>
          <w:sz w:val="24"/>
        </w:rPr>
      </w:pPr>
      <w:r w:rsidRPr="00D364A2">
        <w:rPr>
          <w:rFonts w:ascii="Times New Roman" w:hAnsi="Times New Roman" w:cs="Times New Roman"/>
          <w:sz w:val="24"/>
        </w:rPr>
        <w:t xml:space="preserve">учитель русского языка и литературы </w:t>
      </w:r>
    </w:p>
    <w:p w:rsidR="00D2037B" w:rsidRDefault="00F86064" w:rsidP="00D2037B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КОГОАУ ВГГ</w:t>
      </w:r>
    </w:p>
    <w:p w:rsidR="00D2037B" w:rsidRPr="00D364A2" w:rsidRDefault="00D2037B" w:rsidP="00D2037B">
      <w:pPr>
        <w:pStyle w:val="a6"/>
        <w:jc w:val="right"/>
        <w:rPr>
          <w:rFonts w:ascii="Times New Roman" w:hAnsi="Times New Roman" w:cs="Times New Roman"/>
          <w:sz w:val="24"/>
        </w:rPr>
      </w:pPr>
    </w:p>
    <w:p w:rsidR="00D2037B" w:rsidRDefault="00D2037B" w:rsidP="00D203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D2037B" w:rsidTr="00586CEA">
        <w:tc>
          <w:tcPr>
            <w:tcW w:w="4785" w:type="dxa"/>
          </w:tcPr>
          <w:p w:rsidR="00D2037B" w:rsidRDefault="00D2037B" w:rsidP="0058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2037B" w:rsidRDefault="00D2037B" w:rsidP="00586C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037B" w:rsidRDefault="00D2037B" w:rsidP="00586C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037B" w:rsidRDefault="00230655" w:rsidP="002306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  <w:p w:rsidR="00D2037B" w:rsidRDefault="00D2037B" w:rsidP="00586C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037B" w:rsidRPr="000C2CE8" w:rsidRDefault="00D2037B" w:rsidP="00586CEA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37B" w:rsidRDefault="00D2037B" w:rsidP="00D203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Поиски путей воспитательного воздействия на классный коллектив, который объективно состоит не только из учеников, но и из их родителей, и актуальность проблемы развития речевых возможностей школьников, их творческих способностей, воображения, фантазии и самостоятельности мышления привели нас к осознанию важности вовлечения детей и взрослых в объединяющую деятельность, в результатах которой была бы общая заинтересованность. Одним из наиболее продуктивных видов такого сотрудничества является, на наш взгляд, создание сборников творческих работ.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данном виде деятельности младших подростков возможно с учетом их возрастных особенностей, состоящих в стремлении к самовыражению (и через текст тоже), самостоятельности (в том числе в мышлении и творчестве), в потребности эмоционально и творчески заявить о себе. Родители пятиклассников и шестиклассников тоже еще являются достаточно активными помощниками своих детей и педагога, но в то же время к ним уже приходит понимание того, что их мнение подвергается критике, а порой даже вызывает недоверие со стороны собственного ребенка, поэтому мамам и папам приходится оставаться лишь деликатными советчиками и ненавязчивыми помощниками. Совместная деятельность над составлением сборника творческих работ помогает детям выступить в роли творца свободной мысли и слова, а родителям обеспечить достойную печатную форму их сочинениям.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такой сборник в нашей практике стал одной из форм реализации принципа преемственности, на котором базировалась воспитательная и образовательная система в Вятской гуманитарной гимназии, а именно: под руководством учителя начальных классов был издан сборник творческих работ «Чудики» (в названии каждая буква слова представляла собой характеристику коллектива), дети принесли его, показали, и появилась идея продолжить такую традицию. На протяжении 3 лет создавались тексты различных жанров (сочинения по жизненным впечатлениям на темы: «Подробнее о своем увлечении», «Война в истории моей семьи», сочинение-описание внешности, сочинение-стилизация русских народных сказок, истории в стиле сказок Г.Х. Андерсена, сочинения в жанре дневника, детективные рассказы, буриме, афоризмы). Дети записывали свои истории, родители набирали их на компьютере, распределившись по темам сочинений. Была выработана концепция сборника творческих работ, которая отражалась в названии – «Чудесное перышко» (эпитет «чудесное» как однокоренное слово к имени существительному «чудики», слово «перышко» – символическое обозначение «орудия труда» юных писателей, да не простое перо, а «чудесное», способное создавать удивительные, порой даже сказочные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истории обо всем на свете, открывающие чаяния ребенка, его душу, разные стороны жизни, мир фантазии маленького человека); в эпиграфе: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правда ли, чудесно то,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создало твое перо?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ЧУДИКОМ – а ЧУДОДЕЕМ стал: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уж том насочинял.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строках обращается внимание читателя на то, что авторы книги подросли, усовершенствовали свое писательское мастерство и из маленьких наивных «чудиков» превратились в «чудодеев» (возникает ассоциация со словом «чародеи» – значит «волшебники»), которые со помощью своего «перышка» (шариковой ручки) смогли сотворить нечто удивительное, ЧУДО – настоящее художественное произведение.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чудо? Об этом было предложено детям поразмышлять, создать свои афоризмы, и в результате получились очень неожиданные определения,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«Чудо – это что-то необычное, когда выживаешь после масштабной катастрофы. Когда ты мечтал о чем-то, и это случилось», «Это когда ты выходишь ударником, а не троечником», «Для меня чудо – это что-то необычное, невероятное; это то, во что сложно поверить», «Это положительное действие, которое происходит мгновенно и приводит к потрясающе положительным результатам». 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добавить, что сборник был проиллюстрирован фотоснимками с разных мероприятий, проходивших в классе. Для печати отредактированные сочинения родители отнесли в типографию, заказали сборник творческих работ для каждого ребенка и педагога. Книгу торжественно вручили на родительском собрании в конце учебного года каждой семье. Так мы подвели итог трехлетней совместной работы всего классного коллектива. 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следующим классом нами в дальнейшем также были созданы сборники творческих работ, и вновь с опорой на принципы преемственности между начальной и основной школой. В начальной школе в коллективе, благодаря совместным усилиям учителя, родителей и гимназистов, издавалась газета «Чиж», название которой расшифровывалось как «Чрезвычайно Интересная Жизнь». Заметки писали в основном дети, редактировал педагог, верстали и издавали родители. После перехода в 5 класс решено было сменить формат публикаций творческих работ, в результате чего в конце учебного года нами был издан сборник творческих работ «Чижики оперились!». «Чижики» – это дети-авторы, пока еще не маститые писатели, но и уже обладающие определенным опытом создания текстов для гимназических СМИ. Они получили первые навыки такого рода деятельности – образно говоря, «оперились» (слово «перо» ассоциируется в нашем сознании с образом творца, писателя, поэта). Идейный замысел сборника во вступительной статье </w:t>
      </w:r>
      <w:r>
        <w:rPr>
          <w:rFonts w:ascii="Times New Roman" w:hAnsi="Times New Roman" w:cs="Times New Roman"/>
          <w:sz w:val="28"/>
          <w:szCs w:val="28"/>
        </w:rPr>
        <w:lastRenderedPageBreak/>
        <w:t>объясняет педагог (и параллельно мама гимназиста класса): «Мы дождались того момента, когда наши «чижики» оперились, почти что встали на крыло и из смешных и трогательных «птенчиков» превратились в молоденьких, стремительных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пернатых»…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Владейте Словом, уверенно держите перо в руках! И пусть ваше творчество будет созидающим!» Теме преемственности, наставничества посвящен эпиграф сборника (слова поэтессы Ларисы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учит птиц дорогу находить,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Лететь в ночи, лететь в ночи по звездам?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сетей им путь загородить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давно забытым гнездам.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прослеживается связь творчества с образом свободной птицы, которая знает, откуда она родом, помнит путь домой. Так же и гимназисты не должны забывать своих родителей, педагогов, которые открыли для них дорогу к знаниям, многому научили, в том числе грамотно и красиво выражать свои мысли устно и письменно.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«Чижики оперились!» – это собрание творческих работ заданных жанров (сочинение по жизненным впечатлениям, эссе, хокку, мини-сочинение, сочинение-описание картины, рассказ по пословице, творческое задание к подробному изложению) и на определенные темы: «Лето – это маленькая жизнь», «Хотели бы вы получить волшебное конопляное зернышко?», «Милое, милое Рябово…», «Мои любимые игры в детстве». Авторам книги хотелось всесторонне представить не только свое творчество, но и немного рассказать о себе: ребята заполнили анкеты, предложенные им педагогом и родителями, опубликовали ответы и подобрали для сборника свои самые лучшие фотопортреты.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познакомиться с хокку, которые сочинили гимназисты-пятиклассники:</w:t>
      </w:r>
    </w:p>
    <w:p w:rsidR="008858C6" w:rsidRPr="00D118EC" w:rsidRDefault="008858C6" w:rsidP="008858C6">
      <w:pPr>
        <w:pStyle w:val="a4"/>
        <w:numPr>
          <w:ilvl w:val="0"/>
          <w:numId w:val="3"/>
        </w:num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8EC">
        <w:rPr>
          <w:rFonts w:ascii="Times New Roman" w:hAnsi="Times New Roman" w:cs="Times New Roman"/>
          <w:sz w:val="28"/>
          <w:szCs w:val="28"/>
        </w:rPr>
        <w:t>Вечер, за окном метель.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укладывает спать, читаем книгу.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позвонили в дверь…</w:t>
      </w:r>
    </w:p>
    <w:p w:rsidR="008858C6" w:rsidRDefault="008858C6" w:rsidP="008858C6">
      <w:pPr>
        <w:pStyle w:val="a4"/>
        <w:numPr>
          <w:ilvl w:val="0"/>
          <w:numId w:val="3"/>
        </w:num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как мне грустно!</w:t>
      </w:r>
    </w:p>
    <w:p w:rsidR="008858C6" w:rsidRDefault="008858C6" w:rsidP="008858C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 молчал,</w:t>
      </w:r>
    </w:p>
    <w:p w:rsidR="008858C6" w:rsidRDefault="008858C6" w:rsidP="008858C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просил о помощи я…</w:t>
      </w:r>
    </w:p>
    <w:p w:rsidR="008858C6" w:rsidRPr="00D118EC" w:rsidRDefault="008858C6" w:rsidP="008858C6">
      <w:pPr>
        <w:pStyle w:val="a4"/>
        <w:numPr>
          <w:ilvl w:val="0"/>
          <w:numId w:val="3"/>
        </w:num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 в песочнице я,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Строю фигуры из песка,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Вижу в них замки будущего.</w:t>
      </w:r>
    </w:p>
    <w:p w:rsidR="008858C6" w:rsidRDefault="008858C6" w:rsidP="008858C6">
      <w:pPr>
        <w:pStyle w:val="a4"/>
        <w:numPr>
          <w:ilvl w:val="0"/>
          <w:numId w:val="3"/>
        </w:num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закончились.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 дыхание…</w:t>
      </w:r>
    </w:p>
    <w:p w:rsidR="008858C6" w:rsidRDefault="008858C6" w:rsidP="00885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Поймаешь себя.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также были набраны родителями и отданы ими вместе с фотоиллюстрациями в типографию. 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мы решили подготовить к печати еще один сборник творческих работ, раскрывающий темы времени и взросления. Дети становятся старше, умнее, интереснее, проводя значительную часть своей жизни в стенах родной гимназии. Чем заняты будни ученика? Какие яркие события остаются в его памяти на всю жизнь? Ответы на эти вопросы дает сборник творческих работ под названием «Хроники одного класса». Структура книги такова: вступительная статья педагога – размышления о времени, родительской любви, о развитии личности и движении вперед; сочинения по жизненным впечатлениям на темы школьной жизни («Я шестиклассник» – рассказ детей о себе, «Мой сосед по парте» – рассказ об однокласснике, «Моя переменка», «Мой самый обычный/необычный школьный день», «Наши традиции: День рождения гимназии»).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«Хроники одного класса» – своеобразный экватор, итог половины школьного пути. Книга показывает нам то, каким гимназист стал и чему научился за первые 6 лет учебы.</w:t>
      </w:r>
    </w:p>
    <w:p w:rsidR="008858C6" w:rsidRPr="0019623C" w:rsidRDefault="008858C6" w:rsidP="008858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практика создания сборников сочинений учащихся и знакомство с результатами их словотворчества подтверждает мысль В.Г.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Маранцмана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«письменные работы по литературе… призваны не только контролировать, но и стимулировать литературное развитие учеников. Для осуществления этих целей педагог должен в письменных работах предлагать задачи, интересные для учеников, соответствующие их индивидуальным возможностям и в то же время представляющие определенную трудность, которую надо преодолеть». [222</w:t>
      </w:r>
      <w:r w:rsidRPr="0019623C">
        <w:rPr>
          <w:rFonts w:ascii="Times New Roman" w:hAnsi="Times New Roman" w:cs="Times New Roman"/>
          <w:sz w:val="28"/>
          <w:szCs w:val="28"/>
        </w:rPr>
        <w:t>]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и афиширования проделанной нами работы по созданию сборников творческих работ учащихся 5,6 классов как комплекса совместных с родителями и педагогом усилий, показал, что данный вид деятельности очень важен для всестороннего развития личности учащегося и что он необходим как один из элементов сплочения коллектива детей и родителей.</w:t>
      </w:r>
    </w:p>
    <w:p w:rsidR="008858C6" w:rsidRDefault="008858C6" w:rsidP="008858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6FE" w:rsidRDefault="00CD06FE" w:rsidP="008858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C6" w:rsidRPr="008858C6" w:rsidRDefault="008858C6" w:rsidP="008858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C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858C6" w:rsidRPr="008858C6" w:rsidRDefault="008858C6" w:rsidP="00885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8C6">
        <w:rPr>
          <w:rFonts w:ascii="Times New Roman" w:hAnsi="Times New Roman" w:cs="Times New Roman"/>
          <w:sz w:val="28"/>
          <w:szCs w:val="28"/>
        </w:rPr>
        <w:lastRenderedPageBreak/>
        <w:t>Маранцман</w:t>
      </w:r>
      <w:proofErr w:type="spellEnd"/>
      <w:r w:rsidRPr="008858C6">
        <w:rPr>
          <w:rFonts w:ascii="Times New Roman" w:hAnsi="Times New Roman" w:cs="Times New Roman"/>
          <w:sz w:val="28"/>
          <w:szCs w:val="28"/>
        </w:rPr>
        <w:t xml:space="preserve">, В.Г. Методика преподавания литературы: учеб. для </w:t>
      </w:r>
      <w:proofErr w:type="spellStart"/>
      <w:r w:rsidRPr="008858C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858C6">
        <w:rPr>
          <w:rFonts w:ascii="Times New Roman" w:hAnsi="Times New Roman" w:cs="Times New Roman"/>
          <w:sz w:val="28"/>
          <w:szCs w:val="28"/>
        </w:rPr>
        <w:t>. вузов/ О.Ю. Богданова. В.Г. </w:t>
      </w:r>
      <w:proofErr w:type="spellStart"/>
      <w:r w:rsidRPr="008858C6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8858C6">
        <w:rPr>
          <w:rFonts w:ascii="Times New Roman" w:hAnsi="Times New Roman" w:cs="Times New Roman"/>
          <w:sz w:val="28"/>
          <w:szCs w:val="28"/>
        </w:rPr>
        <w:t>, В.Ф. Чертов, Н.П. Терентьева, Н.А. Демидова; под ред. О.Ю. Богдановой, В.Г. </w:t>
      </w:r>
      <w:proofErr w:type="spellStart"/>
      <w:proofErr w:type="gramStart"/>
      <w:r w:rsidRPr="008858C6">
        <w:rPr>
          <w:rFonts w:ascii="Times New Roman" w:hAnsi="Times New Roman" w:cs="Times New Roman"/>
          <w:sz w:val="28"/>
          <w:szCs w:val="28"/>
        </w:rPr>
        <w:t>Маранцмана</w:t>
      </w:r>
      <w:proofErr w:type="spellEnd"/>
      <w:r w:rsidRPr="008858C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858C6">
        <w:rPr>
          <w:rFonts w:ascii="Times New Roman" w:hAnsi="Times New Roman" w:cs="Times New Roman"/>
          <w:sz w:val="28"/>
          <w:szCs w:val="28"/>
        </w:rPr>
        <w:t xml:space="preserve"> – Москва. Просвещение, </w:t>
      </w:r>
      <w:proofErr w:type="spellStart"/>
      <w:r w:rsidRPr="008858C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58C6">
        <w:rPr>
          <w:rFonts w:ascii="Times New Roman" w:hAnsi="Times New Roman" w:cs="Times New Roman"/>
          <w:sz w:val="28"/>
          <w:szCs w:val="28"/>
        </w:rPr>
        <w:t>. 1995. – 222 с.</w:t>
      </w:r>
    </w:p>
    <w:p w:rsidR="008858C6" w:rsidRPr="008858C6" w:rsidRDefault="008858C6" w:rsidP="00D203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58C6" w:rsidRPr="0088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430"/>
    <w:multiLevelType w:val="hybridMultilevel"/>
    <w:tmpl w:val="2984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E47AD"/>
    <w:multiLevelType w:val="hybridMultilevel"/>
    <w:tmpl w:val="6920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93DA3"/>
    <w:multiLevelType w:val="hybridMultilevel"/>
    <w:tmpl w:val="656C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7B"/>
    <w:rsid w:val="0018201C"/>
    <w:rsid w:val="00230655"/>
    <w:rsid w:val="00231019"/>
    <w:rsid w:val="004C6754"/>
    <w:rsid w:val="008858C6"/>
    <w:rsid w:val="00A9464E"/>
    <w:rsid w:val="00BF0775"/>
    <w:rsid w:val="00CD06FE"/>
    <w:rsid w:val="00D2037B"/>
    <w:rsid w:val="00F86064"/>
    <w:rsid w:val="00FC27C0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11C1"/>
  <w15:chartTrackingRefBased/>
  <w15:docId w15:val="{136072EB-C3FA-4D2D-9DB0-D252B732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3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7B"/>
    <w:pPr>
      <w:ind w:left="720"/>
      <w:contextualSpacing/>
    </w:pPr>
  </w:style>
  <w:style w:type="character" w:styleId="a5">
    <w:name w:val="Emphasis"/>
    <w:basedOn w:val="a0"/>
    <w:uiPriority w:val="20"/>
    <w:qFormat/>
    <w:rsid w:val="00D2037B"/>
    <w:rPr>
      <w:i/>
      <w:iCs/>
    </w:rPr>
  </w:style>
  <w:style w:type="paragraph" w:styleId="a6">
    <w:name w:val="No Spacing"/>
    <w:uiPriority w:val="1"/>
    <w:qFormat/>
    <w:rsid w:val="00D20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Homeless</dc:creator>
  <cp:keywords/>
  <dc:description/>
  <cp:lastModifiedBy>Пивоваров Александр Анатольевич</cp:lastModifiedBy>
  <cp:revision>6</cp:revision>
  <dcterms:created xsi:type="dcterms:W3CDTF">2024-12-15T19:17:00Z</dcterms:created>
  <dcterms:modified xsi:type="dcterms:W3CDTF">2024-12-25T05:18:00Z</dcterms:modified>
</cp:coreProperties>
</file>