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Pr="00A70415" w:rsidRDefault="00A70415" w:rsidP="00A70415">
      <w:pPr>
        <w:jc w:val="center"/>
        <w:rPr>
          <w:rFonts w:cs="Times New Roman"/>
          <w:bCs/>
          <w:sz w:val="28"/>
          <w:szCs w:val="28"/>
        </w:rPr>
      </w:pPr>
      <w:r w:rsidRPr="00A70415">
        <w:rPr>
          <w:rFonts w:cs="Times New Roman"/>
          <w:bCs/>
          <w:sz w:val="28"/>
          <w:szCs w:val="28"/>
        </w:rPr>
        <w:t>Кировское областное государственное образовательное автономное</w:t>
      </w:r>
    </w:p>
    <w:p w:rsidR="00A70415" w:rsidRPr="00A70415" w:rsidRDefault="00A70415" w:rsidP="00A70415">
      <w:pPr>
        <w:jc w:val="center"/>
        <w:rPr>
          <w:rFonts w:cs="Times New Roman"/>
          <w:bCs/>
          <w:sz w:val="28"/>
          <w:szCs w:val="28"/>
        </w:rPr>
      </w:pPr>
      <w:r w:rsidRPr="00A70415">
        <w:rPr>
          <w:rFonts w:cs="Times New Roman"/>
          <w:bCs/>
          <w:sz w:val="28"/>
          <w:szCs w:val="28"/>
        </w:rPr>
        <w:t>учреждение дополнительного профессионального образования</w:t>
      </w:r>
    </w:p>
    <w:p w:rsidR="00A70415" w:rsidRPr="00A70415" w:rsidRDefault="00A70415" w:rsidP="00A70415">
      <w:pPr>
        <w:jc w:val="center"/>
        <w:rPr>
          <w:rFonts w:cs="Times New Roman"/>
          <w:bCs/>
          <w:sz w:val="28"/>
          <w:szCs w:val="28"/>
        </w:rPr>
      </w:pPr>
      <w:r w:rsidRPr="00A70415">
        <w:rPr>
          <w:rFonts w:cs="Times New Roman"/>
          <w:bCs/>
          <w:sz w:val="28"/>
          <w:szCs w:val="28"/>
        </w:rPr>
        <w:t>«Институт развития образования Кировской области»</w:t>
      </w: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645A51" w:rsidRDefault="00A70415" w:rsidP="004D7006">
      <w:pPr>
        <w:jc w:val="center"/>
        <w:rPr>
          <w:rFonts w:cs="Times New Roman"/>
          <w:bCs/>
          <w:sz w:val="28"/>
          <w:szCs w:val="28"/>
        </w:rPr>
      </w:pPr>
      <w:r w:rsidRPr="00A70415">
        <w:rPr>
          <w:rFonts w:cs="Times New Roman"/>
          <w:bCs/>
          <w:sz w:val="28"/>
          <w:szCs w:val="28"/>
        </w:rPr>
        <w:t xml:space="preserve">Муниципальное бюджетное общеобразовательное учреждение основная общеобразовательная школа п. </w:t>
      </w:r>
      <w:proofErr w:type="spellStart"/>
      <w:r w:rsidRPr="00A70415">
        <w:rPr>
          <w:rFonts w:cs="Times New Roman"/>
          <w:bCs/>
          <w:sz w:val="28"/>
          <w:szCs w:val="28"/>
        </w:rPr>
        <w:t>Лытка</w:t>
      </w:r>
      <w:proofErr w:type="spellEnd"/>
      <w:r w:rsidRPr="00A70415">
        <w:rPr>
          <w:rFonts w:cs="Times New Roman"/>
          <w:bCs/>
          <w:sz w:val="28"/>
          <w:szCs w:val="28"/>
        </w:rPr>
        <w:t xml:space="preserve"> </w:t>
      </w:r>
      <w:proofErr w:type="spellStart"/>
      <w:r w:rsidRPr="00A70415">
        <w:rPr>
          <w:rFonts w:cs="Times New Roman"/>
          <w:bCs/>
          <w:sz w:val="28"/>
          <w:szCs w:val="28"/>
        </w:rPr>
        <w:t>Афанасьевского</w:t>
      </w:r>
      <w:proofErr w:type="spellEnd"/>
      <w:r w:rsidRPr="00A70415">
        <w:rPr>
          <w:rFonts w:cs="Times New Roman"/>
          <w:bCs/>
          <w:sz w:val="28"/>
          <w:szCs w:val="28"/>
        </w:rPr>
        <w:t xml:space="preserve"> муниципального округа Кировской области</w:t>
      </w: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A70415" w:rsidRPr="00A70415" w:rsidRDefault="00A70415" w:rsidP="004D7006">
      <w:pPr>
        <w:jc w:val="center"/>
        <w:rPr>
          <w:rFonts w:cs="Times New Roman"/>
          <w:bCs/>
          <w:sz w:val="28"/>
          <w:szCs w:val="28"/>
        </w:rPr>
      </w:pPr>
    </w:p>
    <w:p w:rsidR="00B923C0" w:rsidRPr="004A12A1" w:rsidRDefault="00A70415" w:rsidP="004D7006">
      <w:pPr>
        <w:jc w:val="center"/>
        <w:rPr>
          <w:rFonts w:cs="Times New Roman"/>
          <w:b/>
          <w:bCs/>
          <w:sz w:val="36"/>
          <w:szCs w:val="36"/>
        </w:rPr>
      </w:pPr>
      <w:r w:rsidRPr="00A70415">
        <w:rPr>
          <w:rFonts w:cs="Times New Roman"/>
          <w:b/>
          <w:bCs/>
          <w:sz w:val="36"/>
          <w:szCs w:val="36"/>
        </w:rPr>
        <w:t>Использование интерактивного приёма «</w:t>
      </w:r>
      <w:proofErr w:type="spellStart"/>
      <w:r w:rsidRPr="00A70415">
        <w:rPr>
          <w:rFonts w:cs="Times New Roman"/>
          <w:b/>
          <w:bCs/>
          <w:sz w:val="36"/>
          <w:szCs w:val="36"/>
        </w:rPr>
        <w:t>Кроссенс</w:t>
      </w:r>
      <w:proofErr w:type="spellEnd"/>
      <w:r w:rsidRPr="00A70415">
        <w:rPr>
          <w:rFonts w:cs="Times New Roman"/>
          <w:b/>
          <w:bCs/>
          <w:sz w:val="36"/>
          <w:szCs w:val="36"/>
        </w:rPr>
        <w:t>» на разных этапах урока географии</w:t>
      </w:r>
    </w:p>
    <w:p w:rsidR="00671927" w:rsidRDefault="00671927"/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Pr="00A70415" w:rsidRDefault="00A70415" w:rsidP="00A70415">
      <w:pPr>
        <w:suppressAutoHyphens w:val="0"/>
        <w:ind w:firstLine="284"/>
        <w:jc w:val="right"/>
        <w:rPr>
          <w:rFonts w:eastAsia="Times New Roman" w:cs="Times New Roman"/>
          <w:sz w:val="32"/>
          <w:szCs w:val="32"/>
          <w:lang w:eastAsia="ru-RU"/>
        </w:rPr>
      </w:pPr>
      <w:r w:rsidRPr="00A70415">
        <w:rPr>
          <w:rFonts w:eastAsia="Times New Roman" w:cs="Times New Roman"/>
          <w:sz w:val="32"/>
          <w:szCs w:val="32"/>
          <w:lang w:eastAsia="ru-RU"/>
        </w:rPr>
        <w:t>Прищепа Маргарита Евгеньевна,</w:t>
      </w:r>
    </w:p>
    <w:p w:rsidR="00A70415" w:rsidRPr="00A70415" w:rsidRDefault="00A70415" w:rsidP="00A70415">
      <w:pPr>
        <w:suppressAutoHyphens w:val="0"/>
        <w:ind w:firstLine="284"/>
        <w:jc w:val="right"/>
        <w:rPr>
          <w:rFonts w:eastAsia="Times New Roman" w:cs="Times New Roman"/>
          <w:sz w:val="32"/>
          <w:szCs w:val="32"/>
          <w:lang w:eastAsia="ru-RU"/>
        </w:rPr>
      </w:pPr>
      <w:r w:rsidRPr="00A70415">
        <w:rPr>
          <w:rFonts w:eastAsia="Times New Roman" w:cs="Times New Roman"/>
          <w:sz w:val="32"/>
          <w:szCs w:val="32"/>
          <w:lang w:eastAsia="ru-RU"/>
        </w:rPr>
        <w:t>учитель географии</w:t>
      </w:r>
    </w:p>
    <w:p w:rsidR="00A70415" w:rsidRPr="00A70415" w:rsidRDefault="00A70415" w:rsidP="00A70415">
      <w:pPr>
        <w:suppressAutoHyphens w:val="0"/>
        <w:ind w:firstLine="284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>2025</w:t>
      </w:r>
      <w:bookmarkStart w:id="0" w:name="_GoBack"/>
      <w:bookmarkEnd w:id="0"/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A70415" w:rsidRDefault="00A70415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B923C0" w:rsidRPr="0048636A" w:rsidRDefault="00B923C0" w:rsidP="0048636A">
      <w:pPr>
        <w:suppressAutoHyphens w:val="0"/>
        <w:spacing w:line="360" w:lineRule="auto"/>
        <w:ind w:firstLine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48636A">
        <w:rPr>
          <w:rFonts w:eastAsia="Times New Roman" w:cs="Times New Roman"/>
          <w:b/>
          <w:sz w:val="32"/>
          <w:szCs w:val="32"/>
          <w:lang w:eastAsia="ru-RU"/>
        </w:rPr>
        <w:t>Этап урока «Проверка домашнего задания»</w:t>
      </w:r>
    </w:p>
    <w:p w:rsidR="00B923C0" w:rsidRPr="00B923C0" w:rsidRDefault="00B923C0" w:rsidP="00973DEA">
      <w:pPr>
        <w:spacing w:line="360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8636A">
        <w:rPr>
          <w:rFonts w:eastAsia="Times New Roman" w:cs="Times New Roman"/>
          <w:sz w:val="28"/>
          <w:szCs w:val="28"/>
          <w:u w:val="single"/>
          <w:lang w:eastAsia="ru-RU"/>
        </w:rPr>
        <w:t>Цель:</w:t>
      </w:r>
      <w:r w:rsidRPr="00B923C0">
        <w:rPr>
          <w:rFonts w:eastAsia="Times New Roman" w:cs="Times New Roman"/>
          <w:sz w:val="28"/>
          <w:szCs w:val="28"/>
          <w:lang w:eastAsia="ru-RU"/>
        </w:rPr>
        <w:t xml:space="preserve"> Воспроизведение и коррекция опорных знаний</w:t>
      </w:r>
    </w:p>
    <w:p w:rsidR="00B923C0" w:rsidRDefault="00B923C0" w:rsidP="00B923C0">
      <w:pPr>
        <w:rPr>
          <w:rFonts w:eastAsia="Times New Roman" w:cs="Times New Roman"/>
          <w:b/>
          <w:sz w:val="28"/>
          <w:szCs w:val="28"/>
          <w:lang w:eastAsia="ru-RU"/>
        </w:rPr>
      </w:pPr>
    </w:p>
    <w:p w:rsidR="00B923C0" w:rsidRPr="0000387F" w:rsidRDefault="00B923C0" w:rsidP="00B923C0">
      <w:pPr>
        <w:ind w:left="36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0387F">
        <w:rPr>
          <w:rFonts w:eastAsia="Times New Roman" w:cs="Times New Roman"/>
          <w:b/>
          <w:sz w:val="28"/>
          <w:szCs w:val="28"/>
          <w:lang w:eastAsia="ru-RU"/>
        </w:rPr>
        <w:t>Тема</w:t>
      </w:r>
      <w:r w:rsidR="004D7006">
        <w:rPr>
          <w:rFonts w:eastAsia="Times New Roman" w:cs="Times New Roman"/>
          <w:b/>
          <w:sz w:val="28"/>
          <w:szCs w:val="28"/>
          <w:lang w:eastAsia="ru-RU"/>
        </w:rPr>
        <w:t xml:space="preserve"> «Вселенная. Космос»,</w:t>
      </w:r>
      <w:r w:rsidRPr="0000387F">
        <w:rPr>
          <w:rFonts w:eastAsia="Times New Roman" w:cs="Times New Roman"/>
          <w:b/>
          <w:sz w:val="28"/>
          <w:szCs w:val="28"/>
          <w:lang w:eastAsia="ru-RU"/>
        </w:rPr>
        <w:t xml:space="preserve"> 5 класс</w:t>
      </w:r>
    </w:p>
    <w:p w:rsidR="00B923C0" w:rsidRPr="0000387F" w:rsidRDefault="00B923C0" w:rsidP="00973DEA">
      <w:pPr>
        <w:spacing w:before="100" w:beforeAutospacing="1" w:after="100" w:afterAutospacing="1"/>
        <w:ind w:firstLine="284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0387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742" cy="4341239"/>
            <wp:effectExtent l="19050" t="0" r="9208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83" cy="43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C0" w:rsidRPr="0000387F" w:rsidRDefault="00B923C0" w:rsidP="00B923C0">
      <w:pPr>
        <w:spacing w:before="100" w:beforeAutospacing="1" w:after="100" w:afterAutospacing="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Пояснение к кроссенсу</w:t>
      </w:r>
      <w:r w:rsidRPr="0000387F">
        <w:rPr>
          <w:rFonts w:eastAsia="Times New Roman" w:cs="Times New Roman"/>
          <w:sz w:val="28"/>
          <w:szCs w:val="28"/>
          <w:lang w:eastAsia="ru-RU"/>
        </w:rPr>
        <w:t>:1) Солнце – звезда, центр Солнечной системы 2) Солнечная система  состоит из восьми планет 3) Галактика 4) Звёзды на небе  образую</w:t>
      </w:r>
      <w:r w:rsidR="00973DEA">
        <w:rPr>
          <w:rFonts w:eastAsia="Times New Roman" w:cs="Times New Roman"/>
          <w:sz w:val="28"/>
          <w:szCs w:val="28"/>
          <w:lang w:eastAsia="ru-RU"/>
        </w:rPr>
        <w:t>т</w:t>
      </w:r>
      <w:r w:rsidRPr="0000387F">
        <w:rPr>
          <w:rFonts w:eastAsia="Times New Roman" w:cs="Times New Roman"/>
          <w:sz w:val="28"/>
          <w:szCs w:val="28"/>
          <w:lang w:eastAsia="ru-RU"/>
        </w:rPr>
        <w:t xml:space="preserve"> созвездия 5) Метеоры 6) Метеориты 7) Астероиды 8) Комета </w:t>
      </w:r>
      <w:r w:rsidRPr="008C23C9">
        <w:rPr>
          <w:rFonts w:eastAsia="Times New Roman" w:cs="Times New Roman"/>
          <w:sz w:val="28"/>
          <w:szCs w:val="28"/>
          <w:u w:val="single"/>
          <w:lang w:eastAsia="ru-RU"/>
        </w:rPr>
        <w:t>9) Все эти объекты – космические тела, которые можно встретить во Вселенной</w:t>
      </w:r>
    </w:p>
    <w:p w:rsidR="00B923C0" w:rsidRDefault="00B923C0"/>
    <w:p w:rsidR="00B923C0" w:rsidRDefault="00B923C0"/>
    <w:p w:rsidR="00B923C0" w:rsidRDefault="00B923C0"/>
    <w:p w:rsidR="00B923C0" w:rsidRDefault="00B923C0"/>
    <w:p w:rsidR="00B923C0" w:rsidRDefault="00B923C0"/>
    <w:p w:rsidR="00B923C0" w:rsidRDefault="00B923C0"/>
    <w:p w:rsidR="00B923C0" w:rsidRDefault="00B923C0"/>
    <w:p w:rsidR="00B923C0" w:rsidRDefault="00B923C0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Pr="004A12A1" w:rsidRDefault="004A12A1" w:rsidP="004A12A1">
      <w:pPr>
        <w:jc w:val="center"/>
        <w:rPr>
          <w:rFonts w:cs="Times New Roman"/>
          <w:b/>
          <w:sz w:val="28"/>
          <w:szCs w:val="28"/>
        </w:rPr>
      </w:pPr>
      <w:r w:rsidRPr="004A12A1">
        <w:rPr>
          <w:rFonts w:cs="Times New Roman"/>
          <w:b/>
          <w:sz w:val="28"/>
          <w:szCs w:val="28"/>
        </w:rPr>
        <w:t>Тема «Топливно-энергетический комплекс», 9 класс</w:t>
      </w:r>
    </w:p>
    <w:p w:rsidR="004A12A1" w:rsidRDefault="004A12A1"/>
    <w:p w:rsidR="004A12A1" w:rsidRDefault="004A12A1"/>
    <w:p w:rsidR="004A12A1" w:rsidRDefault="004A12A1">
      <w:r>
        <w:rPr>
          <w:noProof/>
          <w:lang w:eastAsia="ru-RU"/>
        </w:rPr>
        <w:drawing>
          <wp:inline distT="0" distB="0" distL="0" distR="0">
            <wp:extent cx="6267450" cy="444551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99" cy="444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A1" w:rsidRDefault="004A12A1"/>
    <w:p w:rsidR="004A12A1" w:rsidRDefault="004A12A1"/>
    <w:p w:rsidR="004A12A1" w:rsidRDefault="004A12A1"/>
    <w:p w:rsidR="004A12A1" w:rsidRDefault="004A12A1" w:rsidP="004A12A1">
      <w:pPr>
        <w:jc w:val="both"/>
      </w:pPr>
      <w:r>
        <w:rPr>
          <w:rFonts w:eastAsia="Times New Roman" w:cs="Times New Roman"/>
          <w:sz w:val="28"/>
          <w:szCs w:val="28"/>
          <w:lang w:eastAsia="ru-RU"/>
        </w:rPr>
        <w:t>Пояснение к кроссенсу</w:t>
      </w:r>
      <w:r w:rsidRPr="0000387F">
        <w:rPr>
          <w:rFonts w:eastAsia="Times New Roman" w:cs="Times New Roman"/>
          <w:sz w:val="28"/>
          <w:szCs w:val="28"/>
          <w:lang w:eastAsia="ru-RU"/>
        </w:rPr>
        <w:t>:1)</w:t>
      </w:r>
      <w:r>
        <w:rPr>
          <w:rFonts w:eastAsia="Times New Roman" w:cs="Times New Roman"/>
          <w:sz w:val="28"/>
          <w:szCs w:val="28"/>
          <w:lang w:eastAsia="ru-RU"/>
        </w:rPr>
        <w:t xml:space="preserve"> Угольная промышленность 2) Нефтяная промышленность 3) Газовая промышленность 4) Тепловая электроэнергетика - ТЭС 5) Гидроэнергетика - ГЭС 6) Атомная энергетика – АЭС 7) Приливная энергия – ПЭС 8) Геотермальная энергетика –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ГеоЭС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9) </w:t>
      </w:r>
      <w:r w:rsidRPr="004A12A1">
        <w:rPr>
          <w:rFonts w:eastAsia="Times New Roman" w:cs="Times New Roman"/>
          <w:sz w:val="28"/>
          <w:szCs w:val="28"/>
          <w:u w:val="single"/>
          <w:lang w:eastAsia="ru-RU"/>
        </w:rPr>
        <w:t>Топливно-энергетический комплекс</w:t>
      </w:r>
    </w:p>
    <w:p w:rsidR="00B923C0" w:rsidRDefault="00B923C0"/>
    <w:p w:rsidR="00B923C0" w:rsidRDefault="00B923C0"/>
    <w:p w:rsidR="00B923C0" w:rsidRDefault="00B923C0"/>
    <w:p w:rsidR="00B923C0" w:rsidRDefault="00B923C0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4A12A1" w:rsidRDefault="004A12A1"/>
    <w:p w:rsidR="00B923C0" w:rsidRDefault="00B923C0"/>
    <w:p w:rsidR="0048636A" w:rsidRDefault="0048636A"/>
    <w:p w:rsidR="00B923C0" w:rsidRPr="0048636A" w:rsidRDefault="00B923C0" w:rsidP="0048636A">
      <w:pPr>
        <w:jc w:val="center"/>
        <w:rPr>
          <w:rFonts w:cs="Times New Roman"/>
          <w:b/>
          <w:sz w:val="32"/>
          <w:szCs w:val="32"/>
          <w:shd w:val="clear" w:color="auto" w:fill="FFFFFF"/>
        </w:rPr>
      </w:pPr>
      <w:r w:rsidRPr="0048636A">
        <w:rPr>
          <w:rFonts w:cs="Times New Roman"/>
          <w:b/>
          <w:bCs/>
          <w:sz w:val="32"/>
          <w:szCs w:val="32"/>
          <w:shd w:val="clear" w:color="auto" w:fill="FFFFFF"/>
        </w:rPr>
        <w:t>Этап урока «П</w:t>
      </w:r>
      <w:r w:rsidRPr="0048636A">
        <w:rPr>
          <w:rFonts w:cs="Times New Roman"/>
          <w:b/>
          <w:sz w:val="32"/>
          <w:szCs w:val="32"/>
          <w:shd w:val="clear" w:color="auto" w:fill="FFFFFF"/>
        </w:rPr>
        <w:t>одготовка к учебно-познавательной деятельности»</w:t>
      </w:r>
    </w:p>
    <w:p w:rsidR="0048636A" w:rsidRDefault="0048636A" w:rsidP="00973DEA">
      <w:pPr>
        <w:spacing w:line="360" w:lineRule="auto"/>
        <w:rPr>
          <w:rFonts w:eastAsia="Times New Roman" w:cs="Times New Roman"/>
          <w:sz w:val="28"/>
          <w:szCs w:val="28"/>
          <w:lang w:eastAsia="ru-RU"/>
        </w:rPr>
      </w:pPr>
    </w:p>
    <w:p w:rsidR="00B923C0" w:rsidRPr="00B923C0" w:rsidRDefault="00B923C0" w:rsidP="00973DEA">
      <w:pPr>
        <w:spacing w:line="360" w:lineRule="auto"/>
        <w:rPr>
          <w:sz w:val="28"/>
          <w:szCs w:val="28"/>
        </w:rPr>
      </w:pPr>
      <w:r w:rsidRPr="0048636A">
        <w:rPr>
          <w:rFonts w:eastAsia="Times New Roman" w:cs="Times New Roman"/>
          <w:sz w:val="28"/>
          <w:szCs w:val="28"/>
          <w:u w:val="single"/>
          <w:lang w:eastAsia="ru-RU"/>
        </w:rPr>
        <w:t>Цель:</w:t>
      </w:r>
      <w:r w:rsidRPr="00B923C0">
        <w:rPr>
          <w:rFonts w:eastAsia="Times New Roman" w:cs="Times New Roman"/>
          <w:sz w:val="28"/>
          <w:szCs w:val="28"/>
          <w:lang w:eastAsia="ru-RU"/>
        </w:rPr>
        <w:t xml:space="preserve"> Мотивация и актуализация опорных знаний и способов деятельности</w:t>
      </w:r>
    </w:p>
    <w:p w:rsidR="00B923C0" w:rsidRDefault="00B923C0"/>
    <w:p w:rsidR="00B923C0" w:rsidRDefault="00B923C0"/>
    <w:p w:rsidR="00B923C0" w:rsidRPr="0000387F" w:rsidRDefault="00B923C0" w:rsidP="00B923C0">
      <w:pPr>
        <w:jc w:val="center"/>
        <w:rPr>
          <w:rFonts w:cs="Times New Roman"/>
          <w:b/>
          <w:sz w:val="28"/>
          <w:szCs w:val="28"/>
        </w:rPr>
      </w:pPr>
      <w:r w:rsidRPr="0000387F">
        <w:rPr>
          <w:rFonts w:cs="Times New Roman"/>
          <w:b/>
          <w:sz w:val="28"/>
          <w:szCs w:val="28"/>
        </w:rPr>
        <w:t>Тема «Ориентирование на местности», 5 класс</w:t>
      </w:r>
    </w:p>
    <w:p w:rsidR="00B923C0" w:rsidRDefault="00B923C0"/>
    <w:p w:rsidR="00B923C0" w:rsidRDefault="00B923C0"/>
    <w:p w:rsidR="00B923C0" w:rsidRDefault="00B923C0">
      <w:r>
        <w:rPr>
          <w:noProof/>
          <w:lang w:eastAsia="ru-RU"/>
        </w:rPr>
        <w:drawing>
          <wp:inline distT="0" distB="0" distL="0" distR="0">
            <wp:extent cx="6166184" cy="4686300"/>
            <wp:effectExtent l="19050" t="0" r="6016" b="0"/>
            <wp:docPr id="2" name="Рисунок 2" descr="C:\Users\Admin\Desktop\Маргарита Евгеньевна\Уроки\Кроссенс\публикация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гарита Евгеньевна\Уроки\Кроссенс\публикация\Рис.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18" cy="46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C0" w:rsidRDefault="00B923C0"/>
    <w:p w:rsidR="00B923C0" w:rsidRDefault="00B923C0"/>
    <w:p w:rsidR="00B923C0" w:rsidRDefault="00B923C0"/>
    <w:p w:rsidR="00B923C0" w:rsidRDefault="00B923C0" w:rsidP="00B923C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 w:rsidRPr="0000387F">
        <w:rPr>
          <w:rFonts w:cs="Times New Roman"/>
          <w:sz w:val="28"/>
          <w:szCs w:val="28"/>
        </w:rPr>
        <w:t xml:space="preserve">: 1, 2, 3, 4, 5 – </w:t>
      </w:r>
      <w:r w:rsidR="00973DEA">
        <w:rPr>
          <w:rFonts w:cs="Times New Roman"/>
          <w:sz w:val="28"/>
          <w:szCs w:val="28"/>
        </w:rPr>
        <w:t>местные признаки, по которым можно определить</w:t>
      </w:r>
      <w:r w:rsidRPr="0000387F">
        <w:rPr>
          <w:rFonts w:cs="Times New Roman"/>
          <w:sz w:val="28"/>
          <w:szCs w:val="28"/>
        </w:rPr>
        <w:t xml:space="preserve"> сторон</w:t>
      </w:r>
      <w:r w:rsidR="00973DEA">
        <w:rPr>
          <w:rFonts w:cs="Times New Roman"/>
          <w:sz w:val="28"/>
          <w:szCs w:val="28"/>
        </w:rPr>
        <w:t xml:space="preserve">ы горизонта, </w:t>
      </w:r>
      <w:r w:rsidRPr="0000387F">
        <w:rPr>
          <w:rFonts w:cs="Times New Roman"/>
          <w:sz w:val="28"/>
          <w:szCs w:val="28"/>
        </w:rPr>
        <w:t xml:space="preserve"> 6, 7 – </w:t>
      </w:r>
      <w:r w:rsidR="00973DEA" w:rsidRPr="0000387F">
        <w:rPr>
          <w:rFonts w:cs="Times New Roman"/>
          <w:sz w:val="28"/>
          <w:szCs w:val="28"/>
        </w:rPr>
        <w:t xml:space="preserve">определение сторон горизонта </w:t>
      </w:r>
      <w:r w:rsidRPr="0000387F">
        <w:rPr>
          <w:rFonts w:cs="Times New Roman"/>
          <w:sz w:val="28"/>
          <w:szCs w:val="28"/>
        </w:rPr>
        <w:t>по небесным</w:t>
      </w:r>
      <w:r w:rsidR="00973DEA">
        <w:rPr>
          <w:rFonts w:cs="Times New Roman"/>
          <w:sz w:val="28"/>
          <w:szCs w:val="28"/>
        </w:rPr>
        <w:t xml:space="preserve"> светилам: солнцу и звёздам, 8) компас – прибор для</w:t>
      </w:r>
      <w:r w:rsidR="00973DEA" w:rsidRPr="00973DEA">
        <w:rPr>
          <w:rFonts w:cs="Times New Roman"/>
          <w:sz w:val="28"/>
          <w:szCs w:val="28"/>
        </w:rPr>
        <w:t xml:space="preserve"> </w:t>
      </w:r>
      <w:r w:rsidR="00973DEA">
        <w:rPr>
          <w:rFonts w:cs="Times New Roman"/>
          <w:sz w:val="28"/>
          <w:szCs w:val="28"/>
        </w:rPr>
        <w:t>определения</w:t>
      </w:r>
      <w:r w:rsidR="00973DEA" w:rsidRPr="0000387F">
        <w:rPr>
          <w:rFonts w:cs="Times New Roman"/>
          <w:sz w:val="28"/>
          <w:szCs w:val="28"/>
        </w:rPr>
        <w:t xml:space="preserve"> сторон горизонта</w:t>
      </w:r>
      <w:r w:rsidR="00973DEA">
        <w:rPr>
          <w:rFonts w:cs="Times New Roman"/>
          <w:sz w:val="28"/>
          <w:szCs w:val="28"/>
        </w:rPr>
        <w:t xml:space="preserve"> </w:t>
      </w:r>
      <w:r w:rsidRPr="0000387F">
        <w:rPr>
          <w:rFonts w:cs="Times New Roman"/>
          <w:sz w:val="28"/>
          <w:szCs w:val="28"/>
        </w:rPr>
        <w:t xml:space="preserve">, </w:t>
      </w:r>
      <w:r w:rsidR="00973DEA" w:rsidRPr="008C23C9">
        <w:rPr>
          <w:rFonts w:cs="Times New Roman"/>
          <w:sz w:val="28"/>
          <w:szCs w:val="28"/>
          <w:u w:val="single"/>
        </w:rPr>
        <w:t xml:space="preserve">9) </w:t>
      </w:r>
      <w:r w:rsidRPr="008C23C9">
        <w:rPr>
          <w:rFonts w:cs="Times New Roman"/>
          <w:sz w:val="28"/>
          <w:szCs w:val="28"/>
          <w:u w:val="single"/>
        </w:rPr>
        <w:t>способы ориентирования на местности</w:t>
      </w:r>
    </w:p>
    <w:p w:rsidR="00B923C0" w:rsidRDefault="00B923C0"/>
    <w:p w:rsidR="00973DEA" w:rsidRDefault="00973DEA"/>
    <w:p w:rsidR="00973DEA" w:rsidRDefault="00973DEA"/>
    <w:p w:rsidR="00973DEA" w:rsidRDefault="00973DEA"/>
    <w:p w:rsidR="00973DEA" w:rsidRDefault="00973DEA"/>
    <w:p w:rsidR="00973DEA" w:rsidRDefault="00973DEA"/>
    <w:p w:rsidR="0048636A" w:rsidRDefault="0048636A"/>
    <w:p w:rsidR="0048636A" w:rsidRDefault="0048636A"/>
    <w:p w:rsidR="0048636A" w:rsidRPr="0048636A" w:rsidRDefault="0048636A" w:rsidP="0048636A">
      <w:pPr>
        <w:jc w:val="center"/>
        <w:rPr>
          <w:rFonts w:cs="Times New Roman"/>
          <w:b/>
          <w:sz w:val="28"/>
          <w:szCs w:val="28"/>
        </w:rPr>
      </w:pPr>
      <w:r w:rsidRPr="0048636A">
        <w:rPr>
          <w:rFonts w:cs="Times New Roman"/>
          <w:b/>
          <w:sz w:val="28"/>
          <w:szCs w:val="28"/>
        </w:rPr>
        <w:t>Тема «Северная Америка», 7 класс</w:t>
      </w:r>
    </w:p>
    <w:p w:rsidR="0048636A" w:rsidRDefault="0048636A"/>
    <w:p w:rsidR="0048636A" w:rsidRDefault="0048636A"/>
    <w:p w:rsidR="0048636A" w:rsidRDefault="0048636A">
      <w:r>
        <w:rPr>
          <w:noProof/>
          <w:lang w:eastAsia="ru-RU"/>
        </w:rPr>
        <w:drawing>
          <wp:inline distT="0" distB="0" distL="0" distR="0">
            <wp:extent cx="6159193" cy="4434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4" cy="44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6A" w:rsidRDefault="0048636A"/>
    <w:p w:rsidR="0048636A" w:rsidRDefault="0048636A"/>
    <w:p w:rsidR="0048636A" w:rsidRDefault="0048636A"/>
    <w:p w:rsidR="0048636A" w:rsidRDefault="0048636A"/>
    <w:p w:rsidR="00973DEA" w:rsidRDefault="0048636A" w:rsidP="007348F5">
      <w:pPr>
        <w:jc w:val="both"/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 w:rsidRPr="0000387F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1) Статуя Свободы – символ США 2) Христофор Колумб – мореплаватель, который открыл Новый Свет (Америку) 3) Ниагарский водопад 4) Флаг Канады, страны, расположенной на материке Северная Америка 5) Лабрадор – порода </w:t>
      </w:r>
      <w:r w:rsidR="007348F5">
        <w:rPr>
          <w:rFonts w:cs="Times New Roman"/>
          <w:sz w:val="28"/>
          <w:szCs w:val="28"/>
        </w:rPr>
        <w:t>собаки. В</w:t>
      </w:r>
      <w:r>
        <w:rPr>
          <w:rFonts w:cs="Times New Roman"/>
          <w:sz w:val="28"/>
          <w:szCs w:val="28"/>
        </w:rPr>
        <w:t xml:space="preserve"> Канаде</w:t>
      </w:r>
      <w:r w:rsidR="007348F5">
        <w:rPr>
          <w:rFonts w:cs="Times New Roman"/>
          <w:sz w:val="28"/>
          <w:szCs w:val="28"/>
        </w:rPr>
        <w:t xml:space="preserve"> расположен полуостров Лабрадор, где вывели эту породу собаки. 6) Индейцы – коренное население Америки 7) Афиша фильма «Пираты Карибского моря». Карибское море омывает южные берега Северной Америки. 8) Бизон – эндемик Северной Америки </w:t>
      </w:r>
      <w:r w:rsidR="007348F5" w:rsidRPr="007348F5">
        <w:rPr>
          <w:rFonts w:cs="Times New Roman"/>
          <w:sz w:val="28"/>
          <w:szCs w:val="28"/>
          <w:u w:val="single"/>
        </w:rPr>
        <w:t>9) Северная Америка</w:t>
      </w:r>
    </w:p>
    <w:p w:rsidR="00973DEA" w:rsidRDefault="00973DEA"/>
    <w:p w:rsidR="00973DEA" w:rsidRDefault="00973DEA"/>
    <w:p w:rsidR="00973DEA" w:rsidRDefault="00973DEA"/>
    <w:p w:rsidR="00973DEA" w:rsidRDefault="00973DEA"/>
    <w:p w:rsidR="00973DEA" w:rsidRDefault="00973DEA"/>
    <w:p w:rsidR="007348F5" w:rsidRDefault="007348F5" w:rsidP="00973DEA">
      <w:pPr>
        <w:suppressAutoHyphens w:val="0"/>
        <w:spacing w:before="240" w:after="200" w:line="360" w:lineRule="auto"/>
        <w:rPr>
          <w:rFonts w:cs="Times New Roman"/>
          <w:b/>
          <w:sz w:val="28"/>
          <w:szCs w:val="28"/>
        </w:rPr>
      </w:pPr>
    </w:p>
    <w:p w:rsidR="00645A51" w:rsidRDefault="00645A51" w:rsidP="00973DEA">
      <w:pPr>
        <w:suppressAutoHyphens w:val="0"/>
        <w:spacing w:before="240" w:after="200" w:line="360" w:lineRule="auto"/>
        <w:rPr>
          <w:rFonts w:cs="Times New Roman"/>
          <w:b/>
          <w:sz w:val="28"/>
          <w:szCs w:val="28"/>
        </w:rPr>
      </w:pPr>
    </w:p>
    <w:p w:rsidR="00973DEA" w:rsidRPr="0048636A" w:rsidRDefault="00973DEA" w:rsidP="0048636A">
      <w:pPr>
        <w:suppressAutoHyphens w:val="0"/>
        <w:spacing w:before="240" w:after="200" w:line="360" w:lineRule="auto"/>
        <w:jc w:val="center"/>
        <w:rPr>
          <w:rFonts w:cs="Times New Roman"/>
          <w:b/>
          <w:sz w:val="32"/>
          <w:szCs w:val="32"/>
        </w:rPr>
      </w:pPr>
      <w:r w:rsidRPr="0048636A">
        <w:rPr>
          <w:rFonts w:cs="Times New Roman"/>
          <w:b/>
          <w:sz w:val="32"/>
          <w:szCs w:val="32"/>
        </w:rPr>
        <w:t>Этап урока «Изучение нового материала»</w:t>
      </w:r>
    </w:p>
    <w:p w:rsidR="00973DEA" w:rsidRPr="00973DEA" w:rsidRDefault="00973DEA" w:rsidP="00973DEA">
      <w:pPr>
        <w:spacing w:before="240"/>
        <w:rPr>
          <w:rFonts w:cs="Times New Roman"/>
          <w:sz w:val="28"/>
          <w:szCs w:val="28"/>
        </w:rPr>
      </w:pPr>
      <w:r w:rsidRPr="0048636A">
        <w:rPr>
          <w:rFonts w:cs="Times New Roman"/>
          <w:sz w:val="28"/>
          <w:szCs w:val="28"/>
          <w:u w:val="single"/>
        </w:rPr>
        <w:t>Цель:</w:t>
      </w:r>
      <w:r w:rsidRPr="00973DEA">
        <w:rPr>
          <w:rFonts w:cs="Times New Roman"/>
          <w:sz w:val="28"/>
          <w:szCs w:val="28"/>
        </w:rPr>
        <w:t xml:space="preserve"> Опреде</w:t>
      </w:r>
      <w:r w:rsidR="007C396B">
        <w:rPr>
          <w:rFonts w:cs="Times New Roman"/>
          <w:sz w:val="28"/>
          <w:szCs w:val="28"/>
        </w:rPr>
        <w:t>ление и формулировка темы урока,</w:t>
      </w:r>
      <w:r w:rsidRPr="00973DEA">
        <w:rPr>
          <w:rFonts w:cs="Times New Roman"/>
          <w:sz w:val="28"/>
          <w:szCs w:val="28"/>
        </w:rPr>
        <w:t xml:space="preserve"> постановка проблемной ситуации</w:t>
      </w:r>
    </w:p>
    <w:p w:rsidR="00973DEA" w:rsidRDefault="00973DEA" w:rsidP="00973DEA">
      <w:pPr>
        <w:rPr>
          <w:rFonts w:cs="Times New Roman"/>
          <w:b/>
          <w:sz w:val="28"/>
          <w:szCs w:val="28"/>
        </w:rPr>
      </w:pPr>
    </w:p>
    <w:p w:rsidR="00973DEA" w:rsidRPr="0000387F" w:rsidRDefault="00973DEA" w:rsidP="00973DEA">
      <w:pPr>
        <w:jc w:val="center"/>
        <w:rPr>
          <w:rFonts w:cs="Times New Roman"/>
          <w:b/>
          <w:sz w:val="28"/>
          <w:szCs w:val="28"/>
        </w:rPr>
      </w:pPr>
      <w:r w:rsidRPr="0000387F">
        <w:rPr>
          <w:rFonts w:cs="Times New Roman"/>
          <w:b/>
          <w:sz w:val="28"/>
          <w:szCs w:val="28"/>
        </w:rPr>
        <w:t>Тема «Земная кора и литосфера</w:t>
      </w:r>
      <w:r w:rsidR="004D7006">
        <w:rPr>
          <w:rFonts w:cs="Times New Roman"/>
          <w:b/>
          <w:sz w:val="28"/>
          <w:szCs w:val="28"/>
        </w:rPr>
        <w:t>»,</w:t>
      </w:r>
      <w:r w:rsidR="00872D66">
        <w:rPr>
          <w:rFonts w:cs="Times New Roman"/>
          <w:b/>
          <w:sz w:val="28"/>
          <w:szCs w:val="28"/>
        </w:rPr>
        <w:t xml:space="preserve"> 7 </w:t>
      </w:r>
      <w:r w:rsidRPr="0000387F">
        <w:rPr>
          <w:rFonts w:cs="Times New Roman"/>
          <w:b/>
          <w:sz w:val="28"/>
          <w:szCs w:val="28"/>
        </w:rPr>
        <w:t>класс</w:t>
      </w:r>
    </w:p>
    <w:p w:rsidR="00973DEA" w:rsidRDefault="00973DEA"/>
    <w:p w:rsidR="00973DEA" w:rsidRDefault="00973DEA"/>
    <w:p w:rsidR="00B923C0" w:rsidRDefault="00B923C0">
      <w:r>
        <w:rPr>
          <w:noProof/>
          <w:lang w:eastAsia="ru-RU"/>
        </w:rPr>
        <w:drawing>
          <wp:inline distT="0" distB="0" distL="0" distR="0">
            <wp:extent cx="6211264" cy="4236720"/>
            <wp:effectExtent l="19050" t="0" r="0" b="0"/>
            <wp:docPr id="3" name="Рисунок 3" descr="C:\Users\Admin\Desktop\Маргарита Евгеньевна\Уроки\Кроссенс\публикация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гарита Евгеньевна\Уроки\Кроссенс\публикация\Рис.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14" cy="42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C0" w:rsidRDefault="00B923C0"/>
    <w:p w:rsidR="00B923C0" w:rsidRDefault="00B923C0"/>
    <w:p w:rsidR="00973DEA" w:rsidRPr="008C23C9" w:rsidRDefault="00973DEA" w:rsidP="00973DEA">
      <w:pPr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 w:rsidRPr="0000387F">
        <w:rPr>
          <w:rFonts w:cs="Times New Roman"/>
          <w:sz w:val="28"/>
          <w:szCs w:val="28"/>
        </w:rPr>
        <w:t xml:space="preserve">: 1) Кора дерева 2) Корка у апельсина (можно разделить на отдельные части) 3) Поверхность нашей планеты состоит из отдельных частей 4) Эти части могут двигаться, сталкиваться и расходиться 5) В местах столкновения образуются сейсмические пояса 6) В этих местах происходят </w:t>
      </w:r>
      <w:proofErr w:type="gramStart"/>
      <w:r w:rsidRPr="0000387F">
        <w:rPr>
          <w:rFonts w:cs="Times New Roman"/>
          <w:sz w:val="28"/>
          <w:szCs w:val="28"/>
        </w:rPr>
        <w:t>землетрясения  7</w:t>
      </w:r>
      <w:proofErr w:type="gramEnd"/>
      <w:r w:rsidRPr="0000387F">
        <w:rPr>
          <w:rFonts w:cs="Times New Roman"/>
          <w:sz w:val="28"/>
          <w:szCs w:val="28"/>
        </w:rPr>
        <w:t xml:space="preserve">) На поверхности земли образуются горы 8) Состоит из нескольких слоёв. На суше -  из базальтового, гранитного и осадочного, в океане – из базальтового и осадочного. </w:t>
      </w:r>
      <w:r w:rsidRPr="008C23C9">
        <w:rPr>
          <w:rFonts w:cs="Times New Roman"/>
          <w:sz w:val="28"/>
          <w:szCs w:val="28"/>
          <w:u w:val="single"/>
        </w:rPr>
        <w:t>9) Земная кора</w:t>
      </w:r>
    </w:p>
    <w:p w:rsidR="00B923C0" w:rsidRDefault="00B923C0"/>
    <w:p w:rsidR="00973DEA" w:rsidRDefault="00973DEA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854E11" w:rsidRDefault="007C396B" w:rsidP="00854E11">
      <w:pPr>
        <w:jc w:val="center"/>
        <w:rPr>
          <w:b/>
          <w:sz w:val="28"/>
          <w:szCs w:val="28"/>
        </w:rPr>
      </w:pPr>
      <w:r w:rsidRPr="007C396B">
        <w:rPr>
          <w:b/>
          <w:sz w:val="28"/>
          <w:szCs w:val="28"/>
        </w:rPr>
        <w:t>Тема «Лесная промышленность», 9 класс</w:t>
      </w:r>
    </w:p>
    <w:p w:rsidR="00854E11" w:rsidRDefault="00854E11" w:rsidP="007C396B">
      <w:pPr>
        <w:jc w:val="center"/>
        <w:rPr>
          <w:b/>
          <w:sz w:val="28"/>
          <w:szCs w:val="28"/>
        </w:rPr>
      </w:pPr>
    </w:p>
    <w:p w:rsidR="00854E11" w:rsidRDefault="00854E11" w:rsidP="007C39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47632" cy="4389120"/>
            <wp:effectExtent l="19050" t="0" r="5518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29" cy="4391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DEA" w:rsidRDefault="00973DEA"/>
    <w:p w:rsidR="008C23C9" w:rsidRDefault="007C396B" w:rsidP="007C396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>
        <w:rPr>
          <w:rFonts w:cs="Times New Roman"/>
          <w:sz w:val="28"/>
          <w:szCs w:val="28"/>
        </w:rPr>
        <w:t>: 1) Лесозаготовка</w:t>
      </w:r>
      <w:r w:rsidRPr="0000387F">
        <w:rPr>
          <w:rFonts w:cs="Times New Roman"/>
          <w:sz w:val="28"/>
          <w:szCs w:val="28"/>
        </w:rPr>
        <w:t xml:space="preserve"> 2)</w:t>
      </w:r>
      <w:r>
        <w:rPr>
          <w:rFonts w:cs="Times New Roman"/>
          <w:sz w:val="28"/>
          <w:szCs w:val="28"/>
        </w:rPr>
        <w:t xml:space="preserve"> Лесопиление 3) Производство древесно-стружечных и </w:t>
      </w:r>
      <w:proofErr w:type="gramStart"/>
      <w:r>
        <w:rPr>
          <w:rFonts w:cs="Times New Roman"/>
          <w:sz w:val="28"/>
          <w:szCs w:val="28"/>
        </w:rPr>
        <w:t>древесно-волокнистых</w:t>
      </w:r>
      <w:proofErr w:type="gramEnd"/>
      <w:r>
        <w:rPr>
          <w:rFonts w:cs="Times New Roman"/>
          <w:sz w:val="28"/>
          <w:szCs w:val="28"/>
        </w:rPr>
        <w:t xml:space="preserve"> плит 4) Производство мебели 5) Производство бумаги и картона 6) Производство спичек 7) Производство топливных </w:t>
      </w:r>
      <w:proofErr w:type="spellStart"/>
      <w:r>
        <w:rPr>
          <w:rFonts w:cs="Times New Roman"/>
          <w:sz w:val="28"/>
          <w:szCs w:val="28"/>
        </w:rPr>
        <w:t>пеллет</w:t>
      </w:r>
      <w:proofErr w:type="spellEnd"/>
      <w:r>
        <w:rPr>
          <w:rFonts w:cs="Times New Roman"/>
          <w:sz w:val="28"/>
          <w:szCs w:val="28"/>
        </w:rPr>
        <w:t xml:space="preserve"> 8) Производство химического сырья из древесины </w:t>
      </w:r>
    </w:p>
    <w:p w:rsidR="007C396B" w:rsidRPr="008C23C9" w:rsidRDefault="007C396B" w:rsidP="007C396B">
      <w:pPr>
        <w:jc w:val="both"/>
        <w:rPr>
          <w:rFonts w:cs="Times New Roman"/>
          <w:sz w:val="28"/>
          <w:szCs w:val="28"/>
          <w:u w:val="single"/>
        </w:rPr>
      </w:pPr>
      <w:r w:rsidRPr="008C23C9">
        <w:rPr>
          <w:rFonts w:cs="Times New Roman"/>
          <w:sz w:val="28"/>
          <w:szCs w:val="28"/>
          <w:u w:val="single"/>
        </w:rPr>
        <w:t>9) Лесная промышленность</w:t>
      </w:r>
    </w:p>
    <w:p w:rsidR="00973DEA" w:rsidRPr="008C23C9" w:rsidRDefault="00973DEA">
      <w:pPr>
        <w:rPr>
          <w:u w:val="single"/>
        </w:rPr>
      </w:pPr>
    </w:p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973DEA" w:rsidRDefault="00973DEA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973DEA" w:rsidRDefault="00973DEA"/>
    <w:p w:rsidR="00973DEA" w:rsidRPr="0048636A" w:rsidRDefault="00973DEA" w:rsidP="0048636A">
      <w:pPr>
        <w:jc w:val="center"/>
        <w:rPr>
          <w:rFonts w:cs="Times New Roman"/>
          <w:b/>
          <w:sz w:val="32"/>
          <w:szCs w:val="32"/>
        </w:rPr>
      </w:pPr>
      <w:r w:rsidRPr="0048636A">
        <w:rPr>
          <w:rFonts w:cs="Times New Roman"/>
          <w:b/>
          <w:sz w:val="32"/>
          <w:szCs w:val="32"/>
        </w:rPr>
        <w:t>Этап урока «Обобщение и систематизация знаний и способов деятельности»</w:t>
      </w:r>
    </w:p>
    <w:p w:rsidR="004D7006" w:rsidRPr="004D7006" w:rsidRDefault="004D7006" w:rsidP="004D7006">
      <w:pPr>
        <w:rPr>
          <w:rFonts w:cs="Times New Roman"/>
          <w:b/>
          <w:sz w:val="28"/>
          <w:szCs w:val="28"/>
        </w:rPr>
      </w:pPr>
    </w:p>
    <w:p w:rsidR="00973DEA" w:rsidRPr="004D7006" w:rsidRDefault="00973DEA" w:rsidP="004D7006">
      <w:pPr>
        <w:rPr>
          <w:rFonts w:cs="Times New Roman"/>
          <w:sz w:val="28"/>
          <w:szCs w:val="28"/>
        </w:rPr>
      </w:pPr>
      <w:r w:rsidRPr="0048636A">
        <w:rPr>
          <w:rFonts w:cs="Times New Roman"/>
          <w:sz w:val="28"/>
          <w:szCs w:val="28"/>
          <w:u w:val="single"/>
        </w:rPr>
        <w:t>Цель:</w:t>
      </w:r>
      <w:r w:rsidRPr="004D7006">
        <w:rPr>
          <w:rFonts w:cs="Times New Roman"/>
          <w:sz w:val="28"/>
          <w:szCs w:val="28"/>
        </w:rPr>
        <w:t xml:space="preserve"> Обобщение и закрепление материала урока, способ организации групповой или парной работы</w:t>
      </w:r>
    </w:p>
    <w:p w:rsidR="00973DEA" w:rsidRDefault="00973DEA">
      <w:pPr>
        <w:rPr>
          <w:rFonts w:cs="Times New Roman"/>
          <w:sz w:val="24"/>
          <w:szCs w:val="24"/>
        </w:rPr>
      </w:pPr>
    </w:p>
    <w:p w:rsidR="00973DEA" w:rsidRPr="0000387F" w:rsidRDefault="00973DEA" w:rsidP="00973DEA">
      <w:pPr>
        <w:jc w:val="center"/>
        <w:rPr>
          <w:rFonts w:cs="Times New Roman"/>
          <w:b/>
          <w:sz w:val="28"/>
          <w:szCs w:val="28"/>
        </w:rPr>
      </w:pPr>
      <w:r w:rsidRPr="0000387F">
        <w:rPr>
          <w:rFonts w:cs="Times New Roman"/>
          <w:b/>
          <w:sz w:val="28"/>
          <w:szCs w:val="28"/>
        </w:rPr>
        <w:t>Тема «Атмосфер</w:t>
      </w:r>
      <w:r w:rsidR="004D7006">
        <w:rPr>
          <w:rFonts w:cs="Times New Roman"/>
          <w:b/>
          <w:sz w:val="28"/>
          <w:szCs w:val="28"/>
        </w:rPr>
        <w:t xml:space="preserve">а – воздушная оболочка Земли», </w:t>
      </w:r>
      <w:r w:rsidRPr="0000387F">
        <w:rPr>
          <w:rFonts w:cs="Times New Roman"/>
          <w:b/>
          <w:sz w:val="28"/>
          <w:szCs w:val="28"/>
        </w:rPr>
        <w:t>6 класс</w:t>
      </w:r>
    </w:p>
    <w:p w:rsidR="00973DEA" w:rsidRDefault="00973DEA"/>
    <w:p w:rsidR="00973DEA" w:rsidRDefault="00973DEA"/>
    <w:p w:rsidR="00B923C0" w:rsidRDefault="00B923C0">
      <w:r>
        <w:rPr>
          <w:noProof/>
          <w:lang w:eastAsia="ru-RU"/>
        </w:rPr>
        <w:drawing>
          <wp:inline distT="0" distB="0" distL="0" distR="0">
            <wp:extent cx="6137102" cy="4175760"/>
            <wp:effectExtent l="19050" t="0" r="0" b="0"/>
            <wp:docPr id="4" name="Рисунок 4" descr="C:\Users\Admin\Desktop\Маргарита Евгеньевна\Уроки\Кроссенс\публикация\Ри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гарита Евгеньевна\Уроки\Кроссенс\публикация\Рис.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76" cy="41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06" w:rsidRDefault="004D7006"/>
    <w:p w:rsidR="004D7006" w:rsidRPr="004D7006" w:rsidRDefault="004D7006" w:rsidP="004D7006">
      <w:pPr>
        <w:jc w:val="both"/>
        <w:rPr>
          <w:rFonts w:cs="Times New Roman"/>
          <w:bCs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 w:rsidRPr="0000387F">
        <w:rPr>
          <w:rFonts w:cs="Times New Roman"/>
          <w:sz w:val="28"/>
          <w:szCs w:val="28"/>
        </w:rPr>
        <w:t xml:space="preserve">: 1) Состав атмосферы (воздуха) 2) Слои атмосферы 3) Тропосфера.  Образование различных видов облаков 4) Элементы погоды: осадки, облачность, ветер, гроза 5) Барометр – прибор для определения атмосферного давления в атмосфере 6) Флюгер – прибор для определения направления ветра 7) Роза ветров – график, показывающий направление ветра по метеорологическим наблюдениям за определённый период 8) </w:t>
      </w:r>
      <w:proofErr w:type="spellStart"/>
      <w:r w:rsidRPr="0000387F">
        <w:rPr>
          <w:rFonts w:cs="Times New Roman"/>
          <w:sz w:val="28"/>
          <w:szCs w:val="28"/>
        </w:rPr>
        <w:t>Климатограмма</w:t>
      </w:r>
      <w:proofErr w:type="spellEnd"/>
      <w:r w:rsidRPr="0000387F">
        <w:rPr>
          <w:rFonts w:cs="Times New Roman"/>
          <w:sz w:val="28"/>
          <w:szCs w:val="28"/>
        </w:rPr>
        <w:t xml:space="preserve"> - г</w:t>
      </w:r>
      <w:r w:rsidRPr="0000387F">
        <w:rPr>
          <w:rFonts w:cs="Times New Roman"/>
          <w:bCs/>
          <w:sz w:val="28"/>
          <w:szCs w:val="28"/>
          <w:shd w:val="clear" w:color="auto" w:fill="FFFFFF"/>
        </w:rPr>
        <w:t>рафическое изображение годовых температур и осадков в определённой местности</w:t>
      </w:r>
      <w:r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Pr="008C23C9">
        <w:rPr>
          <w:rFonts w:cs="Times New Roman"/>
          <w:bCs/>
          <w:sz w:val="28"/>
          <w:szCs w:val="28"/>
          <w:u w:val="single"/>
          <w:shd w:val="clear" w:color="auto" w:fill="FFFFFF"/>
        </w:rPr>
        <w:t>9) Атмосфера – воздушная оболочка Земли</w:t>
      </w:r>
    </w:p>
    <w:p w:rsidR="004D7006" w:rsidRDefault="004D7006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Default="007C396B"/>
    <w:p w:rsidR="007C396B" w:rsidRPr="007C396B" w:rsidRDefault="007C396B" w:rsidP="007C396B">
      <w:pPr>
        <w:jc w:val="center"/>
        <w:rPr>
          <w:b/>
          <w:sz w:val="28"/>
          <w:szCs w:val="28"/>
        </w:rPr>
      </w:pPr>
      <w:r w:rsidRPr="007C396B">
        <w:rPr>
          <w:b/>
          <w:sz w:val="28"/>
          <w:szCs w:val="28"/>
        </w:rPr>
        <w:t>Тема «Население России», 8 класс</w:t>
      </w:r>
    </w:p>
    <w:p w:rsidR="007C396B" w:rsidRDefault="007C396B"/>
    <w:p w:rsidR="007C396B" w:rsidRDefault="007C396B"/>
    <w:p w:rsidR="007C396B" w:rsidRDefault="00854E11">
      <w:r w:rsidRPr="00854E11">
        <w:rPr>
          <w:noProof/>
          <w:lang w:eastAsia="ru-RU"/>
        </w:rPr>
        <w:drawing>
          <wp:inline distT="0" distB="0" distL="0" distR="0">
            <wp:extent cx="6276066" cy="4404360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41" t="30929" r="24406" b="1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66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6B" w:rsidRDefault="007C396B"/>
    <w:p w:rsidR="008C23C9" w:rsidRDefault="00854E11" w:rsidP="004A12A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Пояснение к </w:t>
      </w:r>
      <w:proofErr w:type="spellStart"/>
      <w:r>
        <w:rPr>
          <w:rFonts w:cs="Times New Roman"/>
          <w:sz w:val="28"/>
          <w:szCs w:val="28"/>
        </w:rPr>
        <w:t>кроссенсу</w:t>
      </w:r>
      <w:proofErr w:type="spellEnd"/>
      <w:r w:rsidRPr="0000387F">
        <w:rPr>
          <w:rFonts w:cs="Times New Roman"/>
          <w:sz w:val="28"/>
          <w:szCs w:val="28"/>
        </w:rPr>
        <w:t>: 1)</w:t>
      </w:r>
      <w:r>
        <w:rPr>
          <w:rFonts w:cs="Times New Roman"/>
          <w:sz w:val="28"/>
          <w:szCs w:val="28"/>
        </w:rPr>
        <w:t xml:space="preserve"> Численность населения. Демография </w:t>
      </w:r>
    </w:p>
    <w:p w:rsidR="007C396B" w:rsidRDefault="00854E11" w:rsidP="004A12A1">
      <w:pPr>
        <w:jc w:val="both"/>
      </w:pPr>
      <w:r>
        <w:rPr>
          <w:rFonts w:cs="Times New Roman"/>
          <w:sz w:val="28"/>
          <w:szCs w:val="28"/>
        </w:rPr>
        <w:t xml:space="preserve">2) Воспроизводство населения 3) Естественный прирост. Продолжительность жизни. </w:t>
      </w:r>
      <w:r w:rsidR="008C23C9">
        <w:rPr>
          <w:rFonts w:cs="Times New Roman"/>
          <w:sz w:val="28"/>
          <w:szCs w:val="28"/>
        </w:rPr>
        <w:t xml:space="preserve">4) Мужское и женское население 5) Этнический состав. Народы России 6) Религиозный состав 7) Миграции 8) Городское и сельское население. Урбанизация </w:t>
      </w:r>
      <w:r w:rsidR="008C23C9" w:rsidRPr="008C23C9">
        <w:rPr>
          <w:rFonts w:cs="Times New Roman"/>
          <w:sz w:val="28"/>
          <w:szCs w:val="28"/>
          <w:u w:val="single"/>
        </w:rPr>
        <w:t>9) Население России</w:t>
      </w:r>
    </w:p>
    <w:sectPr w:rsidR="007C396B" w:rsidSect="00671927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846" w:rsidRDefault="00205846" w:rsidP="00645A51">
      <w:r>
        <w:separator/>
      </w:r>
    </w:p>
  </w:endnote>
  <w:endnote w:type="continuationSeparator" w:id="0">
    <w:p w:rsidR="00205846" w:rsidRDefault="00205846" w:rsidP="0064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846" w:rsidRDefault="00205846" w:rsidP="00645A51">
      <w:r>
        <w:separator/>
      </w:r>
    </w:p>
  </w:footnote>
  <w:footnote w:type="continuationSeparator" w:id="0">
    <w:p w:rsidR="00205846" w:rsidRDefault="00205846" w:rsidP="00645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A51" w:rsidRDefault="00645A51" w:rsidP="00645A51">
    <w:pPr>
      <w:pStyle w:val="a8"/>
      <w:jc w:val="center"/>
    </w:pPr>
    <w:r>
      <w:t>Прищепа Маргарита Евгеньевна</w:t>
    </w:r>
  </w:p>
  <w:p w:rsidR="00645A51" w:rsidRDefault="00645A51" w:rsidP="00645A51">
    <w:pPr>
      <w:pStyle w:val="a8"/>
      <w:jc w:val="center"/>
    </w:pPr>
    <w:r>
      <w:t xml:space="preserve">учитель географии МБОУ ООШ п. </w:t>
    </w:r>
    <w:proofErr w:type="spellStart"/>
    <w:r>
      <w:t>Лытка</w:t>
    </w:r>
    <w:proofErr w:type="spellEnd"/>
  </w:p>
  <w:p w:rsidR="00645A51" w:rsidRPr="00645A51" w:rsidRDefault="00645A51" w:rsidP="00645A51">
    <w:pPr>
      <w:pStyle w:val="a8"/>
      <w:jc w:val="center"/>
    </w:pPr>
    <w:proofErr w:type="spellStart"/>
    <w:r>
      <w:t>Афанасьевский</w:t>
    </w:r>
    <w:proofErr w:type="spellEnd"/>
    <w:r>
      <w:t xml:space="preserve"> муниципальный округ Кировская область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A3AD2"/>
    <w:multiLevelType w:val="hybridMultilevel"/>
    <w:tmpl w:val="83525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3C0"/>
    <w:rsid w:val="00205846"/>
    <w:rsid w:val="0025199B"/>
    <w:rsid w:val="002715D8"/>
    <w:rsid w:val="002F69C0"/>
    <w:rsid w:val="003817A0"/>
    <w:rsid w:val="003B1FDE"/>
    <w:rsid w:val="0048636A"/>
    <w:rsid w:val="004A12A1"/>
    <w:rsid w:val="004D7006"/>
    <w:rsid w:val="00645A51"/>
    <w:rsid w:val="00671927"/>
    <w:rsid w:val="006910F1"/>
    <w:rsid w:val="007348F5"/>
    <w:rsid w:val="0075772F"/>
    <w:rsid w:val="007C396B"/>
    <w:rsid w:val="008452A4"/>
    <w:rsid w:val="00854E11"/>
    <w:rsid w:val="00872D66"/>
    <w:rsid w:val="008C23C9"/>
    <w:rsid w:val="00947443"/>
    <w:rsid w:val="00973DEA"/>
    <w:rsid w:val="00A243EE"/>
    <w:rsid w:val="00A70415"/>
    <w:rsid w:val="00B923C0"/>
    <w:rsid w:val="00DF0DB3"/>
    <w:rsid w:val="00F53F3A"/>
    <w:rsid w:val="00FE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806F"/>
  <w15:docId w15:val="{063360BA-9BEF-46C6-97F1-AE29C6FA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2A4"/>
    <w:pPr>
      <w:suppressAutoHyphens/>
      <w:spacing w:after="0" w:line="240" w:lineRule="auto"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715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5D8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ar-SA"/>
    </w:rPr>
  </w:style>
  <w:style w:type="paragraph" w:styleId="a3">
    <w:name w:val="No Spacing"/>
    <w:link w:val="a4"/>
    <w:qFormat/>
    <w:rsid w:val="008452A4"/>
    <w:pPr>
      <w:spacing w:after="0" w:line="240" w:lineRule="auto"/>
    </w:pPr>
    <w:rPr>
      <w:rFonts w:ascii="Calibri" w:eastAsia="Calibri" w:hAnsi="Calibri"/>
      <w:sz w:val="22"/>
    </w:rPr>
  </w:style>
  <w:style w:type="character" w:customStyle="1" w:styleId="a4">
    <w:name w:val="Без интервала Знак"/>
    <w:link w:val="a3"/>
    <w:rsid w:val="008452A4"/>
    <w:rPr>
      <w:rFonts w:ascii="Calibri" w:eastAsia="Calibri" w:hAnsi="Calibri"/>
      <w:sz w:val="22"/>
    </w:rPr>
  </w:style>
  <w:style w:type="paragraph" w:styleId="a5">
    <w:name w:val="List Paragraph"/>
    <w:basedOn w:val="a"/>
    <w:uiPriority w:val="34"/>
    <w:qFormat/>
    <w:rsid w:val="008452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23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23C0"/>
    <w:rPr>
      <w:rFonts w:ascii="Tahoma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645A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45A51"/>
    <w:rPr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645A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45A51"/>
    <w:rPr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Пивоваров Александр Анатольевич</cp:lastModifiedBy>
  <cp:revision>11</cp:revision>
  <dcterms:created xsi:type="dcterms:W3CDTF">2024-11-07T18:59:00Z</dcterms:created>
  <dcterms:modified xsi:type="dcterms:W3CDTF">2025-01-20T07:06:00Z</dcterms:modified>
</cp:coreProperties>
</file>