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68" w:rsidRPr="00322468" w:rsidRDefault="00322468" w:rsidP="0032246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468">
        <w:rPr>
          <w:rFonts w:ascii="Times New Roman" w:hAnsi="Times New Roman" w:cs="Times New Roman"/>
          <w:sz w:val="28"/>
          <w:szCs w:val="28"/>
        </w:rPr>
        <w:t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</w:t>
      </w:r>
    </w:p>
    <w:p w:rsidR="00322468" w:rsidRDefault="00322468" w:rsidP="000B3B6F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B3B6F" w:rsidRPr="00065F7A" w:rsidRDefault="000B3B6F" w:rsidP="000B3B6F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средняя общеобразовательная школа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Вичёвщина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0B3B6F" w:rsidRPr="00065F7A" w:rsidRDefault="000B3B6F" w:rsidP="000B3B6F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B3B6F" w:rsidRPr="00D25F65" w:rsidRDefault="000B3B6F" w:rsidP="000B3B6F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B3B6F" w:rsidRPr="00D25F65" w:rsidRDefault="000B3B6F" w:rsidP="000B3B6F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B3B6F" w:rsidRPr="00D25F65" w:rsidRDefault="000B3B6F" w:rsidP="000B3B6F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B3B6F" w:rsidRPr="00065F7A" w:rsidRDefault="000B3B6F" w:rsidP="000B3B6F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B3B6F" w:rsidRPr="00065F7A" w:rsidRDefault="000B3B6F" w:rsidP="000B3B6F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B3B6F" w:rsidRDefault="000B3B6F" w:rsidP="000B3B6F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B3B6F" w:rsidRDefault="000B3B6F" w:rsidP="000B3B6F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B3B6F" w:rsidRDefault="000B3B6F" w:rsidP="000B3B6F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B3B6F" w:rsidRDefault="000B3B6F" w:rsidP="000B3B6F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B3B6F" w:rsidRPr="001C666D" w:rsidRDefault="000B3B6F" w:rsidP="000B3B6F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22468" w:rsidRDefault="000B3B6F" w:rsidP="000B3B6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7A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32246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неурочных форм занятий по физическому воспитанию для детей младшего школьного возраста </w:t>
      </w:r>
    </w:p>
    <w:p w:rsidR="000B3B6F" w:rsidRDefault="000B3B6F" w:rsidP="000B3B6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нарушением осанки во фронтальной плоскости </w:t>
      </w:r>
    </w:p>
    <w:p w:rsidR="000B3B6F" w:rsidRDefault="000B3B6F" w:rsidP="000B3B6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B6F" w:rsidRDefault="000B3B6F" w:rsidP="000B3B6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B6F" w:rsidRDefault="000B3B6F" w:rsidP="000B3B6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B6F" w:rsidRDefault="000B3B6F" w:rsidP="000B3B6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B6F" w:rsidRPr="00065F7A" w:rsidRDefault="000B3B6F" w:rsidP="000B3B6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B6F" w:rsidRPr="001C666D" w:rsidRDefault="000B3B6F" w:rsidP="000B3B6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B6F" w:rsidRDefault="000B3B6F" w:rsidP="000B3B6F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0B3B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Учитель физической культуры: </w:t>
      </w:r>
    </w:p>
    <w:p w:rsidR="000B3B6F" w:rsidRDefault="000B3B6F" w:rsidP="000B3B6F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0B3B6F">
        <w:rPr>
          <w:rFonts w:ascii="Times New Roman" w:hAnsi="Times New Roman" w:cs="Times New Roman"/>
          <w:sz w:val="28"/>
          <w:szCs w:val="28"/>
        </w:rPr>
        <w:t xml:space="preserve">Шабалина Людмила Алексеевна, </w:t>
      </w:r>
    </w:p>
    <w:p w:rsidR="000B3B6F" w:rsidRPr="000B3B6F" w:rsidRDefault="000B3B6F" w:rsidP="000B3B6F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0B3B6F"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0B3B6F" w:rsidRDefault="000B3B6F" w:rsidP="000B3B6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B3B6F" w:rsidRDefault="000B3B6F" w:rsidP="000B3B6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B3B6F" w:rsidRDefault="000B3B6F" w:rsidP="000B3B6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B3B6F" w:rsidRDefault="000B3B6F" w:rsidP="000B3B6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B3B6F" w:rsidRDefault="000B3B6F" w:rsidP="000B3B6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B3B6F" w:rsidRDefault="000B3B6F" w:rsidP="000B3B6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B3B6F" w:rsidRDefault="000B3B6F" w:rsidP="000B3B6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B3B6F" w:rsidRDefault="000B3B6F" w:rsidP="000B3B6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B3B6F" w:rsidRDefault="000B3B6F" w:rsidP="000B3B6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B3B6F" w:rsidRDefault="000B3B6F" w:rsidP="000B3B6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B3B6F" w:rsidRDefault="000B3B6F" w:rsidP="000B3B6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B3B6F" w:rsidRPr="00065F7A" w:rsidRDefault="000B3B6F" w:rsidP="000B3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Вичёвщина</w:t>
      </w:r>
      <w:proofErr w:type="spellEnd"/>
    </w:p>
    <w:p w:rsidR="000B3B6F" w:rsidRPr="00513F21" w:rsidRDefault="000B3B6F" w:rsidP="000B3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CB5D5E" w:rsidRPr="006E0B86" w:rsidRDefault="00CB5D5E" w:rsidP="00322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Программа внеурочных занятий по физическому воспитанию детей младшего школьного возраста с нарушением осанки во фронтальной плоскости</w:t>
      </w:r>
      <w:r w:rsidRPr="00065F7A">
        <w:rPr>
          <w:rFonts w:ascii="Times New Roman" w:hAnsi="Times New Roman" w:cs="Times New Roman"/>
          <w:sz w:val="28"/>
          <w:szCs w:val="28"/>
        </w:rPr>
        <w:t xml:space="preserve"> разработана и оформлена в соответствии с требованиями к содержанию и оформлению образовательных программ (Приложение к письму </w:t>
      </w:r>
      <w:proofErr w:type="spellStart"/>
      <w:r w:rsidRPr="00065F7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65F7A">
        <w:rPr>
          <w:rFonts w:ascii="Times New Roman" w:hAnsi="Times New Roman" w:cs="Times New Roman"/>
          <w:sz w:val="28"/>
          <w:szCs w:val="28"/>
        </w:rPr>
        <w:t xml:space="preserve"> России от 8 июня 2003 г. № 28- 02- 484/16)</w:t>
      </w:r>
      <w:r>
        <w:rPr>
          <w:rFonts w:ascii="Times New Roman" w:hAnsi="Times New Roman" w:cs="Times New Roman"/>
          <w:sz w:val="28"/>
          <w:szCs w:val="28"/>
        </w:rPr>
        <w:t xml:space="preserve"> и внедрена в общеобразовательный процесс МКОУ СОШ п</w:t>
      </w:r>
      <w:r w:rsidRPr="00065F7A">
        <w:rPr>
          <w:rFonts w:ascii="Times New Roman" w:hAnsi="Times New Roman" w:cs="Times New Roman"/>
          <w:sz w:val="28"/>
          <w:szCs w:val="28"/>
        </w:rPr>
        <w:t>.</w:t>
      </w:r>
      <w:r w:rsidR="00322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Вичёвщина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Кумёнского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в 2019 – 2020 учебном году</w:t>
      </w:r>
    </w:p>
    <w:p w:rsidR="00CB5D5E" w:rsidRPr="003D1A9B" w:rsidRDefault="00CB5D5E" w:rsidP="0032246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5F7A"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</w:p>
    <w:p w:rsidR="00CB5D5E" w:rsidRPr="00065F7A" w:rsidRDefault="00CB5D5E" w:rsidP="00322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7A">
        <w:rPr>
          <w:rFonts w:ascii="Times New Roman" w:hAnsi="Times New Roman" w:cs="Times New Roman"/>
          <w:sz w:val="28"/>
          <w:szCs w:val="28"/>
        </w:rPr>
        <w:t>Программа разработана на основ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5F7A">
        <w:rPr>
          <w:rFonts w:ascii="Times New Roman" w:hAnsi="Times New Roman" w:cs="Times New Roman"/>
          <w:sz w:val="28"/>
          <w:szCs w:val="28"/>
        </w:rPr>
        <w:t xml:space="preserve"> специальной и методической литературы с уч</w:t>
      </w:r>
      <w:r w:rsidR="00322468">
        <w:rPr>
          <w:rFonts w:ascii="Times New Roman" w:hAnsi="Times New Roman" w:cs="Times New Roman"/>
          <w:sz w:val="28"/>
          <w:szCs w:val="28"/>
        </w:rPr>
        <w:t>е</w:t>
      </w:r>
      <w:r w:rsidRPr="00065F7A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r w:rsidRPr="00065F7A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для детей младшего школьного возраста с нарушением осанки во фронтальной плоскости</w:t>
      </w:r>
      <w:r w:rsidRPr="00065F7A">
        <w:rPr>
          <w:rFonts w:ascii="Times New Roman" w:hAnsi="Times New Roman" w:cs="Times New Roman"/>
          <w:sz w:val="28"/>
          <w:szCs w:val="28"/>
        </w:rPr>
        <w:t>.</w:t>
      </w:r>
      <w:r w:rsidR="00322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Разработанная программа включает в себя</w:t>
      </w:r>
      <w:r w:rsidRPr="00065F7A">
        <w:rPr>
          <w:rFonts w:ascii="Times New Roman" w:hAnsi="Times New Roman" w:cs="Times New Roman"/>
          <w:sz w:val="28"/>
          <w:szCs w:val="28"/>
        </w:rPr>
        <w:t xml:space="preserve"> комплексы упражнений корригирующей гимнастики, подвижные игры, общеразвивающие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с предметами и без предметов,</w:t>
      </w:r>
      <w:r w:rsidRPr="00065F7A">
        <w:rPr>
          <w:rFonts w:ascii="Times New Roman" w:hAnsi="Times New Roman" w:cs="Times New Roman"/>
          <w:sz w:val="28"/>
          <w:szCs w:val="28"/>
        </w:rPr>
        <w:t xml:space="preserve"> лыжн</w:t>
      </w:r>
      <w:r>
        <w:rPr>
          <w:rFonts w:ascii="Times New Roman" w:hAnsi="Times New Roman" w:cs="Times New Roman"/>
          <w:sz w:val="28"/>
          <w:szCs w:val="28"/>
        </w:rPr>
        <w:t>ую подготовку</w:t>
      </w:r>
      <w:r w:rsidRPr="00065F7A">
        <w:rPr>
          <w:rFonts w:ascii="Times New Roman" w:hAnsi="Times New Roman" w:cs="Times New Roman"/>
          <w:sz w:val="28"/>
          <w:szCs w:val="28"/>
        </w:rPr>
        <w:t>.</w:t>
      </w:r>
    </w:p>
    <w:p w:rsidR="00CB5D5E" w:rsidRPr="00065F7A" w:rsidRDefault="00CB5D5E" w:rsidP="00322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7A">
        <w:rPr>
          <w:rFonts w:ascii="Times New Roman" w:hAnsi="Times New Roman" w:cs="Times New Roman"/>
          <w:sz w:val="28"/>
          <w:szCs w:val="28"/>
        </w:rPr>
        <w:t>Особенности корригирующей гимнастики и общеразвивающих упражнений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322468">
        <w:rPr>
          <w:rFonts w:ascii="Times New Roman" w:hAnsi="Times New Roman" w:cs="Times New Roman"/>
          <w:sz w:val="28"/>
          <w:szCs w:val="28"/>
        </w:rPr>
        <w:t>предметами являются</w:t>
      </w:r>
      <w:r>
        <w:rPr>
          <w:rFonts w:ascii="Times New Roman" w:hAnsi="Times New Roman" w:cs="Times New Roman"/>
          <w:sz w:val="28"/>
          <w:szCs w:val="28"/>
        </w:rPr>
        <w:t xml:space="preserve"> основой</w:t>
      </w:r>
      <w:r w:rsidRPr="00065F7A">
        <w:rPr>
          <w:rFonts w:ascii="Times New Roman" w:hAnsi="Times New Roman" w:cs="Times New Roman"/>
          <w:sz w:val="28"/>
          <w:szCs w:val="28"/>
        </w:rPr>
        <w:t xml:space="preserve"> как для мышечного корсета, так и для освоения положения правильной осанки, правильного дыхания, 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65F7A">
        <w:rPr>
          <w:rFonts w:ascii="Times New Roman" w:hAnsi="Times New Roman" w:cs="Times New Roman"/>
          <w:sz w:val="28"/>
          <w:szCs w:val="28"/>
        </w:rPr>
        <w:t>путём постепенного повышения количества повторений развивается сила мышц и общая выносливость занимающихся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B8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87B87">
        <w:rPr>
          <w:rFonts w:ascii="Times New Roman" w:hAnsi="Times New Roman" w:cs="Times New Roman"/>
          <w:sz w:val="28"/>
          <w:szCs w:val="28"/>
        </w:rPr>
        <w:t>]</w:t>
      </w:r>
      <w:r w:rsidRPr="00065F7A">
        <w:rPr>
          <w:rFonts w:ascii="Times New Roman" w:hAnsi="Times New Roman" w:cs="Times New Roman"/>
          <w:sz w:val="28"/>
          <w:szCs w:val="28"/>
        </w:rPr>
        <w:t xml:space="preserve">. Лыжная подготовка – это циклический вид спорта,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065F7A">
        <w:rPr>
          <w:rFonts w:ascii="Times New Roman" w:hAnsi="Times New Roman" w:cs="Times New Roman"/>
          <w:sz w:val="28"/>
          <w:szCs w:val="28"/>
        </w:rPr>
        <w:t>используется с целью физического развития, повышения уровня общей работоспособности и закаливания, укрепл</w:t>
      </w:r>
      <w:r>
        <w:rPr>
          <w:rFonts w:ascii="Times New Roman" w:hAnsi="Times New Roman" w:cs="Times New Roman"/>
          <w:sz w:val="28"/>
          <w:szCs w:val="28"/>
        </w:rPr>
        <w:t>ения мышечного корсета, развития</w:t>
      </w:r>
      <w:r w:rsidRPr="00065F7A">
        <w:rPr>
          <w:rFonts w:ascii="Times New Roman" w:hAnsi="Times New Roman" w:cs="Times New Roman"/>
          <w:sz w:val="28"/>
          <w:szCs w:val="28"/>
        </w:rPr>
        <w:t xml:space="preserve"> дыхательной и сердечно</w:t>
      </w:r>
      <w:r>
        <w:rPr>
          <w:rFonts w:ascii="Times New Roman" w:hAnsi="Times New Roman" w:cs="Times New Roman"/>
          <w:sz w:val="28"/>
          <w:szCs w:val="28"/>
        </w:rPr>
        <w:t>-сосудистой системы,</w:t>
      </w:r>
      <w:r w:rsidRPr="00065F7A">
        <w:rPr>
          <w:rFonts w:ascii="Times New Roman" w:hAnsi="Times New Roman" w:cs="Times New Roman"/>
          <w:sz w:val="28"/>
          <w:szCs w:val="28"/>
        </w:rPr>
        <w:t xml:space="preserve"> развит</w:t>
      </w:r>
      <w:r>
        <w:rPr>
          <w:rFonts w:ascii="Times New Roman" w:hAnsi="Times New Roman" w:cs="Times New Roman"/>
          <w:sz w:val="28"/>
          <w:szCs w:val="28"/>
        </w:rPr>
        <w:t>ия морально-волевых качеств</w:t>
      </w:r>
      <w:r w:rsidRPr="00065F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5D5E" w:rsidRPr="00065F7A" w:rsidRDefault="00CB5D5E" w:rsidP="00322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7A">
        <w:rPr>
          <w:rFonts w:ascii="Times New Roman" w:hAnsi="Times New Roman" w:cs="Times New Roman"/>
          <w:sz w:val="28"/>
          <w:szCs w:val="28"/>
        </w:rPr>
        <w:t xml:space="preserve">В целях лечения и профилактики нарушений осанки, сколиоза, плоскостопия </w:t>
      </w:r>
      <w:r w:rsidR="00322468">
        <w:rPr>
          <w:rFonts w:ascii="Times New Roman" w:hAnsi="Times New Roman" w:cs="Times New Roman"/>
          <w:sz w:val="28"/>
          <w:szCs w:val="28"/>
        </w:rPr>
        <w:t xml:space="preserve">– </w:t>
      </w:r>
      <w:r w:rsidRPr="00065F7A">
        <w:rPr>
          <w:rFonts w:ascii="Times New Roman" w:hAnsi="Times New Roman" w:cs="Times New Roman"/>
          <w:sz w:val="28"/>
          <w:szCs w:val="28"/>
        </w:rPr>
        <w:t xml:space="preserve">важно, чтобы эта проблема в равной мере волновала и родителей, и преподавателей, и медиков. Всем известна истина </w:t>
      </w:r>
      <w:r w:rsidR="00322468">
        <w:rPr>
          <w:rFonts w:ascii="Times New Roman" w:hAnsi="Times New Roman" w:cs="Times New Roman"/>
          <w:sz w:val="28"/>
          <w:szCs w:val="28"/>
        </w:rPr>
        <w:t>«</w:t>
      </w:r>
      <w:r w:rsidRPr="00065F7A">
        <w:rPr>
          <w:rFonts w:ascii="Times New Roman" w:hAnsi="Times New Roman" w:cs="Times New Roman"/>
          <w:sz w:val="28"/>
          <w:szCs w:val="28"/>
        </w:rPr>
        <w:t>Лечить всегда сложнее, чем предупреждать заболевания</w:t>
      </w:r>
      <w:r w:rsidR="00322468">
        <w:rPr>
          <w:rFonts w:ascii="Times New Roman" w:hAnsi="Times New Roman" w:cs="Times New Roman"/>
          <w:sz w:val="28"/>
          <w:szCs w:val="28"/>
        </w:rPr>
        <w:t>».</w:t>
      </w:r>
    </w:p>
    <w:p w:rsidR="00CB5D5E" w:rsidRDefault="00CB5D5E" w:rsidP="00322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7A">
        <w:rPr>
          <w:rFonts w:ascii="Times New Roman" w:hAnsi="Times New Roman" w:cs="Times New Roman"/>
          <w:sz w:val="28"/>
          <w:szCs w:val="28"/>
        </w:rPr>
        <w:t>Поэтому, необходимо, чтобы дети с раннего возраста соблюдали режим дня, занимались в достаточном объёме физической культурой, закаливанием, использовали мебель по с</w:t>
      </w:r>
      <w:r>
        <w:rPr>
          <w:rFonts w:ascii="Times New Roman" w:hAnsi="Times New Roman" w:cs="Times New Roman"/>
          <w:sz w:val="28"/>
          <w:szCs w:val="28"/>
        </w:rPr>
        <w:t>воему росту, правильно питались.</w:t>
      </w:r>
    </w:p>
    <w:p w:rsidR="00CB5D5E" w:rsidRDefault="00CB5D5E" w:rsidP="00322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Программа неурочных форм занятий по физическому воспитанию детей младшего школьного возраста с нарушением осанки во фронтальной плоскости</w:t>
      </w:r>
      <w:r>
        <w:rPr>
          <w:rFonts w:ascii="Times New Roman" w:hAnsi="Times New Roman" w:cs="Times New Roman"/>
          <w:sz w:val="28"/>
          <w:szCs w:val="28"/>
        </w:rPr>
        <w:t xml:space="preserve"> в своих целях и задачах соотносится с Государственным стандартом и концепцией образования, но по своему содержанию и наполнению ориентируется на медицинские показатели здоровья современных школьников.</w:t>
      </w:r>
    </w:p>
    <w:p w:rsidR="00CB5D5E" w:rsidRPr="00065F7A" w:rsidRDefault="00CB5D5E" w:rsidP="00322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апробирована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Вичёвской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Кумёнского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в 2019-2020 учебном году. </w:t>
      </w:r>
    </w:p>
    <w:p w:rsidR="00CB5D5E" w:rsidRPr="00090048" w:rsidRDefault="00CB5D5E" w:rsidP="00322468">
      <w:pPr>
        <w:pStyle w:val="a3"/>
        <w:numPr>
          <w:ilvl w:val="2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090048">
        <w:rPr>
          <w:i/>
          <w:sz w:val="28"/>
          <w:szCs w:val="28"/>
        </w:rPr>
        <w:t>Цель программы</w:t>
      </w:r>
    </w:p>
    <w:p w:rsidR="00CB5D5E" w:rsidRDefault="00CB5D5E" w:rsidP="00322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7A">
        <w:rPr>
          <w:rFonts w:ascii="Times New Roman" w:hAnsi="Times New Roman" w:cs="Times New Roman"/>
          <w:sz w:val="28"/>
          <w:szCs w:val="28"/>
        </w:rPr>
        <w:t xml:space="preserve">Улучшение показателей </w:t>
      </w:r>
      <w:r>
        <w:rPr>
          <w:rFonts w:ascii="Times New Roman" w:hAnsi="Times New Roman" w:cs="Times New Roman"/>
          <w:sz w:val="28"/>
          <w:szCs w:val="28"/>
        </w:rPr>
        <w:t>физических качеств</w:t>
      </w:r>
      <w:r w:rsidRPr="00065F7A">
        <w:rPr>
          <w:rFonts w:ascii="Times New Roman" w:hAnsi="Times New Roman" w:cs="Times New Roman"/>
          <w:sz w:val="28"/>
          <w:szCs w:val="28"/>
        </w:rPr>
        <w:t xml:space="preserve"> детей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>, формирование у них правильной осанки и исправление дефектов</w:t>
      </w:r>
      <w:r w:rsidRPr="00361D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1DA1">
        <w:rPr>
          <w:rFonts w:ascii="Times New Roman" w:hAnsi="Times New Roman" w:cs="Times New Roman"/>
          <w:sz w:val="28"/>
          <w:szCs w:val="28"/>
        </w:rPr>
        <w:t>посредством применения комплексов упражнений корригирующей гимнастики, подвижных игр, общеразвивающих упражнений с предметами и без предметов, лыжной подготовкой.</w:t>
      </w:r>
    </w:p>
    <w:p w:rsidR="00CB5D5E" w:rsidRDefault="00CB5D5E" w:rsidP="00322468">
      <w:pPr>
        <w:pStyle w:val="a3"/>
        <w:numPr>
          <w:ilvl w:val="0"/>
          <w:numId w:val="36"/>
        </w:numPr>
        <w:spacing w:line="360" w:lineRule="auto"/>
        <w:ind w:firstLine="709"/>
        <w:jc w:val="both"/>
        <w:rPr>
          <w:i/>
          <w:sz w:val="28"/>
          <w:szCs w:val="28"/>
        </w:rPr>
      </w:pPr>
      <w:r w:rsidRPr="00090048">
        <w:rPr>
          <w:i/>
          <w:sz w:val="28"/>
          <w:szCs w:val="28"/>
        </w:rPr>
        <w:t>Задачи программы</w:t>
      </w:r>
    </w:p>
    <w:p w:rsidR="00CB5D5E" w:rsidRPr="00300AD9" w:rsidRDefault="00CB5D5E" w:rsidP="0032246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E0B86">
        <w:rPr>
          <w:sz w:val="28"/>
          <w:szCs w:val="28"/>
        </w:rPr>
        <w:t>Повышение уровня физического развития и двигательной подготовленности.</w:t>
      </w:r>
    </w:p>
    <w:p w:rsidR="00CB5D5E" w:rsidRPr="00090048" w:rsidRDefault="00CB5D5E" w:rsidP="0032246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090048">
        <w:rPr>
          <w:sz w:val="28"/>
          <w:szCs w:val="28"/>
        </w:rPr>
        <w:t>Формирование и закрепление правильной осанки за сч</w:t>
      </w:r>
      <w:r w:rsidR="00322468">
        <w:rPr>
          <w:sz w:val="28"/>
          <w:szCs w:val="28"/>
        </w:rPr>
        <w:t>е</w:t>
      </w:r>
      <w:r w:rsidRPr="00090048">
        <w:rPr>
          <w:sz w:val="28"/>
          <w:szCs w:val="28"/>
        </w:rPr>
        <w:t>т укрепления мышечного аппарата спины.</w:t>
      </w:r>
    </w:p>
    <w:p w:rsidR="00CB5D5E" w:rsidRPr="006E0B86" w:rsidRDefault="00CB5D5E" w:rsidP="0032246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E0B86">
        <w:rPr>
          <w:sz w:val="28"/>
          <w:szCs w:val="28"/>
        </w:rPr>
        <w:t>Освоение общеразвивающих упражнений с предметами и комплексов упражнений корригирующей гимнастики.</w:t>
      </w:r>
    </w:p>
    <w:p w:rsidR="00CB5D5E" w:rsidRPr="006E0B86" w:rsidRDefault="00CB5D5E" w:rsidP="0032246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E0B86">
        <w:rPr>
          <w:sz w:val="28"/>
          <w:szCs w:val="28"/>
        </w:rPr>
        <w:t>Укрепление здоровья, закаливание организма.</w:t>
      </w:r>
    </w:p>
    <w:p w:rsidR="00CB5D5E" w:rsidRPr="006E0B86" w:rsidRDefault="00CB5D5E" w:rsidP="0032246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E0B86">
        <w:rPr>
          <w:sz w:val="28"/>
          <w:szCs w:val="28"/>
        </w:rPr>
        <w:t>Воспитание привычки к систематическим самостоятельным занятиям физической культурой.</w:t>
      </w:r>
    </w:p>
    <w:p w:rsidR="00CB5D5E" w:rsidRPr="00EF596F" w:rsidRDefault="00CB5D5E" w:rsidP="00C308A8">
      <w:pPr>
        <w:pStyle w:val="a3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596F">
        <w:rPr>
          <w:i/>
          <w:sz w:val="28"/>
          <w:szCs w:val="28"/>
        </w:rPr>
        <w:t>Курс занятий рассчитан на детей младшего школьного возраста.</w:t>
      </w:r>
      <w:r w:rsidRPr="00EF596F">
        <w:rPr>
          <w:sz w:val="28"/>
          <w:szCs w:val="28"/>
        </w:rPr>
        <w:t xml:space="preserve"> Программа включает в себя 60 занятий. Продолжительность</w:t>
      </w:r>
      <w:r w:rsidR="00EF596F" w:rsidRPr="00EF596F">
        <w:rPr>
          <w:sz w:val="28"/>
          <w:szCs w:val="28"/>
        </w:rPr>
        <w:t xml:space="preserve"> </w:t>
      </w:r>
      <w:r w:rsidRPr="00EF596F">
        <w:rPr>
          <w:sz w:val="28"/>
          <w:szCs w:val="28"/>
        </w:rPr>
        <w:t xml:space="preserve">занятий </w:t>
      </w:r>
      <w:r w:rsidR="00322468" w:rsidRPr="00EF596F">
        <w:rPr>
          <w:sz w:val="28"/>
          <w:szCs w:val="28"/>
        </w:rPr>
        <w:t xml:space="preserve">– </w:t>
      </w:r>
      <w:r w:rsidRPr="00EF596F">
        <w:rPr>
          <w:sz w:val="28"/>
          <w:szCs w:val="28"/>
        </w:rPr>
        <w:t>45 минут.</w:t>
      </w:r>
    </w:p>
    <w:p w:rsidR="00CB5D5E" w:rsidRPr="00EA75E9" w:rsidRDefault="00CB5D5E" w:rsidP="00EF596F">
      <w:pPr>
        <w:pStyle w:val="a3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75E9">
        <w:rPr>
          <w:i/>
          <w:sz w:val="28"/>
          <w:szCs w:val="28"/>
        </w:rPr>
        <w:t>Срок реализации программы</w:t>
      </w:r>
      <w:r w:rsidRPr="00EA75E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EA75E9">
        <w:rPr>
          <w:sz w:val="28"/>
          <w:szCs w:val="28"/>
        </w:rPr>
        <w:t xml:space="preserve">7 месяцев (30 недель). </w:t>
      </w:r>
    </w:p>
    <w:p w:rsidR="00CB5D5E" w:rsidRPr="00EA75E9" w:rsidRDefault="00CB5D5E" w:rsidP="00EF596F">
      <w:pPr>
        <w:pStyle w:val="a3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EA75E9">
        <w:rPr>
          <w:i/>
          <w:sz w:val="28"/>
          <w:szCs w:val="28"/>
        </w:rPr>
        <w:t>Ожидаемые результаты</w:t>
      </w:r>
    </w:p>
    <w:p w:rsidR="00CB5D5E" w:rsidRPr="00065F7A" w:rsidRDefault="00CB5D5E" w:rsidP="00322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</w:t>
      </w:r>
      <w:r w:rsidRPr="00065F7A">
        <w:rPr>
          <w:rFonts w:ascii="Times New Roman" w:hAnsi="Times New Roman" w:cs="Times New Roman"/>
          <w:sz w:val="28"/>
          <w:szCs w:val="28"/>
        </w:rPr>
        <w:t xml:space="preserve"> занятий </w:t>
      </w:r>
      <w:r>
        <w:rPr>
          <w:rFonts w:ascii="Times New Roman" w:hAnsi="Times New Roman" w:cs="Times New Roman"/>
          <w:sz w:val="28"/>
          <w:szCs w:val="28"/>
        </w:rPr>
        <w:t xml:space="preserve">должен повыситься уровень физического развития и двигательной подготовленности учащихся, закрепиться и </w:t>
      </w:r>
      <w:r w:rsidRPr="00065F7A">
        <w:rPr>
          <w:rFonts w:ascii="Times New Roman" w:hAnsi="Times New Roman" w:cs="Times New Roman"/>
          <w:sz w:val="28"/>
          <w:szCs w:val="28"/>
        </w:rPr>
        <w:t>сформир</w:t>
      </w:r>
      <w:r>
        <w:rPr>
          <w:rFonts w:ascii="Times New Roman" w:hAnsi="Times New Roman" w:cs="Times New Roman"/>
          <w:sz w:val="28"/>
          <w:szCs w:val="28"/>
        </w:rPr>
        <w:t>оватьс</w:t>
      </w:r>
      <w:r w:rsidRPr="00065F7A">
        <w:rPr>
          <w:rFonts w:ascii="Times New Roman" w:hAnsi="Times New Roman" w:cs="Times New Roman"/>
          <w:sz w:val="28"/>
          <w:szCs w:val="28"/>
        </w:rPr>
        <w:t xml:space="preserve">я навык правильной осанки, </w:t>
      </w:r>
      <w:r>
        <w:rPr>
          <w:rFonts w:ascii="Times New Roman" w:hAnsi="Times New Roman" w:cs="Times New Roman"/>
          <w:sz w:val="28"/>
          <w:szCs w:val="28"/>
        </w:rPr>
        <w:t xml:space="preserve">должен возникнуть интерес </w:t>
      </w:r>
      <w:r w:rsidRPr="00065F7A">
        <w:rPr>
          <w:rFonts w:ascii="Times New Roman" w:hAnsi="Times New Roman" w:cs="Times New Roman"/>
          <w:sz w:val="28"/>
          <w:szCs w:val="28"/>
        </w:rPr>
        <w:t xml:space="preserve">к самостоятельным занятиям физической культурой и </w:t>
      </w:r>
      <w:r>
        <w:rPr>
          <w:rFonts w:ascii="Times New Roman" w:hAnsi="Times New Roman" w:cs="Times New Roman"/>
          <w:sz w:val="28"/>
          <w:szCs w:val="28"/>
        </w:rPr>
        <w:t>здоровому образу жизни</w:t>
      </w:r>
      <w:r w:rsidRPr="00065F7A">
        <w:rPr>
          <w:rFonts w:ascii="Times New Roman" w:hAnsi="Times New Roman" w:cs="Times New Roman"/>
          <w:sz w:val="28"/>
          <w:szCs w:val="28"/>
        </w:rPr>
        <w:t>.</w:t>
      </w:r>
    </w:p>
    <w:p w:rsidR="00CB5D5E" w:rsidRPr="00DB2E18" w:rsidRDefault="00CB5D5E" w:rsidP="00EF596F">
      <w:pPr>
        <w:pStyle w:val="a3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DB2E18">
        <w:rPr>
          <w:i/>
          <w:sz w:val="28"/>
          <w:szCs w:val="28"/>
        </w:rPr>
        <w:t>Формы подведения итогов реализации программы</w:t>
      </w:r>
    </w:p>
    <w:p w:rsidR="00CB5D5E" w:rsidRPr="00065F7A" w:rsidRDefault="00CB5D5E" w:rsidP="00322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7A">
        <w:rPr>
          <w:rFonts w:ascii="Times New Roman" w:hAnsi="Times New Roman" w:cs="Times New Roman"/>
          <w:sz w:val="28"/>
          <w:szCs w:val="28"/>
        </w:rPr>
        <w:t>Тестирование в начале и в конце эксперимента.</w:t>
      </w:r>
    </w:p>
    <w:p w:rsidR="00CB5D5E" w:rsidRPr="00DB2E18" w:rsidRDefault="00CB5D5E" w:rsidP="00EF596F">
      <w:pPr>
        <w:pStyle w:val="a3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DB2E18">
        <w:rPr>
          <w:i/>
          <w:sz w:val="28"/>
          <w:szCs w:val="28"/>
        </w:rPr>
        <w:t>Формы занятий</w:t>
      </w:r>
    </w:p>
    <w:p w:rsidR="00CB5D5E" w:rsidRPr="00065F7A" w:rsidRDefault="00CB5D5E" w:rsidP="00322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7A">
        <w:rPr>
          <w:rFonts w:ascii="Times New Roman" w:hAnsi="Times New Roman" w:cs="Times New Roman"/>
          <w:sz w:val="28"/>
          <w:szCs w:val="28"/>
        </w:rPr>
        <w:t>Рекомендуются внеурочные занятия тренировочного типа.</w:t>
      </w:r>
    </w:p>
    <w:p w:rsidR="00CB5D5E" w:rsidRDefault="00CB5D5E" w:rsidP="00EF596F">
      <w:pPr>
        <w:pStyle w:val="a3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Организация работы</w:t>
      </w:r>
    </w:p>
    <w:p w:rsidR="00CB5D5E" w:rsidRPr="000D2B94" w:rsidRDefault="00CB5D5E" w:rsidP="00322468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эксперимент был условно разделён на 3 цикла</w:t>
      </w:r>
      <w:r w:rsidRPr="000D2B94">
        <w:rPr>
          <w:rFonts w:ascii="Times New Roman" w:hAnsi="Times New Roman" w:cs="Times New Roman"/>
          <w:sz w:val="28"/>
          <w:szCs w:val="28"/>
        </w:rPr>
        <w:t>.</w:t>
      </w:r>
    </w:p>
    <w:p w:rsidR="00CB5D5E" w:rsidRDefault="00CB5D5E" w:rsidP="00322468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5F7A">
        <w:rPr>
          <w:rFonts w:ascii="Times New Roman" w:hAnsi="Times New Roman" w:cs="Times New Roman"/>
          <w:i/>
          <w:sz w:val="28"/>
          <w:szCs w:val="28"/>
          <w:u w:val="single"/>
        </w:rPr>
        <w:t>1 цикл (продолжительность 10 недель, 20 занятий).</w:t>
      </w:r>
    </w:p>
    <w:p w:rsidR="00CB5D5E" w:rsidRPr="00065F7A" w:rsidRDefault="00CB5D5E" w:rsidP="00322468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7A">
        <w:rPr>
          <w:rFonts w:ascii="Times New Roman" w:hAnsi="Times New Roman" w:cs="Times New Roman"/>
          <w:sz w:val="28"/>
          <w:szCs w:val="28"/>
        </w:rPr>
        <w:t>Цель:</w:t>
      </w:r>
      <w:r w:rsidRPr="00265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укрепление</w:t>
      </w:r>
      <w:r w:rsidRPr="00065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мышечной системы</w:t>
      </w:r>
      <w:r w:rsidRPr="00065F7A">
        <w:rPr>
          <w:rFonts w:ascii="Times New Roman" w:hAnsi="Times New Roman" w:cs="Times New Roman"/>
          <w:sz w:val="28"/>
          <w:szCs w:val="28"/>
        </w:rPr>
        <w:t>, формирование правильной осанки</w:t>
      </w:r>
      <w:r>
        <w:rPr>
          <w:rFonts w:ascii="Times New Roman" w:hAnsi="Times New Roman" w:cs="Times New Roman"/>
          <w:sz w:val="28"/>
          <w:szCs w:val="28"/>
        </w:rPr>
        <w:t>, развитие физических качеств</w:t>
      </w:r>
      <w:r w:rsidRPr="00065F7A">
        <w:rPr>
          <w:rFonts w:ascii="Times New Roman" w:hAnsi="Times New Roman" w:cs="Times New Roman"/>
          <w:sz w:val="28"/>
          <w:szCs w:val="28"/>
        </w:rPr>
        <w:t>.</w:t>
      </w:r>
    </w:p>
    <w:p w:rsidR="00CB5D5E" w:rsidRPr="00065F7A" w:rsidRDefault="00CB5D5E" w:rsidP="00322468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065F7A">
        <w:rPr>
          <w:rFonts w:ascii="Times New Roman" w:hAnsi="Times New Roman" w:cs="Times New Roman"/>
          <w:spacing w:val="-16"/>
          <w:sz w:val="28"/>
          <w:szCs w:val="28"/>
        </w:rPr>
        <w:t>Задачи:</w:t>
      </w:r>
    </w:p>
    <w:p w:rsidR="00CB5D5E" w:rsidRPr="00065F7A" w:rsidRDefault="00CB5D5E" w:rsidP="00EF596F">
      <w:pPr>
        <w:pStyle w:val="a3"/>
        <w:numPr>
          <w:ilvl w:val="0"/>
          <w:numId w:val="2"/>
        </w:numPr>
        <w:shd w:val="clear" w:color="auto" w:fill="FFFFFF"/>
        <w:tabs>
          <w:tab w:val="left" w:pos="821"/>
          <w:tab w:val="left" w:pos="993"/>
        </w:tabs>
        <w:spacing w:line="360" w:lineRule="auto"/>
        <w:ind w:left="-142" w:firstLine="851"/>
        <w:jc w:val="both"/>
        <w:rPr>
          <w:spacing w:val="-16"/>
          <w:sz w:val="28"/>
          <w:szCs w:val="28"/>
        </w:rPr>
      </w:pPr>
      <w:r w:rsidRPr="00065F7A">
        <w:rPr>
          <w:spacing w:val="-16"/>
          <w:sz w:val="28"/>
          <w:szCs w:val="28"/>
        </w:rPr>
        <w:t>П</w:t>
      </w:r>
      <w:r>
        <w:rPr>
          <w:spacing w:val="-16"/>
          <w:sz w:val="28"/>
          <w:szCs w:val="28"/>
        </w:rPr>
        <w:t>овысить тонус мускулатуры спины.</w:t>
      </w:r>
    </w:p>
    <w:p w:rsidR="00CB5D5E" w:rsidRPr="00065F7A" w:rsidRDefault="00CB5D5E" w:rsidP="00EF596F">
      <w:pPr>
        <w:pStyle w:val="a3"/>
        <w:numPr>
          <w:ilvl w:val="0"/>
          <w:numId w:val="2"/>
        </w:numPr>
        <w:shd w:val="clear" w:color="auto" w:fill="FFFFFF"/>
        <w:tabs>
          <w:tab w:val="left" w:pos="821"/>
          <w:tab w:val="left" w:pos="993"/>
        </w:tabs>
        <w:spacing w:line="360" w:lineRule="auto"/>
        <w:ind w:left="-142" w:firstLine="851"/>
        <w:jc w:val="both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Развивать</w:t>
      </w:r>
      <w:r w:rsidRPr="00065F7A">
        <w:rPr>
          <w:spacing w:val="-16"/>
          <w:sz w:val="28"/>
          <w:szCs w:val="28"/>
        </w:rPr>
        <w:t xml:space="preserve"> координацию движений, как необходимое условие для восстановл</w:t>
      </w:r>
      <w:r>
        <w:rPr>
          <w:spacing w:val="-16"/>
          <w:sz w:val="28"/>
          <w:szCs w:val="28"/>
        </w:rPr>
        <w:t>ения правильного положения тела.</w:t>
      </w:r>
    </w:p>
    <w:p w:rsidR="00CB5D5E" w:rsidRPr="00065F7A" w:rsidRDefault="00CB5D5E" w:rsidP="00EF596F">
      <w:pPr>
        <w:pStyle w:val="a3"/>
        <w:numPr>
          <w:ilvl w:val="0"/>
          <w:numId w:val="2"/>
        </w:numPr>
        <w:shd w:val="clear" w:color="auto" w:fill="FFFFFF"/>
        <w:tabs>
          <w:tab w:val="left" w:pos="821"/>
          <w:tab w:val="left" w:pos="993"/>
        </w:tabs>
        <w:spacing w:line="360" w:lineRule="auto"/>
        <w:ind w:left="-142" w:firstLine="851"/>
        <w:jc w:val="both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Улучшить двигательную подготовленность</w:t>
      </w:r>
      <w:r w:rsidRPr="00065F7A">
        <w:rPr>
          <w:spacing w:val="-16"/>
          <w:sz w:val="28"/>
          <w:szCs w:val="28"/>
        </w:rPr>
        <w:t>.</w:t>
      </w:r>
    </w:p>
    <w:p w:rsidR="00CB5D5E" w:rsidRPr="00065F7A" w:rsidRDefault="00CB5D5E" w:rsidP="00322468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>Средства п</w:t>
      </w:r>
      <w:r w:rsidRPr="00065F7A">
        <w:rPr>
          <w:rFonts w:ascii="Times New Roman" w:hAnsi="Times New Roman" w:cs="Times New Roman"/>
          <w:spacing w:val="-16"/>
          <w:sz w:val="28"/>
          <w:szCs w:val="28"/>
        </w:rPr>
        <w:t>одготовительн</w:t>
      </w:r>
      <w:r>
        <w:rPr>
          <w:rFonts w:ascii="Times New Roman" w:hAnsi="Times New Roman" w:cs="Times New Roman"/>
          <w:spacing w:val="-16"/>
          <w:sz w:val="28"/>
          <w:szCs w:val="28"/>
        </w:rPr>
        <w:t>ой</w:t>
      </w:r>
      <w:r w:rsidRPr="00065F7A">
        <w:rPr>
          <w:rFonts w:ascii="Times New Roman" w:hAnsi="Times New Roman" w:cs="Times New Roman"/>
          <w:spacing w:val="-16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pacing w:val="-16"/>
          <w:sz w:val="28"/>
          <w:szCs w:val="28"/>
        </w:rPr>
        <w:t>занятия данного цикла</w:t>
      </w:r>
      <w:r w:rsidRPr="00065F7A">
        <w:rPr>
          <w:rFonts w:ascii="Times New Roman" w:hAnsi="Times New Roman" w:cs="Times New Roman"/>
          <w:spacing w:val="-16"/>
          <w:sz w:val="28"/>
          <w:szCs w:val="28"/>
        </w:rPr>
        <w:t xml:space="preserve"> включают </w:t>
      </w:r>
      <w:r>
        <w:rPr>
          <w:rFonts w:ascii="Times New Roman" w:hAnsi="Times New Roman" w:cs="Times New Roman"/>
          <w:spacing w:val="-16"/>
          <w:sz w:val="28"/>
          <w:szCs w:val="28"/>
        </w:rPr>
        <w:t>различные виды ходьбы, бега, элементы ритмической гимнастики, упражнения по профилактике плоскостопия, упражнения на развитие «активной» и «пассивной» гибкости, общеразвивающие упражнения с предметами и без предметов (См. Приложение 2)</w:t>
      </w:r>
      <w:r w:rsidRPr="00065F7A">
        <w:rPr>
          <w:rFonts w:ascii="Times New Roman" w:hAnsi="Times New Roman" w:cs="Times New Roman"/>
          <w:spacing w:val="-16"/>
          <w:sz w:val="28"/>
          <w:szCs w:val="28"/>
        </w:rPr>
        <w:t>, упражнения на дыхание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(См. Приложение 2).</w:t>
      </w:r>
      <w:r w:rsidRPr="00065F7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6"/>
          <w:sz w:val="28"/>
          <w:szCs w:val="28"/>
        </w:rPr>
        <w:t>Основная часть занятия включает в себя</w:t>
      </w:r>
      <w:r w:rsidRPr="00065F7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6"/>
          <w:sz w:val="28"/>
          <w:szCs w:val="28"/>
        </w:rPr>
        <w:t>комплексы корригирующей гимнастики (См. Приложение 2)</w:t>
      </w:r>
      <w:r w:rsidRPr="00065F7A">
        <w:rPr>
          <w:rFonts w:ascii="Times New Roman" w:hAnsi="Times New Roman" w:cs="Times New Roman"/>
          <w:spacing w:val="-16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16"/>
          <w:sz w:val="28"/>
          <w:szCs w:val="28"/>
        </w:rPr>
        <w:t>комплексы упражнений</w:t>
      </w:r>
      <w:r w:rsidRPr="00065F7A">
        <w:rPr>
          <w:rFonts w:ascii="Times New Roman" w:hAnsi="Times New Roman" w:cs="Times New Roman"/>
          <w:spacing w:val="-16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pacing w:val="-16"/>
          <w:sz w:val="28"/>
          <w:szCs w:val="28"/>
        </w:rPr>
        <w:t>укрепления мышечного корсета</w:t>
      </w:r>
      <w:r w:rsidRPr="00065F7A">
        <w:rPr>
          <w:rFonts w:ascii="Times New Roman" w:hAnsi="Times New Roman" w:cs="Times New Roman"/>
          <w:spacing w:val="-16"/>
          <w:sz w:val="28"/>
          <w:szCs w:val="28"/>
        </w:rPr>
        <w:t>,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игровые упражнения в виде эстафет, упражнения для повышения мышечного тонуса,</w:t>
      </w:r>
      <w:r w:rsidRPr="00065F7A">
        <w:rPr>
          <w:rFonts w:ascii="Times New Roman" w:hAnsi="Times New Roman" w:cs="Times New Roman"/>
          <w:spacing w:val="-16"/>
          <w:sz w:val="28"/>
          <w:szCs w:val="28"/>
        </w:rPr>
        <w:t xml:space="preserve"> подвижные игры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(См Приложение 1)</w:t>
      </w:r>
      <w:r w:rsidRPr="00065F7A">
        <w:rPr>
          <w:rFonts w:ascii="Times New Roman" w:hAnsi="Times New Roman" w:cs="Times New Roman"/>
          <w:spacing w:val="-16"/>
          <w:sz w:val="28"/>
          <w:szCs w:val="28"/>
        </w:rPr>
        <w:t>.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Упражнения заключительной части – упражнения на растягивание и расслабление мышц.</w:t>
      </w:r>
    </w:p>
    <w:p w:rsidR="00CB5D5E" w:rsidRPr="00065F7A" w:rsidRDefault="00CB5D5E" w:rsidP="00322468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5F7A">
        <w:rPr>
          <w:rFonts w:ascii="Times New Roman" w:hAnsi="Times New Roman" w:cs="Times New Roman"/>
          <w:i/>
          <w:sz w:val="28"/>
          <w:szCs w:val="28"/>
          <w:u w:val="single"/>
        </w:rPr>
        <w:t>2 цикл (продолжительность 12 недель, 24 занятия).</w:t>
      </w:r>
    </w:p>
    <w:p w:rsidR="00CB5D5E" w:rsidRPr="00065F7A" w:rsidRDefault="00CB5D5E" w:rsidP="00322468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7A">
        <w:rPr>
          <w:rFonts w:ascii="Times New Roman" w:hAnsi="Times New Roman" w:cs="Times New Roman"/>
          <w:sz w:val="28"/>
          <w:szCs w:val="28"/>
        </w:rPr>
        <w:t>Цель: создание прочного мышечного корсета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6F4A">
        <w:rPr>
          <w:rFonts w:ascii="Times New Roman" w:hAnsi="Times New Roman" w:cs="Times New Roman"/>
          <w:sz w:val="28"/>
          <w:szCs w:val="28"/>
        </w:rPr>
        <w:t xml:space="preserve"> </w:t>
      </w:r>
      <w:r w:rsidRPr="00065F7A">
        <w:rPr>
          <w:rFonts w:ascii="Times New Roman" w:hAnsi="Times New Roman" w:cs="Times New Roman"/>
          <w:sz w:val="28"/>
          <w:szCs w:val="28"/>
        </w:rPr>
        <w:t>улучшение двигательной подготовленности.</w:t>
      </w:r>
    </w:p>
    <w:p w:rsidR="00CB5D5E" w:rsidRPr="00065F7A" w:rsidRDefault="00CB5D5E" w:rsidP="00322468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7A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CB5D5E" w:rsidRPr="00065F7A" w:rsidRDefault="00CB5D5E" w:rsidP="00EF596F">
      <w:pPr>
        <w:pStyle w:val="a3"/>
        <w:numPr>
          <w:ilvl w:val="0"/>
          <w:numId w:val="3"/>
        </w:numPr>
        <w:shd w:val="clear" w:color="auto" w:fill="FFFFFF"/>
        <w:tabs>
          <w:tab w:val="left" w:pos="82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5F7A">
        <w:rPr>
          <w:sz w:val="28"/>
          <w:szCs w:val="28"/>
        </w:rPr>
        <w:t>По</w:t>
      </w:r>
      <w:r>
        <w:rPr>
          <w:sz w:val="28"/>
          <w:szCs w:val="28"/>
        </w:rPr>
        <w:t>ддержать оптимальный тонус мышц.</w:t>
      </w:r>
    </w:p>
    <w:p w:rsidR="00CB5D5E" w:rsidRPr="00065F7A" w:rsidRDefault="00CB5D5E" w:rsidP="00EF596F">
      <w:pPr>
        <w:pStyle w:val="a3"/>
        <w:numPr>
          <w:ilvl w:val="0"/>
          <w:numId w:val="3"/>
        </w:numPr>
        <w:shd w:val="clear" w:color="auto" w:fill="FFFFFF"/>
        <w:tabs>
          <w:tab w:val="left" w:pos="82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5F7A">
        <w:rPr>
          <w:sz w:val="28"/>
          <w:szCs w:val="28"/>
        </w:rPr>
        <w:t>Ра</w:t>
      </w:r>
      <w:r>
        <w:rPr>
          <w:sz w:val="28"/>
          <w:szCs w:val="28"/>
        </w:rPr>
        <w:t>звива</w:t>
      </w:r>
      <w:r w:rsidRPr="00065F7A">
        <w:rPr>
          <w:sz w:val="28"/>
          <w:szCs w:val="28"/>
        </w:rPr>
        <w:t xml:space="preserve">ть силовую выносливость мышц туловища и нижних </w:t>
      </w:r>
      <w:r>
        <w:rPr>
          <w:sz w:val="28"/>
          <w:szCs w:val="28"/>
        </w:rPr>
        <w:t>конечностей.</w:t>
      </w:r>
    </w:p>
    <w:p w:rsidR="00CB5D5E" w:rsidRDefault="00CB5D5E" w:rsidP="00EF596F">
      <w:pPr>
        <w:pStyle w:val="a3"/>
        <w:numPr>
          <w:ilvl w:val="0"/>
          <w:numId w:val="3"/>
        </w:numPr>
        <w:shd w:val="clear" w:color="auto" w:fill="FFFFFF"/>
        <w:tabs>
          <w:tab w:val="left" w:pos="82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5F7A">
        <w:rPr>
          <w:sz w:val="28"/>
          <w:szCs w:val="28"/>
        </w:rPr>
        <w:t>Освоить специа</w:t>
      </w:r>
      <w:r>
        <w:rPr>
          <w:sz w:val="28"/>
          <w:szCs w:val="28"/>
        </w:rPr>
        <w:t>льные комплексы данного периода.</w:t>
      </w:r>
    </w:p>
    <w:p w:rsidR="00CB5D5E" w:rsidRPr="00320A3B" w:rsidRDefault="00CB5D5E" w:rsidP="00EF596F">
      <w:pPr>
        <w:pStyle w:val="a3"/>
        <w:numPr>
          <w:ilvl w:val="0"/>
          <w:numId w:val="3"/>
        </w:numPr>
        <w:tabs>
          <w:tab w:val="left" w:pos="82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065F7A">
        <w:rPr>
          <w:sz w:val="28"/>
          <w:szCs w:val="28"/>
        </w:rPr>
        <w:t>Укреп</w:t>
      </w:r>
      <w:r>
        <w:rPr>
          <w:sz w:val="28"/>
          <w:szCs w:val="28"/>
        </w:rPr>
        <w:t>ить все звенья</w:t>
      </w:r>
      <w:r w:rsidRPr="00065F7A">
        <w:rPr>
          <w:sz w:val="28"/>
          <w:szCs w:val="28"/>
        </w:rPr>
        <w:t xml:space="preserve"> опорно-дв</w:t>
      </w:r>
      <w:r>
        <w:rPr>
          <w:sz w:val="28"/>
          <w:szCs w:val="28"/>
        </w:rPr>
        <w:t>игательного аппарата.</w:t>
      </w:r>
    </w:p>
    <w:p w:rsidR="00CB5D5E" w:rsidRPr="00065F7A" w:rsidRDefault="00CB5D5E" w:rsidP="00322468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065F7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занятия 2 цикла </w:t>
      </w:r>
      <w:r w:rsidRPr="00065F7A">
        <w:rPr>
          <w:rFonts w:ascii="Times New Roman" w:hAnsi="Times New Roman" w:cs="Times New Roman"/>
          <w:sz w:val="28"/>
          <w:szCs w:val="28"/>
        </w:rPr>
        <w:t xml:space="preserve">включаются общеразвивающие упражнения </w:t>
      </w:r>
      <w:r>
        <w:rPr>
          <w:rFonts w:ascii="Times New Roman" w:hAnsi="Times New Roman" w:cs="Times New Roman"/>
          <w:sz w:val="28"/>
          <w:szCs w:val="28"/>
        </w:rPr>
        <w:t xml:space="preserve">с предметами и без предметов </w:t>
      </w:r>
      <w:r w:rsidRPr="00065F7A">
        <w:rPr>
          <w:rFonts w:ascii="Times New Roman" w:hAnsi="Times New Roman" w:cs="Times New Roman"/>
          <w:sz w:val="28"/>
          <w:szCs w:val="28"/>
        </w:rPr>
        <w:t>для всех мышечных групп</w:t>
      </w:r>
      <w:r>
        <w:rPr>
          <w:rFonts w:ascii="Times New Roman" w:hAnsi="Times New Roman" w:cs="Times New Roman"/>
          <w:sz w:val="28"/>
          <w:szCs w:val="28"/>
        </w:rPr>
        <w:t xml:space="preserve"> (См. Приложение 2),</w:t>
      </w:r>
      <w:r w:rsidRPr="00065F7A">
        <w:rPr>
          <w:rFonts w:ascii="Times New Roman" w:hAnsi="Times New Roman" w:cs="Times New Roman"/>
          <w:sz w:val="28"/>
          <w:szCs w:val="28"/>
        </w:rPr>
        <w:t xml:space="preserve"> упражнения с отягощением. Увеличивается дозировка всех применяемых ранее упражнений. </w:t>
      </w:r>
      <w:r>
        <w:rPr>
          <w:rFonts w:ascii="Times New Roman" w:hAnsi="Times New Roman" w:cs="Times New Roman"/>
          <w:sz w:val="28"/>
          <w:szCs w:val="28"/>
        </w:rPr>
        <w:t xml:space="preserve">В основной части проводятся: комплексы 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корригирующей гимнастики (См. Приложение 2), </w:t>
      </w:r>
      <w:r w:rsidRPr="00065F7A">
        <w:rPr>
          <w:rFonts w:ascii="Times New Roman" w:hAnsi="Times New Roman" w:cs="Times New Roman"/>
          <w:spacing w:val="-16"/>
          <w:sz w:val="28"/>
          <w:szCs w:val="28"/>
        </w:rPr>
        <w:t>упражнения для повышения мышечного тонуса, подвижные игры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(См. Приложение 1), лыжная подготовка</w:t>
      </w:r>
      <w:r w:rsidRPr="00065F7A">
        <w:rPr>
          <w:rFonts w:ascii="Times New Roman" w:hAnsi="Times New Roman" w:cs="Times New Roman"/>
          <w:spacing w:val="-16"/>
          <w:sz w:val="28"/>
          <w:szCs w:val="28"/>
        </w:rPr>
        <w:t>.</w:t>
      </w:r>
    </w:p>
    <w:p w:rsidR="00CB5D5E" w:rsidRDefault="00CB5D5E" w:rsidP="00322468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065F7A">
        <w:rPr>
          <w:rFonts w:ascii="Times New Roman" w:hAnsi="Times New Roman" w:cs="Times New Roman"/>
          <w:sz w:val="28"/>
          <w:szCs w:val="28"/>
        </w:rPr>
        <w:t>Структура занятий сохраняется, но увеличивается объ</w:t>
      </w:r>
      <w:r w:rsidR="004D130C">
        <w:rPr>
          <w:rFonts w:ascii="Times New Roman" w:hAnsi="Times New Roman" w:cs="Times New Roman"/>
          <w:sz w:val="28"/>
          <w:szCs w:val="28"/>
        </w:rPr>
        <w:t>е</w:t>
      </w:r>
      <w:r w:rsidRPr="00065F7A">
        <w:rPr>
          <w:rFonts w:ascii="Times New Roman" w:hAnsi="Times New Roman" w:cs="Times New Roman"/>
          <w:sz w:val="28"/>
          <w:szCs w:val="28"/>
        </w:rPr>
        <w:t>м упражнений. Используются музыкально – ритмические композиции с различными перестроениями. Применяются дыхательные упражнения в динамическом и статическом режиме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3E5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Для укрепления всех звеньев опорно-двигательного аппарата, особенно ног, вводятся занятия лыжной подготовки. </w:t>
      </w:r>
    </w:p>
    <w:p w:rsidR="00CB5D5E" w:rsidRPr="00065F7A" w:rsidRDefault="00CB5D5E" w:rsidP="00322468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5F7A">
        <w:rPr>
          <w:rFonts w:ascii="Times New Roman" w:hAnsi="Times New Roman" w:cs="Times New Roman"/>
          <w:i/>
          <w:sz w:val="28"/>
          <w:szCs w:val="28"/>
          <w:u w:val="single"/>
        </w:rPr>
        <w:t>3 цикл (продолжительность 8 недель, 16 занятий).</w:t>
      </w:r>
    </w:p>
    <w:p w:rsidR="00CB5D5E" w:rsidRPr="00065F7A" w:rsidRDefault="00CB5D5E" w:rsidP="00322468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7A">
        <w:rPr>
          <w:rFonts w:ascii="Times New Roman" w:hAnsi="Times New Roman" w:cs="Times New Roman"/>
          <w:sz w:val="28"/>
          <w:szCs w:val="28"/>
        </w:rPr>
        <w:t>Цель: укрепление мышечного корсета, улучшение двигательной подготовленности.</w:t>
      </w:r>
    </w:p>
    <w:p w:rsidR="00CB5D5E" w:rsidRPr="00065F7A" w:rsidRDefault="00CB5D5E" w:rsidP="00322468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065F7A">
        <w:rPr>
          <w:rFonts w:ascii="Times New Roman" w:hAnsi="Times New Roman" w:cs="Times New Roman"/>
          <w:spacing w:val="-16"/>
          <w:sz w:val="28"/>
          <w:szCs w:val="28"/>
        </w:rPr>
        <w:t>Задачи:</w:t>
      </w:r>
    </w:p>
    <w:p w:rsidR="00CB5D5E" w:rsidRPr="00065F7A" w:rsidRDefault="00CB5D5E" w:rsidP="00EF596F">
      <w:pPr>
        <w:pStyle w:val="a3"/>
        <w:numPr>
          <w:ilvl w:val="0"/>
          <w:numId w:val="4"/>
        </w:numPr>
        <w:shd w:val="clear" w:color="auto" w:fill="FFFFFF"/>
        <w:tabs>
          <w:tab w:val="left" w:pos="82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5F7A">
        <w:rPr>
          <w:sz w:val="28"/>
          <w:szCs w:val="28"/>
        </w:rPr>
        <w:t>З</w:t>
      </w:r>
      <w:r>
        <w:rPr>
          <w:sz w:val="28"/>
          <w:szCs w:val="28"/>
        </w:rPr>
        <w:t>акрепить оптимальный тонус мышц.</w:t>
      </w:r>
    </w:p>
    <w:p w:rsidR="00CB5D5E" w:rsidRDefault="00CB5D5E" w:rsidP="00EF596F">
      <w:pPr>
        <w:pStyle w:val="a3"/>
        <w:numPr>
          <w:ilvl w:val="0"/>
          <w:numId w:val="4"/>
        </w:numPr>
        <w:shd w:val="clear" w:color="auto" w:fill="FFFFFF"/>
        <w:tabs>
          <w:tab w:val="left" w:pos="82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5F7A">
        <w:rPr>
          <w:sz w:val="28"/>
          <w:szCs w:val="28"/>
        </w:rPr>
        <w:t>Ра</w:t>
      </w:r>
      <w:r>
        <w:rPr>
          <w:sz w:val="28"/>
          <w:szCs w:val="28"/>
        </w:rPr>
        <w:t>звива</w:t>
      </w:r>
      <w:r w:rsidRPr="00065F7A">
        <w:rPr>
          <w:sz w:val="28"/>
          <w:szCs w:val="28"/>
        </w:rPr>
        <w:t>ть силовую выносливость мыш</w:t>
      </w:r>
      <w:r>
        <w:rPr>
          <w:sz w:val="28"/>
          <w:szCs w:val="28"/>
        </w:rPr>
        <w:t>ц туловища и нижних</w:t>
      </w:r>
    </w:p>
    <w:p w:rsidR="00CB5D5E" w:rsidRPr="00603E1B" w:rsidRDefault="00CB5D5E" w:rsidP="00EF596F">
      <w:pPr>
        <w:shd w:val="clear" w:color="auto" w:fill="FFFFFF"/>
        <w:tabs>
          <w:tab w:val="left" w:pos="82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E1B">
        <w:rPr>
          <w:rFonts w:ascii="Times New Roman" w:hAnsi="Times New Roman" w:cs="Times New Roman"/>
          <w:sz w:val="28"/>
          <w:szCs w:val="28"/>
        </w:rPr>
        <w:t xml:space="preserve"> конечностей.</w:t>
      </w:r>
    </w:p>
    <w:p w:rsidR="00CB5D5E" w:rsidRDefault="00CB5D5E" w:rsidP="00EF596F">
      <w:pPr>
        <w:pStyle w:val="a3"/>
        <w:numPr>
          <w:ilvl w:val="0"/>
          <w:numId w:val="4"/>
        </w:numPr>
        <w:shd w:val="clear" w:color="auto" w:fill="FFFFFF"/>
        <w:tabs>
          <w:tab w:val="left" w:pos="82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5F7A">
        <w:rPr>
          <w:sz w:val="28"/>
          <w:szCs w:val="28"/>
        </w:rPr>
        <w:t>Воспитать привычк</w:t>
      </w:r>
      <w:bookmarkStart w:id="0" w:name="_GoBack"/>
      <w:bookmarkEnd w:id="0"/>
      <w:r w:rsidRPr="00065F7A">
        <w:rPr>
          <w:sz w:val="28"/>
          <w:szCs w:val="28"/>
        </w:rPr>
        <w:t xml:space="preserve">у к систематическим самостоятельным </w:t>
      </w:r>
    </w:p>
    <w:p w:rsidR="00CB5D5E" w:rsidRPr="00603E1B" w:rsidRDefault="00CB5D5E" w:rsidP="00EF596F">
      <w:pPr>
        <w:shd w:val="clear" w:color="auto" w:fill="FFFFFF"/>
        <w:tabs>
          <w:tab w:val="left" w:pos="82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E1B">
        <w:rPr>
          <w:rFonts w:ascii="Times New Roman" w:hAnsi="Times New Roman" w:cs="Times New Roman"/>
          <w:sz w:val="28"/>
          <w:szCs w:val="28"/>
        </w:rPr>
        <w:t>занятиям физической культурой и здоровому образу жизни.</w:t>
      </w:r>
    </w:p>
    <w:p w:rsidR="00CB5D5E" w:rsidRPr="00065F7A" w:rsidRDefault="00CB5D5E" w:rsidP="00322468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данного цикла включают общеразвивающие упражнения с предметами и без предметов для всех мышечных групп, упражнения с отягощением, упражнения изометрического напряжения. Основная часть включает в себя комплексы корригирующей гимнастики (См. Приложение 2), </w:t>
      </w:r>
      <w:r>
        <w:rPr>
          <w:rFonts w:ascii="Times New Roman" w:hAnsi="Times New Roman" w:cs="Times New Roman"/>
          <w:sz w:val="28"/>
          <w:szCs w:val="28"/>
        </w:rPr>
        <w:lastRenderedPageBreak/>
        <w:t>подвижные игры в зале и на свежем воздухе (См. Приложение 1), упражнения для повышения мышечного тонуса.</w:t>
      </w:r>
    </w:p>
    <w:p w:rsidR="00CB5D5E" w:rsidRPr="00065F7A" w:rsidRDefault="00CB5D5E" w:rsidP="00322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</w:t>
      </w:r>
      <w:r w:rsidRPr="00065F7A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питания умений согласованных действий</w:t>
      </w:r>
      <w:r w:rsidRPr="00065F7A">
        <w:rPr>
          <w:rFonts w:ascii="Times New Roman" w:hAnsi="Times New Roman" w:cs="Times New Roman"/>
          <w:sz w:val="28"/>
          <w:szCs w:val="28"/>
        </w:rPr>
        <w:t xml:space="preserve"> в коллективе</w:t>
      </w:r>
      <w:r>
        <w:rPr>
          <w:rFonts w:ascii="Times New Roman" w:hAnsi="Times New Roman" w:cs="Times New Roman"/>
          <w:sz w:val="28"/>
          <w:szCs w:val="28"/>
        </w:rPr>
        <w:t xml:space="preserve"> проводятся подвижные игры: «Па</w:t>
      </w:r>
      <w:r w:rsidRPr="00065F7A">
        <w:rPr>
          <w:rFonts w:ascii="Times New Roman" w:hAnsi="Times New Roman" w:cs="Times New Roman"/>
          <w:sz w:val="28"/>
          <w:szCs w:val="28"/>
        </w:rPr>
        <w:t xml:space="preserve">лочка </w:t>
      </w:r>
      <w:r w:rsidR="004D130C">
        <w:rPr>
          <w:rFonts w:ascii="Times New Roman" w:hAnsi="Times New Roman" w:cs="Times New Roman"/>
          <w:sz w:val="28"/>
          <w:szCs w:val="28"/>
        </w:rPr>
        <w:t xml:space="preserve">– </w:t>
      </w:r>
      <w:r w:rsidRPr="00065F7A">
        <w:rPr>
          <w:rFonts w:ascii="Times New Roman" w:hAnsi="Times New Roman" w:cs="Times New Roman"/>
          <w:sz w:val="28"/>
          <w:szCs w:val="28"/>
        </w:rPr>
        <w:t>выручалочка», «</w:t>
      </w:r>
      <w:r>
        <w:rPr>
          <w:rFonts w:ascii="Times New Roman" w:hAnsi="Times New Roman" w:cs="Times New Roman"/>
          <w:sz w:val="28"/>
          <w:szCs w:val="28"/>
        </w:rPr>
        <w:t>Найди себе пару», «Выбей чурку»,</w:t>
      </w:r>
      <w:r w:rsidRPr="00065F7A">
        <w:rPr>
          <w:rFonts w:ascii="Times New Roman" w:hAnsi="Times New Roman" w:cs="Times New Roman"/>
          <w:sz w:val="28"/>
          <w:szCs w:val="28"/>
        </w:rPr>
        <w:t xml:space="preserve"> воспитание чувства </w:t>
      </w:r>
      <w:r>
        <w:rPr>
          <w:rFonts w:ascii="Times New Roman" w:hAnsi="Times New Roman" w:cs="Times New Roman"/>
          <w:sz w:val="28"/>
          <w:szCs w:val="28"/>
        </w:rPr>
        <w:t>коллективизма</w:t>
      </w:r>
      <w:r w:rsidRPr="00065F7A">
        <w:rPr>
          <w:rFonts w:ascii="Times New Roman" w:hAnsi="Times New Roman" w:cs="Times New Roman"/>
          <w:sz w:val="28"/>
          <w:szCs w:val="28"/>
        </w:rPr>
        <w:t xml:space="preserve">, взаимопомощи: «Мы веселые ребята», «Соревнуются тройки», «Пожарные на учении». Для выработки правильной осанки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065F7A">
        <w:rPr>
          <w:rFonts w:ascii="Times New Roman" w:hAnsi="Times New Roman" w:cs="Times New Roman"/>
          <w:sz w:val="28"/>
          <w:szCs w:val="28"/>
        </w:rPr>
        <w:t>использовать игры на координацию движений и равновесие: «Кто устойчивее», «Кто лучше сделает тройку у стены», «Пирожок», «Кто кого столкнет», «Змея».</w:t>
      </w:r>
    </w:p>
    <w:p w:rsidR="00CB5D5E" w:rsidRPr="00065F7A" w:rsidRDefault="00CB5D5E" w:rsidP="00322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дети получают карточки</w:t>
      </w:r>
      <w:r w:rsidRPr="00065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домашними заданиями, учитель контролирует</w:t>
      </w:r>
      <w:r w:rsidRPr="00065F7A">
        <w:rPr>
          <w:rFonts w:ascii="Times New Roman" w:hAnsi="Times New Roman" w:cs="Times New Roman"/>
          <w:spacing w:val="-16"/>
          <w:sz w:val="28"/>
          <w:szCs w:val="28"/>
        </w:rPr>
        <w:t xml:space="preserve"> домашнее задание. </w:t>
      </w:r>
    </w:p>
    <w:p w:rsidR="00CB5D5E" w:rsidRPr="00065F7A" w:rsidRDefault="00CB5D5E" w:rsidP="00322468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065F7A">
        <w:rPr>
          <w:rFonts w:ascii="Times New Roman" w:hAnsi="Times New Roman" w:cs="Times New Roman"/>
          <w:spacing w:val="-16"/>
          <w:sz w:val="28"/>
          <w:szCs w:val="28"/>
        </w:rPr>
        <w:t>В начале первого и к</w:t>
      </w:r>
      <w:r>
        <w:rPr>
          <w:rFonts w:ascii="Times New Roman" w:hAnsi="Times New Roman" w:cs="Times New Roman"/>
          <w:spacing w:val="-16"/>
          <w:sz w:val="28"/>
          <w:szCs w:val="28"/>
        </w:rPr>
        <w:t>онце третьего триместра проводится диагностика</w:t>
      </w:r>
      <w:r w:rsidRPr="00065F7A">
        <w:rPr>
          <w:rFonts w:ascii="Times New Roman" w:hAnsi="Times New Roman" w:cs="Times New Roman"/>
          <w:spacing w:val="-16"/>
          <w:sz w:val="28"/>
          <w:szCs w:val="28"/>
        </w:rPr>
        <w:t xml:space="preserve"> физической подготовленности, сравнительный анализ антропометрических измерений.</w:t>
      </w:r>
    </w:p>
    <w:p w:rsidR="00CB5D5E" w:rsidRPr="00065F7A" w:rsidRDefault="00CB5D5E" w:rsidP="00322468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 xml:space="preserve">В таблице 2 указано </w:t>
      </w:r>
      <w:r w:rsidR="00EF596F">
        <w:rPr>
          <w:rFonts w:ascii="Times New Roman" w:hAnsi="Times New Roman" w:cs="Times New Roman"/>
          <w:spacing w:val="-16"/>
          <w:sz w:val="28"/>
          <w:szCs w:val="28"/>
        </w:rPr>
        <w:t>распределение времени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внеурочных занятий по физическому воспитанию, темы занятий и часы, отведённые на каждую тему.</w:t>
      </w:r>
    </w:p>
    <w:p w:rsidR="00CB5D5E" w:rsidRPr="00065F7A" w:rsidRDefault="00CB5D5E" w:rsidP="00322468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CB5D5E" w:rsidRPr="00065F7A" w:rsidRDefault="00CB5D5E" w:rsidP="00322468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CB5D5E" w:rsidRDefault="00CB5D5E" w:rsidP="00322468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CB5D5E" w:rsidRDefault="00CB5D5E" w:rsidP="00322468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CB5D5E" w:rsidRDefault="00CB5D5E" w:rsidP="00322468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CB5D5E" w:rsidRDefault="00CB5D5E" w:rsidP="00322468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CB5D5E" w:rsidRDefault="00CB5D5E" w:rsidP="00322468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CB5D5E" w:rsidRDefault="00CB5D5E" w:rsidP="00322468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CB5D5E" w:rsidRDefault="00CB5D5E" w:rsidP="00322468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CB5D5E" w:rsidRDefault="00CB5D5E" w:rsidP="00322468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CB5D5E" w:rsidRDefault="00CB5D5E" w:rsidP="00322468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CB5D5E" w:rsidRDefault="00CB5D5E" w:rsidP="00322468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CB5D5E" w:rsidRDefault="00CB5D5E" w:rsidP="00CB5D5E">
      <w:pPr>
        <w:shd w:val="clear" w:color="auto" w:fill="FFFFFF"/>
        <w:tabs>
          <w:tab w:val="left" w:pos="821"/>
        </w:tabs>
        <w:spacing w:after="0" w:line="36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4D130C" w:rsidRDefault="004D130C" w:rsidP="00CB5D5E">
      <w:pPr>
        <w:shd w:val="clear" w:color="auto" w:fill="FFFFFF"/>
        <w:spacing w:after="0" w:line="360" w:lineRule="auto"/>
        <w:ind w:left="874" w:firstLine="3394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4D130C" w:rsidRDefault="004D130C" w:rsidP="00CB5D5E">
      <w:pPr>
        <w:shd w:val="clear" w:color="auto" w:fill="FFFFFF"/>
        <w:spacing w:after="0" w:line="360" w:lineRule="auto"/>
        <w:ind w:left="874" w:firstLine="3394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CB5D5E" w:rsidRPr="008C6456" w:rsidRDefault="00CB5D5E" w:rsidP="00CB5D5E">
      <w:pPr>
        <w:shd w:val="clear" w:color="auto" w:fill="FFFFFF"/>
        <w:spacing w:after="0" w:line="360" w:lineRule="auto"/>
        <w:ind w:left="874" w:firstLine="3394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065F7A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Таблица </w:t>
      </w:r>
      <w:r w:rsidR="004D130C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065F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5A7D37" w:rsidRDefault="00CB5D5E" w:rsidP="00CB5D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времени проведения </w:t>
      </w:r>
      <w:r w:rsidR="004D13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неурочных занятий </w:t>
      </w:r>
    </w:p>
    <w:p w:rsidR="00CB5D5E" w:rsidRPr="00065F7A" w:rsidRDefault="00CB5D5E" w:rsidP="00CB5D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 двухразовых занятиях в неделю) </w:t>
      </w:r>
    </w:p>
    <w:tbl>
      <w:tblPr>
        <w:tblStyle w:val="a4"/>
        <w:tblW w:w="96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2835"/>
        <w:gridCol w:w="2698"/>
      </w:tblGrid>
      <w:tr w:rsidR="00CB5D5E" w:rsidRPr="00065F7A" w:rsidTr="004D130C">
        <w:trPr>
          <w:trHeight w:val="363"/>
        </w:trPr>
        <w:tc>
          <w:tcPr>
            <w:tcW w:w="568" w:type="dxa"/>
            <w:vMerge w:val="restart"/>
          </w:tcPr>
          <w:p w:rsidR="00CB5D5E" w:rsidRPr="00065F7A" w:rsidRDefault="00CB5D5E" w:rsidP="00CB5D5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5F7A">
              <w:rPr>
                <w:sz w:val="28"/>
                <w:szCs w:val="28"/>
              </w:rPr>
              <w:t>№</w:t>
            </w:r>
          </w:p>
        </w:tc>
        <w:tc>
          <w:tcPr>
            <w:tcW w:w="3543" w:type="dxa"/>
            <w:vMerge w:val="restart"/>
            <w:vAlign w:val="center"/>
          </w:tcPr>
          <w:p w:rsidR="00CB5D5E" w:rsidRPr="00065F7A" w:rsidRDefault="00CB5D5E" w:rsidP="004D13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5533" w:type="dxa"/>
            <w:gridSpan w:val="2"/>
            <w:vAlign w:val="center"/>
          </w:tcPr>
          <w:p w:rsidR="00CB5D5E" w:rsidRPr="00065F7A" w:rsidRDefault="00CB5D5E" w:rsidP="004D13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занятий</w:t>
            </w:r>
          </w:p>
        </w:tc>
      </w:tr>
      <w:tr w:rsidR="00CB5D5E" w:rsidRPr="00065F7A" w:rsidTr="004D130C">
        <w:trPr>
          <w:trHeight w:val="231"/>
        </w:trPr>
        <w:tc>
          <w:tcPr>
            <w:tcW w:w="568" w:type="dxa"/>
            <w:vMerge/>
          </w:tcPr>
          <w:p w:rsidR="00CB5D5E" w:rsidRPr="00065F7A" w:rsidRDefault="00CB5D5E" w:rsidP="00CB5D5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CB5D5E" w:rsidRPr="00065F7A" w:rsidRDefault="00CB5D5E" w:rsidP="00CB5D5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B5D5E" w:rsidRDefault="00CB5D5E" w:rsidP="004D13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учебных</w:t>
            </w:r>
          </w:p>
        </w:tc>
        <w:tc>
          <w:tcPr>
            <w:tcW w:w="2698" w:type="dxa"/>
            <w:vAlign w:val="center"/>
          </w:tcPr>
          <w:p w:rsidR="00CB5D5E" w:rsidRDefault="00CB5D5E" w:rsidP="004D13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самостоятельных</w:t>
            </w:r>
          </w:p>
        </w:tc>
      </w:tr>
      <w:tr w:rsidR="00CB5D5E" w:rsidRPr="00065F7A" w:rsidTr="004D130C">
        <w:tc>
          <w:tcPr>
            <w:tcW w:w="568" w:type="dxa"/>
            <w:vAlign w:val="center"/>
          </w:tcPr>
          <w:p w:rsidR="00CB5D5E" w:rsidRPr="00065F7A" w:rsidRDefault="00CB5D5E" w:rsidP="005A7D3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65F7A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CB5D5E" w:rsidRDefault="00CB5D5E" w:rsidP="004D130C">
            <w:pPr>
              <w:spacing w:after="0" w:line="240" w:lineRule="auto"/>
              <w:rPr>
                <w:sz w:val="28"/>
                <w:szCs w:val="28"/>
              </w:rPr>
            </w:pPr>
            <w:r w:rsidRPr="00065F7A">
              <w:rPr>
                <w:sz w:val="28"/>
                <w:szCs w:val="28"/>
              </w:rPr>
              <w:t>Основы знаний</w:t>
            </w:r>
            <w:r>
              <w:rPr>
                <w:sz w:val="28"/>
                <w:szCs w:val="28"/>
              </w:rPr>
              <w:t>:</w:t>
            </w:r>
          </w:p>
          <w:p w:rsidR="00CB5D5E" w:rsidRPr="00745E9A" w:rsidRDefault="00CB5D5E" w:rsidP="004D130C">
            <w:pPr>
              <w:spacing w:after="0" w:line="240" w:lineRule="auto"/>
              <w:rPr>
                <w:sz w:val="28"/>
                <w:szCs w:val="28"/>
              </w:rPr>
            </w:pPr>
            <w:r w:rsidRPr="00745E9A">
              <w:rPr>
                <w:sz w:val="28"/>
                <w:szCs w:val="28"/>
              </w:rPr>
              <w:t>Правильная осанка</w:t>
            </w:r>
            <w:r>
              <w:rPr>
                <w:sz w:val="28"/>
                <w:szCs w:val="28"/>
              </w:rPr>
              <w:t>,</w:t>
            </w:r>
            <w:r w:rsidRPr="00745E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745E9A">
              <w:rPr>
                <w:sz w:val="28"/>
                <w:szCs w:val="28"/>
              </w:rPr>
              <w:t>ежим дня и личная</w:t>
            </w:r>
            <w:r>
              <w:rPr>
                <w:sz w:val="28"/>
                <w:szCs w:val="28"/>
              </w:rPr>
              <w:t xml:space="preserve"> гигиена</w:t>
            </w:r>
            <w:r w:rsidRPr="00745E9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vAlign w:val="center"/>
          </w:tcPr>
          <w:p w:rsidR="00CB5D5E" w:rsidRPr="00065F7A" w:rsidRDefault="00CB5D5E" w:rsidP="00CB5D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8" w:type="dxa"/>
            <w:vAlign w:val="center"/>
          </w:tcPr>
          <w:p w:rsidR="00CB5D5E" w:rsidRPr="00065F7A" w:rsidRDefault="00CB5D5E" w:rsidP="00CB5D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B5D5E" w:rsidRPr="00065F7A" w:rsidTr="004D130C">
        <w:tc>
          <w:tcPr>
            <w:tcW w:w="568" w:type="dxa"/>
            <w:vAlign w:val="center"/>
          </w:tcPr>
          <w:p w:rsidR="00CB5D5E" w:rsidRPr="00065F7A" w:rsidRDefault="00CB5D5E" w:rsidP="005A7D3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CB5D5E" w:rsidRPr="00065F7A" w:rsidRDefault="00CB5D5E" w:rsidP="004D130C">
            <w:pPr>
              <w:spacing w:after="0" w:line="240" w:lineRule="auto"/>
              <w:rPr>
                <w:sz w:val="28"/>
                <w:szCs w:val="28"/>
              </w:rPr>
            </w:pPr>
            <w:r w:rsidRPr="00065F7A">
              <w:rPr>
                <w:sz w:val="28"/>
                <w:szCs w:val="28"/>
              </w:rPr>
              <w:t>Комплексы корригирующей гимнастики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B5D5E" w:rsidRPr="00065F7A" w:rsidRDefault="00CB5D5E" w:rsidP="00CB5D5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5F7A">
              <w:rPr>
                <w:sz w:val="28"/>
                <w:szCs w:val="28"/>
              </w:rPr>
              <w:t>6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vAlign w:val="center"/>
          </w:tcPr>
          <w:p w:rsidR="00CB5D5E" w:rsidRPr="00065F7A" w:rsidRDefault="00CB5D5E" w:rsidP="00CB5D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B5D5E" w:rsidRPr="00065F7A" w:rsidTr="004D130C">
        <w:tc>
          <w:tcPr>
            <w:tcW w:w="568" w:type="dxa"/>
            <w:vAlign w:val="center"/>
          </w:tcPr>
          <w:p w:rsidR="00CB5D5E" w:rsidRPr="00065F7A" w:rsidRDefault="00CB5D5E" w:rsidP="005A7D3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65F7A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CB5D5E" w:rsidRPr="00065F7A" w:rsidRDefault="00CB5D5E" w:rsidP="004D130C">
            <w:pPr>
              <w:spacing w:after="0" w:line="240" w:lineRule="auto"/>
              <w:rPr>
                <w:sz w:val="28"/>
                <w:szCs w:val="28"/>
              </w:rPr>
            </w:pPr>
            <w:r w:rsidRPr="00065F7A">
              <w:rPr>
                <w:sz w:val="28"/>
                <w:szCs w:val="28"/>
              </w:rPr>
              <w:t>Подвижные игры, эстафеты, игры на дыхание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B5D5E" w:rsidRPr="00065F7A" w:rsidRDefault="00CB5D5E" w:rsidP="00CB5D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vAlign w:val="center"/>
          </w:tcPr>
          <w:p w:rsidR="00CB5D5E" w:rsidRPr="00065F7A" w:rsidRDefault="00CB5D5E" w:rsidP="00CB5D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B5D5E" w:rsidRPr="00065F7A" w:rsidTr="004D130C">
        <w:trPr>
          <w:trHeight w:val="860"/>
        </w:trPr>
        <w:tc>
          <w:tcPr>
            <w:tcW w:w="568" w:type="dxa"/>
            <w:vAlign w:val="center"/>
          </w:tcPr>
          <w:p w:rsidR="00CB5D5E" w:rsidRPr="00065F7A" w:rsidRDefault="00CB5D5E" w:rsidP="004D130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65F7A"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CB5D5E" w:rsidRPr="00065F7A" w:rsidRDefault="00CB5D5E" w:rsidP="004D130C">
            <w:pPr>
              <w:spacing w:after="0" w:line="240" w:lineRule="auto"/>
              <w:rPr>
                <w:sz w:val="28"/>
                <w:szCs w:val="28"/>
              </w:rPr>
            </w:pPr>
            <w:r w:rsidRPr="00065F7A">
              <w:rPr>
                <w:sz w:val="28"/>
                <w:szCs w:val="28"/>
              </w:rPr>
              <w:t>ОРУ с предметами</w:t>
            </w:r>
            <w:r>
              <w:rPr>
                <w:sz w:val="28"/>
                <w:szCs w:val="28"/>
              </w:rPr>
              <w:t xml:space="preserve">, без предметов, </w:t>
            </w:r>
            <w:r w:rsidRPr="00065F7A">
              <w:rPr>
                <w:sz w:val="28"/>
                <w:szCs w:val="28"/>
              </w:rPr>
              <w:t>с элементами ритмической гимнастики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B5D5E" w:rsidRPr="00065F7A" w:rsidRDefault="00CB5D5E" w:rsidP="00CB5D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vAlign w:val="center"/>
          </w:tcPr>
          <w:p w:rsidR="00CB5D5E" w:rsidRPr="00065F7A" w:rsidRDefault="00CB5D5E" w:rsidP="00CB5D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B5D5E" w:rsidRPr="00065F7A" w:rsidTr="004D130C">
        <w:trPr>
          <w:trHeight w:val="875"/>
        </w:trPr>
        <w:tc>
          <w:tcPr>
            <w:tcW w:w="568" w:type="dxa"/>
            <w:vAlign w:val="center"/>
          </w:tcPr>
          <w:p w:rsidR="00CB5D5E" w:rsidRPr="00065F7A" w:rsidRDefault="00CB5D5E" w:rsidP="005A7D3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65F7A">
              <w:rPr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CB5D5E" w:rsidRPr="00065F7A" w:rsidRDefault="00CB5D5E" w:rsidP="004D130C">
            <w:pPr>
              <w:spacing w:after="0" w:line="240" w:lineRule="auto"/>
              <w:rPr>
                <w:sz w:val="28"/>
                <w:szCs w:val="28"/>
              </w:rPr>
            </w:pPr>
            <w:r w:rsidRPr="00065F7A">
              <w:rPr>
                <w:sz w:val="28"/>
                <w:szCs w:val="28"/>
              </w:rPr>
              <w:t>Специальные упражнения для развития мышц туловища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B5D5E" w:rsidRPr="00065F7A" w:rsidRDefault="00CB5D5E" w:rsidP="00CB5D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vAlign w:val="center"/>
          </w:tcPr>
          <w:p w:rsidR="00CB5D5E" w:rsidRPr="00065F7A" w:rsidRDefault="00CB5D5E" w:rsidP="00CB5D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5D5E" w:rsidRPr="00065F7A" w:rsidTr="004D130C">
        <w:trPr>
          <w:trHeight w:val="322"/>
        </w:trPr>
        <w:tc>
          <w:tcPr>
            <w:tcW w:w="568" w:type="dxa"/>
            <w:vAlign w:val="center"/>
          </w:tcPr>
          <w:p w:rsidR="00CB5D5E" w:rsidRPr="00065F7A" w:rsidRDefault="00CB5D5E" w:rsidP="005A7D3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CB5D5E" w:rsidRPr="00065F7A" w:rsidRDefault="00CB5D5E" w:rsidP="004D130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Висы и упоры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B5D5E" w:rsidRDefault="00CB5D5E" w:rsidP="00CB5D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vAlign w:val="center"/>
          </w:tcPr>
          <w:p w:rsidR="00CB5D5E" w:rsidRDefault="00CB5D5E" w:rsidP="00CB5D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B5D5E" w:rsidRPr="00065F7A" w:rsidTr="004D130C">
        <w:tc>
          <w:tcPr>
            <w:tcW w:w="568" w:type="dxa"/>
            <w:vAlign w:val="center"/>
          </w:tcPr>
          <w:p w:rsidR="00CB5D5E" w:rsidRDefault="00CB5D5E" w:rsidP="005A7D3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CB5D5E" w:rsidRDefault="00CB5D5E" w:rsidP="004D130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Лазание и </w:t>
            </w:r>
            <w:proofErr w:type="spellStart"/>
            <w:r>
              <w:rPr>
                <w:sz w:val="28"/>
                <w:szCs w:val="28"/>
              </w:rPr>
              <w:t>перелезание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B5D5E" w:rsidRDefault="00CB5D5E" w:rsidP="00CB5D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vAlign w:val="center"/>
          </w:tcPr>
          <w:p w:rsidR="00CB5D5E" w:rsidRDefault="00CB5D5E" w:rsidP="00CB5D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B5D5E" w:rsidRPr="00065F7A" w:rsidTr="004D130C">
        <w:tc>
          <w:tcPr>
            <w:tcW w:w="568" w:type="dxa"/>
            <w:vAlign w:val="center"/>
          </w:tcPr>
          <w:p w:rsidR="00CB5D5E" w:rsidRPr="00065F7A" w:rsidRDefault="00CB5D5E" w:rsidP="005A7D3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65F7A">
              <w:rPr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CB5D5E" w:rsidRPr="00065F7A" w:rsidRDefault="00CB5D5E" w:rsidP="004D130C">
            <w:pPr>
              <w:spacing w:after="0" w:line="240" w:lineRule="auto"/>
              <w:rPr>
                <w:sz w:val="28"/>
                <w:szCs w:val="28"/>
              </w:rPr>
            </w:pPr>
            <w:r w:rsidRPr="00065F7A">
              <w:rPr>
                <w:sz w:val="28"/>
                <w:szCs w:val="28"/>
              </w:rPr>
              <w:t>Комплекс упражнений по профилактике плоскостопия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B5D5E" w:rsidRPr="00065F7A" w:rsidRDefault="00CB5D5E" w:rsidP="00CB5D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vAlign w:val="center"/>
          </w:tcPr>
          <w:p w:rsidR="00CB5D5E" w:rsidRPr="00065F7A" w:rsidRDefault="00CB5D5E" w:rsidP="00CB5D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5D5E" w:rsidRPr="00065F7A" w:rsidTr="004D130C">
        <w:tc>
          <w:tcPr>
            <w:tcW w:w="568" w:type="dxa"/>
            <w:vAlign w:val="center"/>
          </w:tcPr>
          <w:p w:rsidR="00CB5D5E" w:rsidRPr="00065F7A" w:rsidRDefault="00CB5D5E" w:rsidP="005A7D3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65F7A">
              <w:rPr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CB5D5E" w:rsidRPr="00065F7A" w:rsidRDefault="00CB5D5E" w:rsidP="004D130C">
            <w:pPr>
              <w:spacing w:after="0" w:line="240" w:lineRule="auto"/>
              <w:rPr>
                <w:sz w:val="28"/>
                <w:szCs w:val="28"/>
              </w:rPr>
            </w:pPr>
            <w:r w:rsidRPr="00065F7A">
              <w:rPr>
                <w:sz w:val="28"/>
                <w:szCs w:val="28"/>
              </w:rPr>
              <w:t>Лыжная подготовка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B5D5E" w:rsidRPr="00065F7A" w:rsidRDefault="00CB5D5E" w:rsidP="00CB5D5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5F7A">
              <w:rPr>
                <w:sz w:val="28"/>
                <w:szCs w:val="28"/>
              </w:rPr>
              <w:t>8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vAlign w:val="center"/>
          </w:tcPr>
          <w:p w:rsidR="00CB5D5E" w:rsidRPr="00065F7A" w:rsidRDefault="00CB5D5E" w:rsidP="00CB5D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B5D5E" w:rsidRPr="00065F7A" w:rsidTr="004D130C">
        <w:tc>
          <w:tcPr>
            <w:tcW w:w="568" w:type="dxa"/>
            <w:vAlign w:val="center"/>
          </w:tcPr>
          <w:p w:rsidR="00CB5D5E" w:rsidRPr="00065F7A" w:rsidRDefault="00CB5D5E" w:rsidP="005A7D3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65F7A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3543" w:type="dxa"/>
          </w:tcPr>
          <w:p w:rsidR="00CB5D5E" w:rsidRPr="00065F7A" w:rsidRDefault="00CB5D5E" w:rsidP="004D130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испытания (тестирование),</w:t>
            </w:r>
            <w:r w:rsidRPr="00065F7A">
              <w:rPr>
                <w:sz w:val="28"/>
                <w:szCs w:val="28"/>
              </w:rPr>
              <w:t xml:space="preserve"> антропометрические измерения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B5D5E" w:rsidRPr="00065F7A" w:rsidRDefault="00CB5D5E" w:rsidP="00CB5D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vAlign w:val="center"/>
          </w:tcPr>
          <w:p w:rsidR="00CB5D5E" w:rsidRPr="00065F7A" w:rsidRDefault="00CB5D5E" w:rsidP="00CB5D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B5D5E" w:rsidRDefault="00CB5D5E" w:rsidP="00CB5D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ИТОГО: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60 часов                        30 часов</w:t>
      </w:r>
    </w:p>
    <w:p w:rsidR="005A7D37" w:rsidRDefault="005A7D37" w:rsidP="00CB5D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130C" w:rsidRDefault="004D130C" w:rsidP="00CB5D5E">
      <w:pPr>
        <w:shd w:val="clear" w:color="auto" w:fill="FFFFFF"/>
        <w:spacing w:after="0" w:line="360" w:lineRule="auto"/>
        <w:ind w:left="874" w:firstLine="3394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4D130C" w:rsidRDefault="004D130C" w:rsidP="00CB5D5E">
      <w:pPr>
        <w:shd w:val="clear" w:color="auto" w:fill="FFFFFF"/>
        <w:spacing w:after="0" w:line="360" w:lineRule="auto"/>
        <w:ind w:left="874" w:firstLine="3394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4D130C" w:rsidRDefault="004D130C" w:rsidP="00CB5D5E">
      <w:pPr>
        <w:shd w:val="clear" w:color="auto" w:fill="FFFFFF"/>
        <w:spacing w:after="0" w:line="360" w:lineRule="auto"/>
        <w:ind w:left="874" w:firstLine="3394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4D130C" w:rsidRDefault="004D130C" w:rsidP="00CB5D5E">
      <w:pPr>
        <w:shd w:val="clear" w:color="auto" w:fill="FFFFFF"/>
        <w:spacing w:after="0" w:line="360" w:lineRule="auto"/>
        <w:ind w:left="874" w:firstLine="3394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4D130C" w:rsidRDefault="004D130C" w:rsidP="00CB5D5E">
      <w:pPr>
        <w:shd w:val="clear" w:color="auto" w:fill="FFFFFF"/>
        <w:spacing w:after="0" w:line="360" w:lineRule="auto"/>
        <w:ind w:left="874" w:firstLine="3394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CB5D5E" w:rsidRPr="008C6456" w:rsidRDefault="00CB5D5E" w:rsidP="00CB5D5E">
      <w:pPr>
        <w:shd w:val="clear" w:color="auto" w:fill="FFFFFF"/>
        <w:spacing w:after="0" w:line="360" w:lineRule="auto"/>
        <w:ind w:left="874" w:firstLine="3394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Таблица </w:t>
      </w:r>
      <w:r w:rsidR="004D130C">
        <w:rPr>
          <w:rFonts w:ascii="Times New Roman" w:hAnsi="Times New Roman" w:cs="Times New Roman"/>
          <w:spacing w:val="-2"/>
          <w:sz w:val="28"/>
          <w:szCs w:val="28"/>
        </w:rPr>
        <w:t>2</w:t>
      </w:r>
    </w:p>
    <w:p w:rsidR="00CB5D5E" w:rsidRDefault="00CB5D5E" w:rsidP="00CB5D5E">
      <w:pPr>
        <w:shd w:val="clear" w:color="auto" w:fill="FFFFFF"/>
        <w:tabs>
          <w:tab w:val="left" w:pos="82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6"/>
          <w:sz w:val="28"/>
          <w:szCs w:val="28"/>
        </w:rPr>
        <w:t xml:space="preserve">План-график прохождения </w:t>
      </w:r>
      <w:r>
        <w:rPr>
          <w:rFonts w:ascii="Times New Roman" w:hAnsi="Times New Roman"/>
          <w:sz w:val="28"/>
          <w:szCs w:val="28"/>
        </w:rPr>
        <w:t xml:space="preserve">программного материала </w:t>
      </w:r>
      <w:r w:rsidR="004D130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неурочных занятий</w:t>
      </w:r>
    </w:p>
    <w:p w:rsidR="00CB5D5E" w:rsidRDefault="00CB5D5E" w:rsidP="00CB5D5E">
      <w:pPr>
        <w:shd w:val="clear" w:color="auto" w:fill="FFFFFF"/>
        <w:tabs>
          <w:tab w:val="left" w:pos="82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(1 цикл)</w:t>
      </w:r>
    </w:p>
    <w:tbl>
      <w:tblPr>
        <w:tblStyle w:val="a4"/>
        <w:tblW w:w="95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66"/>
        <w:gridCol w:w="236"/>
        <w:gridCol w:w="271"/>
        <w:gridCol w:w="272"/>
        <w:gridCol w:w="271"/>
        <w:gridCol w:w="272"/>
        <w:gridCol w:w="274"/>
      </w:tblGrid>
      <w:tr w:rsidR="00CB5D5E" w:rsidTr="00CB5D5E">
        <w:trPr>
          <w:trHeight w:val="501"/>
        </w:trPr>
        <w:tc>
          <w:tcPr>
            <w:tcW w:w="426" w:type="dxa"/>
            <w:vMerge w:val="restart"/>
          </w:tcPr>
          <w:p w:rsidR="00CB5D5E" w:rsidRPr="00555EA8" w:rsidRDefault="00CB5D5E" w:rsidP="005A7D37">
            <w:pPr>
              <w:tabs>
                <w:tab w:val="left" w:pos="821"/>
              </w:tabs>
              <w:spacing w:line="240" w:lineRule="auto"/>
              <w:ind w:left="-113"/>
              <w:jc w:val="center"/>
              <w:rPr>
                <w:b/>
                <w:spacing w:val="-16"/>
                <w:sz w:val="28"/>
                <w:szCs w:val="28"/>
              </w:rPr>
            </w:pPr>
            <w:r w:rsidRPr="00555EA8">
              <w:rPr>
                <w:b/>
                <w:spacing w:val="-16"/>
                <w:sz w:val="28"/>
                <w:szCs w:val="28"/>
              </w:rPr>
              <w:t>№</w:t>
            </w:r>
          </w:p>
        </w:tc>
        <w:tc>
          <w:tcPr>
            <w:tcW w:w="3544" w:type="dxa"/>
            <w:vMerge w:val="restart"/>
          </w:tcPr>
          <w:p w:rsidR="00CB5D5E" w:rsidRPr="00A44A19" w:rsidRDefault="00CB5D5E" w:rsidP="005A7D37">
            <w:pPr>
              <w:tabs>
                <w:tab w:val="left" w:pos="821"/>
              </w:tabs>
              <w:spacing w:line="240" w:lineRule="auto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Программный материал</w:t>
            </w:r>
          </w:p>
        </w:tc>
        <w:tc>
          <w:tcPr>
            <w:tcW w:w="5547" w:type="dxa"/>
            <w:gridSpan w:val="20"/>
          </w:tcPr>
          <w:p w:rsidR="00CB5D5E" w:rsidRPr="00555EA8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 w:rsidRPr="00555EA8">
              <w:rPr>
                <w:b/>
                <w:spacing w:val="-16"/>
                <w:sz w:val="28"/>
                <w:szCs w:val="28"/>
              </w:rPr>
              <w:t>Номера занятий</w:t>
            </w:r>
          </w:p>
        </w:tc>
      </w:tr>
      <w:tr w:rsidR="00CB5D5E" w:rsidTr="00CB5D5E">
        <w:trPr>
          <w:cantSplit/>
          <w:trHeight w:val="394"/>
        </w:trPr>
        <w:tc>
          <w:tcPr>
            <w:tcW w:w="426" w:type="dxa"/>
            <w:vMerge/>
          </w:tcPr>
          <w:p w:rsidR="00CB5D5E" w:rsidRPr="00555EA8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vMerge/>
          </w:tcPr>
          <w:p w:rsidR="00CB5D5E" w:rsidRPr="00555EA8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b/>
                <w:spacing w:val="-16"/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b/>
                <w:spacing w:val="-16"/>
                <w:sz w:val="24"/>
                <w:szCs w:val="24"/>
                <w:lang w:val="en-US"/>
              </w:rPr>
              <w:t>2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b/>
                <w:spacing w:val="-16"/>
                <w:sz w:val="24"/>
                <w:szCs w:val="24"/>
                <w:lang w:val="en-US"/>
              </w:rPr>
              <w:t>3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b/>
                <w:spacing w:val="-16"/>
                <w:sz w:val="24"/>
                <w:szCs w:val="24"/>
                <w:lang w:val="en-US"/>
              </w:rPr>
              <w:t>4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b/>
                <w:spacing w:val="-16"/>
                <w:sz w:val="24"/>
                <w:szCs w:val="24"/>
                <w:lang w:val="en-US"/>
              </w:rPr>
              <w:t>5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b/>
                <w:spacing w:val="-16"/>
                <w:sz w:val="24"/>
                <w:szCs w:val="24"/>
                <w:lang w:val="en-US"/>
              </w:rPr>
              <w:t>6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b/>
                <w:spacing w:val="-16"/>
                <w:sz w:val="24"/>
                <w:szCs w:val="24"/>
                <w:lang w:val="en-US"/>
              </w:rPr>
              <w:t>7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b/>
                <w:spacing w:val="-16"/>
                <w:sz w:val="24"/>
                <w:szCs w:val="24"/>
                <w:lang w:val="en-US"/>
              </w:rPr>
              <w:t>8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b/>
                <w:spacing w:val="-16"/>
                <w:sz w:val="24"/>
                <w:szCs w:val="24"/>
                <w:lang w:val="en-US"/>
              </w:rPr>
              <w:t>9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b/>
                <w:spacing w:val="-16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b/>
                <w:spacing w:val="-16"/>
                <w:sz w:val="24"/>
                <w:szCs w:val="24"/>
                <w:lang w:val="en-US"/>
              </w:rPr>
              <w:t>11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b/>
                <w:spacing w:val="-16"/>
                <w:sz w:val="24"/>
                <w:szCs w:val="24"/>
                <w:lang w:val="en-US"/>
              </w:rPr>
              <w:t>12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b/>
                <w:spacing w:val="-16"/>
                <w:sz w:val="24"/>
                <w:szCs w:val="24"/>
                <w:lang w:val="en-US"/>
              </w:rPr>
              <w:t>13</w:t>
            </w: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b/>
                <w:spacing w:val="-16"/>
                <w:sz w:val="24"/>
                <w:szCs w:val="24"/>
                <w:lang w:val="en-US"/>
              </w:rPr>
              <w:t>14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b/>
                <w:spacing w:val="-16"/>
                <w:sz w:val="24"/>
                <w:szCs w:val="24"/>
                <w:lang w:val="en-US"/>
              </w:rPr>
              <w:t>15</w:t>
            </w: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b/>
                <w:spacing w:val="-16"/>
                <w:sz w:val="24"/>
                <w:szCs w:val="24"/>
                <w:lang w:val="en-US"/>
              </w:rPr>
              <w:t>16</w:t>
            </w: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b/>
                <w:spacing w:val="-16"/>
                <w:sz w:val="24"/>
                <w:szCs w:val="24"/>
                <w:lang w:val="en-US"/>
              </w:rPr>
              <w:t>17</w:t>
            </w: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b/>
                <w:spacing w:val="-16"/>
                <w:sz w:val="24"/>
                <w:szCs w:val="24"/>
                <w:lang w:val="en-US"/>
              </w:rPr>
              <w:t>18</w:t>
            </w: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b/>
                <w:spacing w:val="-16"/>
                <w:sz w:val="24"/>
                <w:szCs w:val="24"/>
                <w:lang w:val="en-US"/>
              </w:rPr>
              <w:t>19</w:t>
            </w: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b/>
                <w:spacing w:val="-16"/>
                <w:sz w:val="24"/>
                <w:szCs w:val="24"/>
                <w:lang w:val="en-US"/>
              </w:rPr>
              <w:t>20</w:t>
            </w:r>
          </w:p>
        </w:tc>
      </w:tr>
      <w:tr w:rsidR="00CB5D5E" w:rsidTr="00CB5D5E">
        <w:trPr>
          <w:cantSplit/>
          <w:trHeight w:val="394"/>
        </w:trPr>
        <w:tc>
          <w:tcPr>
            <w:tcW w:w="426" w:type="dxa"/>
          </w:tcPr>
          <w:p w:rsidR="00CB5D5E" w:rsidRPr="005F2396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 w:rsidRPr="005F2396">
              <w:rPr>
                <w:b/>
                <w:spacing w:val="-16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B5D5E" w:rsidRPr="009A398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 w:rsidRPr="009A398D">
              <w:rPr>
                <w:b/>
                <w:spacing w:val="-16"/>
                <w:sz w:val="28"/>
                <w:szCs w:val="28"/>
              </w:rPr>
              <w:t>Основы знаний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4"/>
                <w:szCs w:val="24"/>
                <w:lang w:val="en-US"/>
              </w:rPr>
            </w:pPr>
          </w:p>
        </w:tc>
      </w:tr>
      <w:tr w:rsidR="00CB5D5E" w:rsidTr="00CB5D5E">
        <w:trPr>
          <w:trHeight w:val="303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5D5E" w:rsidRPr="001C0F17" w:rsidRDefault="00CB5D5E" w:rsidP="005A7D37">
            <w:pPr>
              <w:tabs>
                <w:tab w:val="left" w:pos="821"/>
              </w:tabs>
              <w:spacing w:line="240" w:lineRule="auto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Беседа о правильной осанке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</w:tr>
      <w:tr w:rsidR="00CB5D5E" w:rsidRPr="009A398D" w:rsidTr="00CB5D5E">
        <w:trPr>
          <w:trHeight w:val="303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5D5E" w:rsidRDefault="00CB5D5E" w:rsidP="005A7D37">
            <w:pPr>
              <w:tabs>
                <w:tab w:val="left" w:pos="821"/>
              </w:tabs>
              <w:spacing w:line="240" w:lineRule="auto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Техника безопасности на внеурочных занятиях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spacing w:line="240" w:lineRule="auto"/>
              <w:rPr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9A398D" w:rsidTr="00CB5D5E">
        <w:trPr>
          <w:trHeight w:val="303"/>
        </w:trPr>
        <w:tc>
          <w:tcPr>
            <w:tcW w:w="426" w:type="dxa"/>
          </w:tcPr>
          <w:p w:rsidR="00CB5D5E" w:rsidRPr="005F2396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 w:rsidRPr="005F2396">
              <w:rPr>
                <w:b/>
                <w:spacing w:val="-16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CB5D5E" w:rsidRPr="009A398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 w:rsidRPr="009A398D">
              <w:rPr>
                <w:b/>
                <w:spacing w:val="-16"/>
                <w:sz w:val="28"/>
                <w:szCs w:val="28"/>
              </w:rPr>
              <w:t>ОРУ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Tr="00CB5D5E">
        <w:trPr>
          <w:trHeight w:val="303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5D5E" w:rsidRDefault="00CB5D5E" w:rsidP="005A7D37">
            <w:pPr>
              <w:tabs>
                <w:tab w:val="left" w:pos="821"/>
              </w:tabs>
              <w:spacing w:line="240" w:lineRule="auto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Комплекс ОРУ №1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</w:tr>
      <w:tr w:rsidR="00CB5D5E" w:rsidTr="00CB5D5E">
        <w:trPr>
          <w:trHeight w:val="303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5D5E" w:rsidRDefault="00CB5D5E" w:rsidP="005A7D37">
            <w:pPr>
              <w:tabs>
                <w:tab w:val="left" w:pos="821"/>
              </w:tabs>
              <w:spacing w:line="240" w:lineRule="auto"/>
              <w:rPr>
                <w:spacing w:val="-16"/>
                <w:sz w:val="28"/>
                <w:szCs w:val="28"/>
              </w:rPr>
            </w:pPr>
            <w:r w:rsidRPr="00075077">
              <w:rPr>
                <w:spacing w:val="-16"/>
                <w:sz w:val="28"/>
                <w:szCs w:val="28"/>
              </w:rPr>
              <w:t>Комплекс ОРУ № 2.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</w:tr>
      <w:tr w:rsidR="00CB5D5E" w:rsidTr="00CB5D5E">
        <w:trPr>
          <w:trHeight w:val="303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5D5E" w:rsidRPr="00075077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40" w:lineRule="auto"/>
              <w:rPr>
                <w:spacing w:val="-16"/>
                <w:sz w:val="28"/>
                <w:szCs w:val="28"/>
              </w:rPr>
            </w:pPr>
            <w:r w:rsidRPr="00075077">
              <w:rPr>
                <w:spacing w:val="-16"/>
                <w:sz w:val="28"/>
                <w:szCs w:val="28"/>
              </w:rPr>
              <w:t>Комплекс ОРУ №  4.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</w:tr>
      <w:tr w:rsidR="00CB5D5E" w:rsidRPr="00075077" w:rsidTr="00CB5D5E">
        <w:trPr>
          <w:trHeight w:val="303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5D5E" w:rsidRPr="00075077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40" w:lineRule="auto"/>
              <w:rPr>
                <w:spacing w:val="-16"/>
                <w:sz w:val="28"/>
                <w:szCs w:val="28"/>
              </w:rPr>
            </w:pPr>
            <w:r w:rsidRPr="00075077">
              <w:rPr>
                <w:spacing w:val="-16"/>
                <w:sz w:val="28"/>
                <w:szCs w:val="28"/>
              </w:rPr>
              <w:t>ОРУ с элементами ритмической гимнастики.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</w:tr>
      <w:tr w:rsidR="00CB5D5E" w:rsidRPr="00075077" w:rsidTr="00CB5D5E">
        <w:trPr>
          <w:trHeight w:val="345"/>
        </w:trPr>
        <w:tc>
          <w:tcPr>
            <w:tcW w:w="426" w:type="dxa"/>
          </w:tcPr>
          <w:p w:rsidR="00CB5D5E" w:rsidRPr="005F2396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CB5D5E" w:rsidRPr="009A398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 w:rsidRPr="009A398D">
              <w:rPr>
                <w:b/>
                <w:spacing w:val="-16"/>
                <w:sz w:val="28"/>
                <w:szCs w:val="28"/>
              </w:rPr>
              <w:t>Тесты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303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5D5E" w:rsidRPr="009A398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40" w:lineRule="auto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Оценка телосложения, а</w:t>
            </w:r>
            <w:r w:rsidRPr="00065F7A">
              <w:rPr>
                <w:spacing w:val="-16"/>
                <w:sz w:val="28"/>
                <w:szCs w:val="28"/>
              </w:rPr>
              <w:t>н</w:t>
            </w:r>
            <w:r>
              <w:rPr>
                <w:spacing w:val="-16"/>
                <w:sz w:val="28"/>
                <w:szCs w:val="28"/>
              </w:rPr>
              <w:t>тропометрические измерения</w:t>
            </w:r>
            <w:r w:rsidRPr="00065F7A">
              <w:rPr>
                <w:spacing w:val="-16"/>
                <w:sz w:val="28"/>
                <w:szCs w:val="28"/>
              </w:rPr>
              <w:t>.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303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5D5E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40" w:lineRule="auto"/>
              <w:rPr>
                <w:spacing w:val="-16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</w:t>
            </w:r>
            <w:r w:rsidRPr="009A398D">
              <w:rPr>
                <w:spacing w:val="-1"/>
                <w:sz w:val="28"/>
                <w:szCs w:val="28"/>
              </w:rPr>
              <w:t>рыжок в длину с места</w:t>
            </w:r>
            <w:r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303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5D5E" w:rsidRPr="009A398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40" w:lineRule="auto"/>
              <w:rPr>
                <w:spacing w:val="-16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A398D">
              <w:rPr>
                <w:sz w:val="28"/>
                <w:szCs w:val="28"/>
              </w:rPr>
              <w:t>аклон вперёд из положения сидя</w:t>
            </w:r>
            <w:r>
              <w:rPr>
                <w:sz w:val="28"/>
                <w:szCs w:val="28"/>
              </w:rPr>
              <w:t>.</w:t>
            </w:r>
            <w:r w:rsidRPr="009A39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303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5D5E" w:rsidRPr="009A398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40" w:lineRule="auto"/>
              <w:rPr>
                <w:spacing w:val="-16"/>
                <w:sz w:val="28"/>
                <w:szCs w:val="28"/>
              </w:rPr>
            </w:pPr>
            <w:r w:rsidRPr="009A398D">
              <w:rPr>
                <w:sz w:val="28"/>
                <w:szCs w:val="28"/>
              </w:rPr>
              <w:t>Подним</w:t>
            </w:r>
            <w:r>
              <w:rPr>
                <w:sz w:val="28"/>
                <w:szCs w:val="28"/>
              </w:rPr>
              <w:t>ание туловища из положения лёжа.</w:t>
            </w:r>
            <w:r w:rsidRPr="009A39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303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5D5E" w:rsidRPr="005D49D4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40" w:lineRule="auto"/>
              <w:rPr>
                <w:spacing w:val="-16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</w:t>
            </w:r>
            <w:r w:rsidRPr="009A398D">
              <w:rPr>
                <w:spacing w:val="-1"/>
                <w:sz w:val="28"/>
                <w:szCs w:val="28"/>
              </w:rPr>
              <w:t>одтягивание</w:t>
            </w:r>
            <w:r>
              <w:rPr>
                <w:spacing w:val="-1"/>
                <w:sz w:val="28"/>
                <w:szCs w:val="28"/>
              </w:rPr>
              <w:t xml:space="preserve"> из виса на перекладине.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303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5D5E" w:rsidRPr="005D49D4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40" w:lineRule="auto"/>
              <w:rPr>
                <w:spacing w:val="-16"/>
                <w:sz w:val="28"/>
                <w:szCs w:val="28"/>
              </w:rPr>
            </w:pPr>
            <w:r w:rsidRPr="005D49D4">
              <w:rPr>
                <w:sz w:val="28"/>
                <w:szCs w:val="28"/>
              </w:rPr>
              <w:t xml:space="preserve">Тесты для оценки мышечного корсета. 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303"/>
        </w:trPr>
        <w:tc>
          <w:tcPr>
            <w:tcW w:w="426" w:type="dxa"/>
          </w:tcPr>
          <w:p w:rsidR="00CB5D5E" w:rsidRPr="005F2396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CB5D5E" w:rsidRPr="009A398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Комплексы корригирующей гимнастики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Tr="00CB5D5E">
        <w:trPr>
          <w:trHeight w:val="622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5D5E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40" w:lineRule="auto"/>
              <w:rPr>
                <w:spacing w:val="-16"/>
                <w:sz w:val="28"/>
                <w:szCs w:val="28"/>
              </w:rPr>
            </w:pPr>
            <w:r w:rsidRPr="00075077">
              <w:rPr>
                <w:spacing w:val="-16"/>
                <w:sz w:val="28"/>
                <w:szCs w:val="28"/>
              </w:rPr>
              <w:t>Комплекс корригирующей гимнастики № 2.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5D5E" w:rsidRPr="00075077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40" w:lineRule="auto"/>
              <w:rPr>
                <w:spacing w:val="-16"/>
                <w:sz w:val="28"/>
                <w:szCs w:val="28"/>
              </w:rPr>
            </w:pPr>
            <w:r w:rsidRPr="00075077">
              <w:rPr>
                <w:spacing w:val="-16"/>
                <w:sz w:val="28"/>
                <w:szCs w:val="28"/>
              </w:rPr>
              <w:t>Комплекс корригирующей гимнастики № 3.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5D5E" w:rsidRPr="00075077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40" w:lineRule="auto"/>
              <w:rPr>
                <w:spacing w:val="-16"/>
                <w:sz w:val="28"/>
                <w:szCs w:val="28"/>
              </w:rPr>
            </w:pPr>
            <w:r w:rsidRPr="00075077">
              <w:rPr>
                <w:spacing w:val="-16"/>
                <w:sz w:val="28"/>
                <w:szCs w:val="28"/>
              </w:rPr>
              <w:t>Комплекс корригирующей гимнастики № 5.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5D5E" w:rsidRPr="00075077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40" w:lineRule="auto"/>
              <w:rPr>
                <w:spacing w:val="-16"/>
                <w:sz w:val="28"/>
                <w:szCs w:val="28"/>
              </w:rPr>
            </w:pPr>
            <w:r w:rsidRPr="00075077">
              <w:rPr>
                <w:spacing w:val="-16"/>
                <w:sz w:val="28"/>
                <w:szCs w:val="28"/>
              </w:rPr>
              <w:t>Комплекс упражнений для укрепления мышечного корсета №  6.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5D5E" w:rsidRPr="00075077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40" w:lineRule="auto"/>
              <w:rPr>
                <w:spacing w:val="-16"/>
                <w:sz w:val="28"/>
                <w:szCs w:val="28"/>
              </w:rPr>
            </w:pPr>
            <w:r w:rsidRPr="009A398D">
              <w:rPr>
                <w:spacing w:val="-16"/>
                <w:sz w:val="28"/>
                <w:szCs w:val="28"/>
              </w:rPr>
              <w:t>Комплекс упражнений по профилактике плоскостопия №  7.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</w:tr>
      <w:tr w:rsidR="00CB5D5E" w:rsidRPr="00075077" w:rsidTr="00CB5D5E">
        <w:trPr>
          <w:trHeight w:val="398"/>
        </w:trPr>
        <w:tc>
          <w:tcPr>
            <w:tcW w:w="426" w:type="dxa"/>
          </w:tcPr>
          <w:p w:rsidR="00CB5D5E" w:rsidRPr="005F2396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CB5D5E" w:rsidRPr="009A398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Подвижные игры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5D5E" w:rsidRPr="005D49D4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40" w:lineRule="auto"/>
              <w:rPr>
                <w:spacing w:val="-16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D49D4">
              <w:rPr>
                <w:sz w:val="28"/>
                <w:szCs w:val="28"/>
              </w:rPr>
              <w:t>Гуси - лебеди», «</w:t>
            </w:r>
            <w:proofErr w:type="spellStart"/>
            <w:r w:rsidRPr="005D49D4">
              <w:rPr>
                <w:sz w:val="28"/>
                <w:szCs w:val="28"/>
              </w:rPr>
              <w:t>Ловишки</w:t>
            </w:r>
            <w:proofErr w:type="spellEnd"/>
            <w:r w:rsidRPr="005D49D4">
              <w:rPr>
                <w:sz w:val="28"/>
                <w:szCs w:val="28"/>
              </w:rPr>
              <w:t xml:space="preserve"> с мячом».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5D5E" w:rsidRPr="005D49D4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40" w:lineRule="auto"/>
              <w:rPr>
                <w:spacing w:val="-16"/>
                <w:sz w:val="28"/>
                <w:szCs w:val="28"/>
              </w:rPr>
            </w:pPr>
            <w:r w:rsidRPr="005D49D4">
              <w:rPr>
                <w:sz w:val="28"/>
                <w:szCs w:val="28"/>
              </w:rPr>
              <w:t xml:space="preserve">«Найди себе пару», «Ваньки </w:t>
            </w:r>
            <w:proofErr w:type="spellStart"/>
            <w:r w:rsidRPr="005D49D4">
              <w:rPr>
                <w:sz w:val="28"/>
                <w:szCs w:val="28"/>
              </w:rPr>
              <w:t>встаньки</w:t>
            </w:r>
            <w:proofErr w:type="spellEnd"/>
            <w:r w:rsidRPr="005D49D4">
              <w:rPr>
                <w:sz w:val="28"/>
                <w:szCs w:val="28"/>
              </w:rPr>
              <w:t>».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5D5E" w:rsidRPr="005D49D4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065F7A">
              <w:rPr>
                <w:sz w:val="28"/>
                <w:szCs w:val="28"/>
              </w:rPr>
              <w:t>«Круговые эстафеты», «Сверкай пятками»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5D5E" w:rsidRPr="005D49D4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40" w:lineRule="auto"/>
              <w:rPr>
                <w:spacing w:val="-16"/>
                <w:sz w:val="28"/>
                <w:szCs w:val="28"/>
              </w:rPr>
            </w:pPr>
            <w:r w:rsidRPr="005D49D4">
              <w:rPr>
                <w:sz w:val="28"/>
                <w:szCs w:val="28"/>
              </w:rPr>
              <w:t>«Горелки с мячом», «Змея».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5D5E" w:rsidRPr="005D49D4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065F7A">
              <w:rPr>
                <w:sz w:val="28"/>
                <w:szCs w:val="28"/>
              </w:rPr>
              <w:t>«Не сбивай и поймай», «Пройди, не ошибись»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</w:tr>
      <w:tr w:rsidR="00CB5D5E" w:rsidRPr="00075077" w:rsidTr="00CB5D5E">
        <w:trPr>
          <w:trHeight w:val="547"/>
        </w:trPr>
        <w:tc>
          <w:tcPr>
            <w:tcW w:w="426" w:type="dxa"/>
          </w:tcPr>
          <w:p w:rsidR="00CB5D5E" w:rsidRPr="005F2396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CB5D5E" w:rsidRPr="005D49D4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Игры и упражнения на дыхание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5D5E" w:rsidRPr="005D49D4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065F7A">
              <w:rPr>
                <w:spacing w:val="-16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Лети перышко»,</w:t>
            </w:r>
            <w:r w:rsidRPr="00065F7A">
              <w:rPr>
                <w:sz w:val="28"/>
                <w:szCs w:val="28"/>
              </w:rPr>
              <w:t xml:space="preserve"> «Кто громче».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5D5E" w:rsidRPr="00065F7A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40" w:lineRule="auto"/>
              <w:rPr>
                <w:spacing w:val="-16"/>
                <w:sz w:val="28"/>
                <w:szCs w:val="28"/>
              </w:rPr>
            </w:pPr>
            <w:r w:rsidRPr="00065F7A">
              <w:rPr>
                <w:sz w:val="28"/>
                <w:szCs w:val="28"/>
              </w:rPr>
              <w:t xml:space="preserve">«Трубач», </w:t>
            </w:r>
            <w:r>
              <w:rPr>
                <w:sz w:val="28"/>
                <w:szCs w:val="28"/>
              </w:rPr>
              <w:t xml:space="preserve">«Куры», </w:t>
            </w:r>
            <w:r w:rsidRPr="00065F7A">
              <w:rPr>
                <w:sz w:val="28"/>
                <w:szCs w:val="28"/>
              </w:rPr>
              <w:t>«Кто подует сильнее».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5D5E" w:rsidRPr="00065F7A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065F7A">
              <w:rPr>
                <w:sz w:val="28"/>
                <w:szCs w:val="28"/>
              </w:rPr>
              <w:t>«Комплекс упражнений игрового характера», «Не зевай, запятнай».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3544" w:type="dxa"/>
          </w:tcPr>
          <w:p w:rsidR="00CB5D5E" w:rsidRPr="005D49D4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line="240" w:lineRule="auto"/>
              <w:rPr>
                <w:spacing w:val="-16"/>
                <w:sz w:val="28"/>
                <w:szCs w:val="28"/>
              </w:rPr>
            </w:pPr>
            <w:r w:rsidRPr="005D49D4">
              <w:rPr>
                <w:sz w:val="28"/>
                <w:szCs w:val="28"/>
              </w:rPr>
              <w:t>«Вот такие мы большие», «Дует ветерок».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71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72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7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</w:tr>
    </w:tbl>
    <w:p w:rsidR="00CB5D5E" w:rsidRDefault="00CB5D5E" w:rsidP="005A7D37">
      <w:pPr>
        <w:shd w:val="clear" w:color="auto" w:fill="FFFFFF"/>
        <w:tabs>
          <w:tab w:val="left" w:pos="82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6"/>
          <w:sz w:val="28"/>
          <w:szCs w:val="28"/>
        </w:rPr>
        <w:lastRenderedPageBreak/>
        <w:t xml:space="preserve">План-график прохождения </w:t>
      </w:r>
      <w:r>
        <w:rPr>
          <w:rFonts w:ascii="Times New Roman" w:hAnsi="Times New Roman"/>
          <w:sz w:val="28"/>
          <w:szCs w:val="28"/>
        </w:rPr>
        <w:t xml:space="preserve">программного материала </w:t>
      </w:r>
      <w:r w:rsidR="004D130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неурочных занятий</w:t>
      </w:r>
    </w:p>
    <w:p w:rsidR="00CB5D5E" w:rsidRDefault="00CB5D5E" w:rsidP="00CB5D5E">
      <w:pPr>
        <w:shd w:val="clear" w:color="auto" w:fill="FFFFFF"/>
        <w:tabs>
          <w:tab w:val="left" w:pos="82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(2 цикл)</w:t>
      </w: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CB5D5E" w:rsidTr="00CB5D5E">
        <w:trPr>
          <w:trHeight w:val="501"/>
        </w:trPr>
        <w:tc>
          <w:tcPr>
            <w:tcW w:w="426" w:type="dxa"/>
            <w:vMerge w:val="restart"/>
          </w:tcPr>
          <w:p w:rsidR="00CB5D5E" w:rsidRPr="00555EA8" w:rsidRDefault="00CB5D5E" w:rsidP="005A7D37">
            <w:pPr>
              <w:tabs>
                <w:tab w:val="left" w:pos="821"/>
              </w:tabs>
              <w:spacing w:after="0" w:line="240" w:lineRule="auto"/>
              <w:ind w:left="-113"/>
              <w:jc w:val="center"/>
              <w:rPr>
                <w:b/>
                <w:spacing w:val="-16"/>
                <w:sz w:val="28"/>
                <w:szCs w:val="28"/>
              </w:rPr>
            </w:pPr>
            <w:r w:rsidRPr="00555EA8">
              <w:rPr>
                <w:b/>
                <w:spacing w:val="-16"/>
                <w:sz w:val="28"/>
                <w:szCs w:val="28"/>
              </w:rPr>
              <w:t>№</w:t>
            </w:r>
          </w:p>
        </w:tc>
        <w:tc>
          <w:tcPr>
            <w:tcW w:w="2835" w:type="dxa"/>
            <w:vMerge w:val="restart"/>
          </w:tcPr>
          <w:p w:rsidR="00CB5D5E" w:rsidRPr="00DB236B" w:rsidRDefault="00CB5D5E" w:rsidP="005A7D37">
            <w:pPr>
              <w:tabs>
                <w:tab w:val="left" w:pos="821"/>
              </w:tabs>
              <w:spacing w:after="0" w:line="240" w:lineRule="auto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Программный материал </w:t>
            </w:r>
          </w:p>
        </w:tc>
        <w:tc>
          <w:tcPr>
            <w:tcW w:w="6804" w:type="dxa"/>
            <w:gridSpan w:val="24"/>
          </w:tcPr>
          <w:p w:rsidR="00CB5D5E" w:rsidRPr="00555EA8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 w:rsidRPr="00555EA8">
              <w:rPr>
                <w:b/>
                <w:spacing w:val="-16"/>
                <w:sz w:val="28"/>
                <w:szCs w:val="28"/>
              </w:rPr>
              <w:t>Номера занятий</w:t>
            </w:r>
          </w:p>
        </w:tc>
      </w:tr>
      <w:tr w:rsidR="00CB5D5E" w:rsidTr="00CB5D5E">
        <w:trPr>
          <w:cantSplit/>
          <w:trHeight w:val="394"/>
        </w:trPr>
        <w:tc>
          <w:tcPr>
            <w:tcW w:w="426" w:type="dxa"/>
            <w:vMerge/>
          </w:tcPr>
          <w:p w:rsidR="00CB5D5E" w:rsidRPr="00555EA8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</w:tcPr>
          <w:p w:rsidR="00CB5D5E" w:rsidRPr="00555EA8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21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22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23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24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25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26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27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28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29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30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31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32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33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34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35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36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37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38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39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40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41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42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43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44</w:t>
            </w:r>
          </w:p>
        </w:tc>
      </w:tr>
      <w:tr w:rsidR="00CB5D5E" w:rsidTr="00CB5D5E">
        <w:trPr>
          <w:cantSplit/>
          <w:trHeight w:val="394"/>
        </w:trPr>
        <w:tc>
          <w:tcPr>
            <w:tcW w:w="426" w:type="dxa"/>
          </w:tcPr>
          <w:p w:rsidR="00CB5D5E" w:rsidRPr="005F2396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 w:rsidRPr="005F2396">
              <w:rPr>
                <w:b/>
                <w:spacing w:val="-16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B5D5E" w:rsidRPr="009A398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 w:rsidRPr="009A398D">
              <w:rPr>
                <w:b/>
                <w:spacing w:val="-16"/>
                <w:sz w:val="28"/>
                <w:szCs w:val="28"/>
              </w:rPr>
              <w:t>Основы знаний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i/>
                <w:spacing w:val="-16"/>
                <w:sz w:val="24"/>
                <w:szCs w:val="24"/>
              </w:rPr>
            </w:pPr>
            <w:r w:rsidRPr="001C666D">
              <w:rPr>
                <w:i/>
                <w:spacing w:val="-16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i/>
                <w:spacing w:val="-16"/>
                <w:sz w:val="24"/>
                <w:szCs w:val="24"/>
              </w:rPr>
            </w:pPr>
            <w:r w:rsidRPr="001C666D">
              <w:rPr>
                <w:i/>
                <w:spacing w:val="-16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i/>
                <w:spacing w:val="-16"/>
                <w:sz w:val="24"/>
                <w:szCs w:val="24"/>
              </w:rPr>
            </w:pPr>
            <w:r w:rsidRPr="001C666D">
              <w:rPr>
                <w:i/>
                <w:spacing w:val="-16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i/>
                <w:spacing w:val="-16"/>
                <w:sz w:val="24"/>
                <w:szCs w:val="24"/>
              </w:rPr>
            </w:pPr>
            <w:r w:rsidRPr="001C666D">
              <w:rPr>
                <w:i/>
                <w:spacing w:val="-16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i/>
                <w:spacing w:val="-16"/>
                <w:sz w:val="24"/>
                <w:szCs w:val="24"/>
              </w:rPr>
            </w:pPr>
            <w:r w:rsidRPr="001C666D">
              <w:rPr>
                <w:i/>
                <w:spacing w:val="-16"/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i/>
                <w:spacing w:val="-16"/>
                <w:sz w:val="24"/>
                <w:szCs w:val="24"/>
              </w:rPr>
            </w:pPr>
            <w:r w:rsidRPr="001C666D">
              <w:rPr>
                <w:i/>
                <w:spacing w:val="-16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i/>
                <w:spacing w:val="-16"/>
                <w:sz w:val="24"/>
                <w:szCs w:val="24"/>
              </w:rPr>
            </w:pPr>
            <w:r w:rsidRPr="001C666D">
              <w:rPr>
                <w:i/>
                <w:spacing w:val="-16"/>
                <w:sz w:val="24"/>
                <w:szCs w:val="24"/>
              </w:rPr>
              <w:t>7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i/>
                <w:spacing w:val="-16"/>
                <w:sz w:val="24"/>
                <w:szCs w:val="24"/>
              </w:rPr>
            </w:pPr>
            <w:r w:rsidRPr="001C666D">
              <w:rPr>
                <w:i/>
                <w:spacing w:val="-16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i/>
                <w:spacing w:val="-16"/>
                <w:sz w:val="24"/>
                <w:szCs w:val="24"/>
              </w:rPr>
            </w:pPr>
            <w:r w:rsidRPr="001C666D">
              <w:rPr>
                <w:i/>
                <w:spacing w:val="-16"/>
                <w:sz w:val="24"/>
                <w:szCs w:val="24"/>
              </w:rPr>
              <w:t>9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i/>
                <w:spacing w:val="-16"/>
                <w:sz w:val="24"/>
                <w:szCs w:val="24"/>
              </w:rPr>
            </w:pPr>
            <w:r w:rsidRPr="001C666D">
              <w:rPr>
                <w:i/>
                <w:spacing w:val="-16"/>
                <w:sz w:val="24"/>
                <w:szCs w:val="24"/>
              </w:rPr>
              <w:t>10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i/>
                <w:spacing w:val="-16"/>
                <w:sz w:val="24"/>
                <w:szCs w:val="24"/>
              </w:rPr>
            </w:pPr>
            <w:r w:rsidRPr="001C666D">
              <w:rPr>
                <w:i/>
                <w:spacing w:val="-16"/>
                <w:sz w:val="24"/>
                <w:szCs w:val="24"/>
              </w:rPr>
              <w:t>11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i/>
                <w:spacing w:val="-16"/>
                <w:sz w:val="24"/>
                <w:szCs w:val="24"/>
              </w:rPr>
            </w:pPr>
            <w:r w:rsidRPr="001C666D">
              <w:rPr>
                <w:i/>
                <w:spacing w:val="-16"/>
                <w:sz w:val="24"/>
                <w:szCs w:val="24"/>
              </w:rPr>
              <w:t>12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i/>
                <w:spacing w:val="-16"/>
                <w:sz w:val="24"/>
                <w:szCs w:val="24"/>
              </w:rPr>
            </w:pPr>
            <w:r w:rsidRPr="001C666D">
              <w:rPr>
                <w:i/>
                <w:spacing w:val="-16"/>
                <w:sz w:val="24"/>
                <w:szCs w:val="24"/>
              </w:rPr>
              <w:t>13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i/>
                <w:spacing w:val="-16"/>
                <w:sz w:val="24"/>
                <w:szCs w:val="24"/>
              </w:rPr>
            </w:pPr>
            <w:r w:rsidRPr="001C666D">
              <w:rPr>
                <w:i/>
                <w:spacing w:val="-16"/>
                <w:sz w:val="24"/>
                <w:szCs w:val="24"/>
              </w:rPr>
              <w:t>14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i/>
                <w:spacing w:val="-16"/>
                <w:sz w:val="24"/>
                <w:szCs w:val="24"/>
              </w:rPr>
            </w:pPr>
            <w:r w:rsidRPr="001C666D">
              <w:rPr>
                <w:i/>
                <w:spacing w:val="-16"/>
                <w:sz w:val="24"/>
                <w:szCs w:val="24"/>
              </w:rPr>
              <w:t>15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i/>
                <w:spacing w:val="-16"/>
                <w:sz w:val="24"/>
                <w:szCs w:val="24"/>
              </w:rPr>
            </w:pPr>
            <w:r w:rsidRPr="001C666D">
              <w:rPr>
                <w:i/>
                <w:spacing w:val="-16"/>
                <w:sz w:val="24"/>
                <w:szCs w:val="24"/>
              </w:rPr>
              <w:t>16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i/>
                <w:spacing w:val="-16"/>
                <w:sz w:val="24"/>
                <w:szCs w:val="24"/>
              </w:rPr>
            </w:pPr>
            <w:r w:rsidRPr="001C666D">
              <w:rPr>
                <w:i/>
                <w:spacing w:val="-16"/>
                <w:sz w:val="24"/>
                <w:szCs w:val="24"/>
              </w:rPr>
              <w:t>17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i/>
                <w:spacing w:val="-16"/>
                <w:sz w:val="24"/>
                <w:szCs w:val="24"/>
              </w:rPr>
            </w:pPr>
            <w:r w:rsidRPr="001C666D">
              <w:rPr>
                <w:i/>
                <w:spacing w:val="-16"/>
                <w:sz w:val="24"/>
                <w:szCs w:val="24"/>
              </w:rPr>
              <w:t>18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i/>
                <w:spacing w:val="-16"/>
                <w:sz w:val="24"/>
                <w:szCs w:val="24"/>
              </w:rPr>
            </w:pPr>
            <w:r w:rsidRPr="001C666D">
              <w:rPr>
                <w:i/>
                <w:spacing w:val="-16"/>
                <w:sz w:val="24"/>
                <w:szCs w:val="24"/>
              </w:rPr>
              <w:t>19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i/>
                <w:spacing w:val="-16"/>
                <w:sz w:val="24"/>
                <w:szCs w:val="24"/>
              </w:rPr>
            </w:pPr>
            <w:r w:rsidRPr="001C666D">
              <w:rPr>
                <w:i/>
                <w:spacing w:val="-16"/>
                <w:sz w:val="24"/>
                <w:szCs w:val="24"/>
              </w:rPr>
              <w:t>20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i/>
                <w:spacing w:val="-16"/>
                <w:sz w:val="24"/>
                <w:szCs w:val="24"/>
              </w:rPr>
            </w:pPr>
            <w:r w:rsidRPr="001C666D">
              <w:rPr>
                <w:i/>
                <w:spacing w:val="-16"/>
                <w:sz w:val="24"/>
                <w:szCs w:val="24"/>
              </w:rPr>
              <w:t>21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i/>
                <w:spacing w:val="-16"/>
                <w:sz w:val="24"/>
                <w:szCs w:val="24"/>
              </w:rPr>
            </w:pPr>
            <w:r w:rsidRPr="001C666D">
              <w:rPr>
                <w:i/>
                <w:spacing w:val="-16"/>
                <w:sz w:val="24"/>
                <w:szCs w:val="24"/>
              </w:rPr>
              <w:t>22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i/>
                <w:spacing w:val="-16"/>
                <w:sz w:val="24"/>
                <w:szCs w:val="24"/>
              </w:rPr>
            </w:pPr>
            <w:r w:rsidRPr="001C666D">
              <w:rPr>
                <w:i/>
                <w:spacing w:val="-16"/>
                <w:sz w:val="24"/>
                <w:szCs w:val="24"/>
              </w:rPr>
              <w:t>23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i/>
                <w:spacing w:val="-16"/>
                <w:sz w:val="24"/>
                <w:szCs w:val="24"/>
              </w:rPr>
            </w:pPr>
            <w:r w:rsidRPr="001C666D">
              <w:rPr>
                <w:i/>
                <w:spacing w:val="-16"/>
                <w:sz w:val="24"/>
                <w:szCs w:val="24"/>
              </w:rPr>
              <w:t>24</w:t>
            </w:r>
          </w:p>
        </w:tc>
      </w:tr>
      <w:tr w:rsidR="00CB5D5E" w:rsidTr="00CB5D5E">
        <w:trPr>
          <w:trHeight w:val="303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5D5E" w:rsidRPr="001C0F17" w:rsidRDefault="00CB5D5E" w:rsidP="005A7D37">
            <w:pPr>
              <w:tabs>
                <w:tab w:val="left" w:pos="821"/>
              </w:tabs>
              <w:spacing w:after="0" w:line="240" w:lineRule="auto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Беседа о ЗОЖ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rPr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</w:tr>
      <w:tr w:rsidR="00CB5D5E" w:rsidRPr="009A398D" w:rsidTr="00CB5D5E">
        <w:trPr>
          <w:trHeight w:val="303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5D5E" w:rsidRDefault="00CB5D5E" w:rsidP="005A7D37">
            <w:pPr>
              <w:tabs>
                <w:tab w:val="left" w:pos="821"/>
              </w:tabs>
              <w:spacing w:after="0" w:line="240" w:lineRule="auto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Техника безопасности на внеурочных занятиях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rPr>
                <w:spacing w:val="-16"/>
                <w:sz w:val="24"/>
                <w:szCs w:val="24"/>
              </w:rPr>
            </w:pPr>
            <w:r w:rsidRPr="001C666D">
              <w:rPr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9A398D" w:rsidTr="00CB5D5E">
        <w:trPr>
          <w:trHeight w:val="303"/>
        </w:trPr>
        <w:tc>
          <w:tcPr>
            <w:tcW w:w="426" w:type="dxa"/>
          </w:tcPr>
          <w:p w:rsidR="00CB5D5E" w:rsidRPr="005F2396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 w:rsidRPr="005F2396">
              <w:rPr>
                <w:b/>
                <w:spacing w:val="-16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B5D5E" w:rsidRPr="009A398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 w:rsidRPr="009A398D">
              <w:rPr>
                <w:b/>
                <w:spacing w:val="-16"/>
                <w:sz w:val="28"/>
                <w:szCs w:val="28"/>
              </w:rPr>
              <w:t>ОРУ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Tr="00CB5D5E">
        <w:trPr>
          <w:trHeight w:val="303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5D5E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spacing w:val="-16"/>
                <w:sz w:val="28"/>
                <w:szCs w:val="28"/>
              </w:rPr>
            </w:pPr>
            <w:r w:rsidRPr="00D3421E">
              <w:rPr>
                <w:sz w:val="28"/>
                <w:szCs w:val="28"/>
              </w:rPr>
              <w:t xml:space="preserve">Комплекс ОРУ № 8. 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rPr>
                <w:spacing w:val="-16"/>
                <w:sz w:val="24"/>
                <w:szCs w:val="24"/>
              </w:rPr>
            </w:pPr>
            <w:r w:rsidRPr="001C666D">
              <w:rPr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</w:tr>
      <w:tr w:rsidR="00CB5D5E" w:rsidTr="00CB5D5E">
        <w:trPr>
          <w:trHeight w:val="70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5D5E" w:rsidRDefault="00CB5D5E" w:rsidP="005A7D37">
            <w:pPr>
              <w:tabs>
                <w:tab w:val="left" w:pos="821"/>
              </w:tabs>
              <w:spacing w:after="0" w:line="240" w:lineRule="auto"/>
              <w:rPr>
                <w:spacing w:val="-16"/>
                <w:sz w:val="28"/>
                <w:szCs w:val="28"/>
              </w:rPr>
            </w:pPr>
            <w:r w:rsidRPr="00075077">
              <w:rPr>
                <w:spacing w:val="-16"/>
                <w:sz w:val="28"/>
                <w:szCs w:val="28"/>
              </w:rPr>
              <w:t xml:space="preserve">Комплекс ОРУ № </w:t>
            </w:r>
            <w:r>
              <w:rPr>
                <w:spacing w:val="-16"/>
                <w:sz w:val="28"/>
                <w:szCs w:val="28"/>
              </w:rPr>
              <w:t>9</w:t>
            </w:r>
            <w:r w:rsidRPr="00075077">
              <w:rPr>
                <w:spacing w:val="-16"/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rPr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</w:tr>
      <w:tr w:rsidR="00CB5D5E" w:rsidTr="00CB5D5E">
        <w:trPr>
          <w:trHeight w:val="303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5D5E" w:rsidRPr="00075077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spacing w:val="-16"/>
                <w:sz w:val="28"/>
                <w:szCs w:val="28"/>
              </w:rPr>
            </w:pPr>
            <w:r w:rsidRPr="00075077">
              <w:rPr>
                <w:spacing w:val="-16"/>
                <w:sz w:val="28"/>
                <w:szCs w:val="28"/>
              </w:rPr>
              <w:t xml:space="preserve">Комплекс ОРУ №  </w:t>
            </w:r>
            <w:r>
              <w:rPr>
                <w:spacing w:val="-16"/>
                <w:sz w:val="28"/>
                <w:szCs w:val="28"/>
              </w:rPr>
              <w:t xml:space="preserve">11. 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DB236B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DB236B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DB236B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DB236B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DB236B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DB236B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DB236B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DB236B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DB236B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DB236B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303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5D5E" w:rsidRPr="00075077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spacing w:val="-16"/>
                <w:sz w:val="28"/>
                <w:szCs w:val="28"/>
              </w:rPr>
            </w:pPr>
            <w:r w:rsidRPr="00075077">
              <w:rPr>
                <w:spacing w:val="-16"/>
                <w:sz w:val="28"/>
                <w:szCs w:val="28"/>
              </w:rPr>
              <w:t xml:space="preserve">Комплекс ОРУ №  </w:t>
            </w:r>
            <w:r>
              <w:rPr>
                <w:spacing w:val="-16"/>
                <w:sz w:val="28"/>
                <w:szCs w:val="28"/>
              </w:rPr>
              <w:t>12 .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303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5D5E" w:rsidRPr="00D3421E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D3421E">
              <w:rPr>
                <w:sz w:val="28"/>
                <w:szCs w:val="28"/>
              </w:rPr>
              <w:t>Комплекс ОРУ № 13.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303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5D5E" w:rsidRPr="00D3421E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D3421E">
              <w:rPr>
                <w:sz w:val="28"/>
                <w:szCs w:val="28"/>
              </w:rPr>
              <w:t>Комплекс</w:t>
            </w:r>
            <w:r>
              <w:rPr>
                <w:sz w:val="28"/>
                <w:szCs w:val="28"/>
              </w:rPr>
              <w:t xml:space="preserve"> ОРУ</w:t>
            </w:r>
            <w:r w:rsidRPr="00D3421E">
              <w:rPr>
                <w:sz w:val="28"/>
                <w:szCs w:val="28"/>
              </w:rPr>
              <w:t xml:space="preserve"> № 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</w:tr>
      <w:tr w:rsidR="00CB5D5E" w:rsidRPr="00075077" w:rsidTr="00CB5D5E">
        <w:trPr>
          <w:trHeight w:val="345"/>
        </w:trPr>
        <w:tc>
          <w:tcPr>
            <w:tcW w:w="426" w:type="dxa"/>
          </w:tcPr>
          <w:p w:rsidR="00CB5D5E" w:rsidRPr="005F2396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B5D5E" w:rsidRPr="009A398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Прикладные упражнения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303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5D5E" w:rsidRPr="009A398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spacing w:val="-16"/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D3421E">
              <w:rPr>
                <w:sz w:val="28"/>
                <w:szCs w:val="28"/>
              </w:rPr>
              <w:t xml:space="preserve">азание по гимнастической скамейке, </w:t>
            </w:r>
            <w:proofErr w:type="spellStart"/>
            <w:r w:rsidRPr="00D3421E">
              <w:rPr>
                <w:sz w:val="28"/>
                <w:szCs w:val="28"/>
              </w:rPr>
              <w:t>подлезание</w:t>
            </w:r>
            <w:proofErr w:type="spellEnd"/>
            <w:r w:rsidRPr="00D3421E">
              <w:rPr>
                <w:sz w:val="28"/>
                <w:szCs w:val="28"/>
              </w:rPr>
              <w:t xml:space="preserve"> под препятствиями, метание мяча через высокие предметы, «Мостик через реку».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spacing w:val="-16"/>
                <w:sz w:val="24"/>
                <w:szCs w:val="24"/>
              </w:rPr>
            </w:pPr>
            <w:r w:rsidRPr="001C666D">
              <w:rPr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303"/>
        </w:trPr>
        <w:tc>
          <w:tcPr>
            <w:tcW w:w="426" w:type="dxa"/>
          </w:tcPr>
          <w:p w:rsidR="00CB5D5E" w:rsidRPr="005F2396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B5D5E" w:rsidRPr="009A398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Комплексы корригирующей гимнастики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Tr="00CB5D5E">
        <w:trPr>
          <w:trHeight w:val="277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5D5E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6"/>
                <w:sz w:val="28"/>
                <w:szCs w:val="28"/>
              </w:rPr>
            </w:pPr>
            <w:r w:rsidRPr="00075077">
              <w:rPr>
                <w:spacing w:val="-16"/>
                <w:sz w:val="28"/>
                <w:szCs w:val="28"/>
              </w:rPr>
              <w:t xml:space="preserve">Комплекс № </w:t>
            </w:r>
            <w:r>
              <w:rPr>
                <w:spacing w:val="-16"/>
                <w:sz w:val="28"/>
                <w:szCs w:val="28"/>
              </w:rPr>
              <w:t>10</w:t>
            </w:r>
            <w:r w:rsidRPr="00075077">
              <w:rPr>
                <w:spacing w:val="-16"/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</w:tr>
      <w:tr w:rsidR="00CB5D5E" w:rsidRPr="00075077" w:rsidTr="00CB5D5E">
        <w:trPr>
          <w:trHeight w:val="320"/>
        </w:trPr>
        <w:tc>
          <w:tcPr>
            <w:tcW w:w="426" w:type="dxa"/>
          </w:tcPr>
          <w:p w:rsidR="00CB5D5E" w:rsidRPr="005F2396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B5D5E" w:rsidRPr="009A398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Подвижные игры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5D5E" w:rsidRPr="005D49D4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spacing w:val="-16"/>
                <w:sz w:val="28"/>
                <w:szCs w:val="28"/>
              </w:rPr>
            </w:pPr>
            <w:r w:rsidRPr="00D3421E">
              <w:rPr>
                <w:sz w:val="28"/>
                <w:szCs w:val="28"/>
              </w:rPr>
              <w:t>«На то и щука в море, чтобы карась не дремал».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C666D">
              <w:rPr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5D5E" w:rsidRPr="00D3421E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D3421E">
              <w:rPr>
                <w:sz w:val="28"/>
                <w:szCs w:val="28"/>
              </w:rPr>
              <w:t>«Соревнуются тройки», «Пожарные на учении».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5D5E" w:rsidRPr="005D49D4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D3421E">
              <w:rPr>
                <w:sz w:val="28"/>
                <w:szCs w:val="28"/>
              </w:rPr>
              <w:t>«Кто устойчивее», «Кто лучше сделает стойку у стены», «Пирожок».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5D5E" w:rsidRPr="00D3421E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D3421E">
              <w:rPr>
                <w:sz w:val="28"/>
                <w:szCs w:val="28"/>
              </w:rPr>
              <w:t>Игры на снегу: эстафеты на лыжах.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5D5E" w:rsidRPr="005D49D4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3421E">
              <w:rPr>
                <w:sz w:val="28"/>
                <w:szCs w:val="28"/>
              </w:rPr>
              <w:t>гры на горке, спуски со склона в различных стойках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5D5E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D3421E">
              <w:rPr>
                <w:sz w:val="28"/>
                <w:szCs w:val="28"/>
              </w:rPr>
              <w:t>Передвижение на лыжах до 1000 метро</w:t>
            </w:r>
            <w:r>
              <w:rPr>
                <w:sz w:val="28"/>
                <w:szCs w:val="28"/>
              </w:rPr>
              <w:t>в.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5D5E" w:rsidRPr="00D3421E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D3421E">
              <w:rPr>
                <w:sz w:val="28"/>
                <w:szCs w:val="28"/>
              </w:rPr>
              <w:t>Передвижение на лыжах до 1</w:t>
            </w:r>
            <w:r>
              <w:rPr>
                <w:sz w:val="28"/>
                <w:szCs w:val="28"/>
              </w:rPr>
              <w:t>5</w:t>
            </w:r>
            <w:r w:rsidRPr="00D3421E">
              <w:rPr>
                <w:sz w:val="28"/>
                <w:szCs w:val="28"/>
              </w:rPr>
              <w:t>00 метро</w:t>
            </w:r>
            <w:r>
              <w:rPr>
                <w:sz w:val="28"/>
                <w:szCs w:val="28"/>
              </w:rPr>
              <w:t>в.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5D5E" w:rsidRPr="003864D3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3864D3">
              <w:rPr>
                <w:sz w:val="28"/>
                <w:szCs w:val="28"/>
              </w:rPr>
              <w:t>«Палочка выручалочка», «Найди себе пару».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5D5E" w:rsidRPr="003864D3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3864D3">
              <w:rPr>
                <w:sz w:val="28"/>
                <w:szCs w:val="28"/>
              </w:rPr>
              <w:t>«Кто устойчивее», «Кто кого столкнет».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5D5E" w:rsidRPr="003864D3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065F7A">
              <w:rPr>
                <w:sz w:val="28"/>
                <w:szCs w:val="28"/>
              </w:rPr>
              <w:t>«Послушный мяч», «</w:t>
            </w:r>
            <w:r>
              <w:rPr>
                <w:sz w:val="28"/>
                <w:szCs w:val="28"/>
              </w:rPr>
              <w:t>Школа мяча».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</w:tr>
      <w:tr w:rsidR="00CB5D5E" w:rsidRPr="00075077" w:rsidTr="00CB5D5E">
        <w:trPr>
          <w:trHeight w:val="276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5D5E" w:rsidRPr="00065F7A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«Длинная скакалка».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</w:tr>
      <w:tr w:rsidR="00CB5D5E" w:rsidRPr="00075077" w:rsidTr="00CB5D5E">
        <w:trPr>
          <w:trHeight w:val="547"/>
        </w:trPr>
        <w:tc>
          <w:tcPr>
            <w:tcW w:w="426" w:type="dxa"/>
          </w:tcPr>
          <w:p w:rsidR="00CB5D5E" w:rsidRPr="005F2396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B5D5E" w:rsidRPr="005D49D4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Игры и упражнения на дыхание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5D5E" w:rsidRPr="00D3421E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spacing w:val="-16"/>
                <w:sz w:val="28"/>
                <w:szCs w:val="28"/>
              </w:rPr>
            </w:pPr>
            <w:r w:rsidRPr="00D3421E">
              <w:rPr>
                <w:sz w:val="28"/>
                <w:szCs w:val="28"/>
              </w:rPr>
              <w:t>«Вот такие мы большие», «Дует ветерок»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spacing w:val="-16"/>
                <w:sz w:val="24"/>
                <w:szCs w:val="24"/>
              </w:rPr>
            </w:pPr>
            <w:r w:rsidRPr="001C666D">
              <w:rPr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426" w:type="dxa"/>
          </w:tcPr>
          <w:p w:rsidR="00CB5D5E" w:rsidRPr="003864D3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B5D5E" w:rsidRPr="003864D3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 w:rsidRPr="003864D3">
              <w:rPr>
                <w:b/>
                <w:sz w:val="28"/>
                <w:szCs w:val="28"/>
              </w:rPr>
              <w:t>Упражнения на формирование осанки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426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5D5E" w:rsidRPr="00065F7A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065F7A">
              <w:rPr>
                <w:sz w:val="28"/>
                <w:szCs w:val="28"/>
              </w:rPr>
              <w:t xml:space="preserve">одьба – </w:t>
            </w:r>
            <w:r>
              <w:rPr>
                <w:sz w:val="28"/>
                <w:szCs w:val="28"/>
              </w:rPr>
              <w:t>бег с мешочками песка на голове.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</w:tr>
    </w:tbl>
    <w:p w:rsidR="00CB5D5E" w:rsidRDefault="00CB5D5E" w:rsidP="00CB5D5E">
      <w:pPr>
        <w:shd w:val="clear" w:color="auto" w:fill="FFFFFF"/>
        <w:tabs>
          <w:tab w:val="left" w:pos="821"/>
        </w:tabs>
        <w:spacing w:after="0" w:line="360" w:lineRule="auto"/>
        <w:jc w:val="center"/>
        <w:rPr>
          <w:rFonts w:ascii="Times New Roman" w:hAnsi="Times New Roman" w:cs="Times New Roman"/>
          <w:spacing w:val="-16"/>
          <w:sz w:val="28"/>
          <w:szCs w:val="28"/>
        </w:rPr>
      </w:pPr>
    </w:p>
    <w:p w:rsidR="00CB5D5E" w:rsidRDefault="00CB5D5E" w:rsidP="00CB5D5E">
      <w:pPr>
        <w:shd w:val="clear" w:color="auto" w:fill="FFFFFF"/>
        <w:tabs>
          <w:tab w:val="left" w:pos="821"/>
        </w:tabs>
        <w:spacing w:after="0" w:line="360" w:lineRule="auto"/>
        <w:jc w:val="center"/>
        <w:rPr>
          <w:rFonts w:ascii="Times New Roman" w:hAnsi="Times New Roman" w:cs="Times New Roman"/>
          <w:spacing w:val="-16"/>
          <w:sz w:val="28"/>
          <w:szCs w:val="28"/>
          <w:lang w:val="en-US"/>
        </w:rPr>
      </w:pPr>
    </w:p>
    <w:p w:rsidR="00CB5D5E" w:rsidRDefault="00CB5D5E" w:rsidP="00CB5D5E">
      <w:pPr>
        <w:shd w:val="clear" w:color="auto" w:fill="FFFFFF"/>
        <w:tabs>
          <w:tab w:val="left" w:pos="821"/>
        </w:tabs>
        <w:spacing w:after="0" w:line="360" w:lineRule="auto"/>
        <w:jc w:val="center"/>
        <w:rPr>
          <w:rFonts w:ascii="Times New Roman" w:hAnsi="Times New Roman" w:cs="Times New Roman"/>
          <w:spacing w:val="-16"/>
          <w:sz w:val="28"/>
          <w:szCs w:val="28"/>
          <w:lang w:val="en-US"/>
        </w:rPr>
      </w:pPr>
    </w:p>
    <w:p w:rsidR="00CB5D5E" w:rsidRPr="001C666D" w:rsidRDefault="00CB5D5E" w:rsidP="00CB5D5E">
      <w:pPr>
        <w:shd w:val="clear" w:color="auto" w:fill="FFFFFF"/>
        <w:tabs>
          <w:tab w:val="left" w:pos="821"/>
        </w:tabs>
        <w:spacing w:after="0" w:line="360" w:lineRule="auto"/>
        <w:jc w:val="center"/>
        <w:rPr>
          <w:rFonts w:ascii="Times New Roman" w:hAnsi="Times New Roman" w:cs="Times New Roman"/>
          <w:spacing w:val="-16"/>
          <w:sz w:val="28"/>
          <w:szCs w:val="28"/>
          <w:lang w:val="en-US"/>
        </w:rPr>
      </w:pPr>
    </w:p>
    <w:p w:rsidR="00CB5D5E" w:rsidRDefault="00CB5D5E" w:rsidP="00CB5D5E">
      <w:pPr>
        <w:shd w:val="clear" w:color="auto" w:fill="FFFFFF"/>
        <w:tabs>
          <w:tab w:val="left" w:pos="821"/>
        </w:tabs>
        <w:spacing w:after="0" w:line="360" w:lineRule="auto"/>
        <w:jc w:val="center"/>
        <w:rPr>
          <w:rFonts w:ascii="Times New Roman" w:hAnsi="Times New Roman" w:cs="Times New Roman"/>
          <w:spacing w:val="-16"/>
          <w:sz w:val="28"/>
          <w:szCs w:val="28"/>
          <w:lang w:val="en-US"/>
        </w:rPr>
      </w:pPr>
    </w:p>
    <w:p w:rsidR="00CB5D5E" w:rsidRDefault="00CB5D5E" w:rsidP="00CB5D5E">
      <w:pPr>
        <w:shd w:val="clear" w:color="auto" w:fill="FFFFFF"/>
        <w:tabs>
          <w:tab w:val="left" w:pos="821"/>
        </w:tabs>
        <w:spacing w:after="0" w:line="360" w:lineRule="auto"/>
        <w:jc w:val="center"/>
        <w:rPr>
          <w:rFonts w:ascii="Times New Roman" w:hAnsi="Times New Roman" w:cs="Times New Roman"/>
          <w:spacing w:val="-16"/>
          <w:sz w:val="28"/>
          <w:szCs w:val="28"/>
        </w:rPr>
      </w:pPr>
    </w:p>
    <w:p w:rsidR="00CB5D5E" w:rsidRDefault="00CB5D5E" w:rsidP="00CB5D5E">
      <w:pPr>
        <w:shd w:val="clear" w:color="auto" w:fill="FFFFFF"/>
        <w:tabs>
          <w:tab w:val="left" w:pos="821"/>
        </w:tabs>
        <w:spacing w:after="0" w:line="360" w:lineRule="auto"/>
        <w:jc w:val="center"/>
        <w:rPr>
          <w:rFonts w:ascii="Times New Roman" w:hAnsi="Times New Roman" w:cs="Times New Roman"/>
          <w:spacing w:val="-16"/>
          <w:sz w:val="28"/>
          <w:szCs w:val="28"/>
        </w:rPr>
      </w:pPr>
    </w:p>
    <w:p w:rsidR="00CB5D5E" w:rsidRDefault="00CB5D5E" w:rsidP="00CB5D5E">
      <w:pPr>
        <w:shd w:val="clear" w:color="auto" w:fill="FFFFFF"/>
        <w:tabs>
          <w:tab w:val="left" w:pos="821"/>
        </w:tabs>
        <w:spacing w:after="0" w:line="360" w:lineRule="auto"/>
        <w:jc w:val="center"/>
        <w:rPr>
          <w:rFonts w:ascii="Times New Roman" w:hAnsi="Times New Roman" w:cs="Times New Roman"/>
          <w:spacing w:val="-16"/>
          <w:sz w:val="28"/>
          <w:szCs w:val="28"/>
        </w:rPr>
      </w:pPr>
    </w:p>
    <w:p w:rsidR="00CB5D5E" w:rsidRDefault="00CB5D5E" w:rsidP="00CB5D5E">
      <w:pPr>
        <w:shd w:val="clear" w:color="auto" w:fill="FFFFFF"/>
        <w:tabs>
          <w:tab w:val="left" w:pos="821"/>
        </w:tabs>
        <w:spacing w:after="0" w:line="360" w:lineRule="auto"/>
        <w:jc w:val="center"/>
        <w:rPr>
          <w:rFonts w:ascii="Times New Roman" w:hAnsi="Times New Roman" w:cs="Times New Roman"/>
          <w:spacing w:val="-16"/>
          <w:sz w:val="28"/>
          <w:szCs w:val="28"/>
        </w:rPr>
      </w:pPr>
    </w:p>
    <w:p w:rsidR="00CB5D5E" w:rsidRDefault="00CB5D5E" w:rsidP="00CB5D5E">
      <w:pPr>
        <w:shd w:val="clear" w:color="auto" w:fill="FFFFFF"/>
        <w:tabs>
          <w:tab w:val="left" w:pos="821"/>
        </w:tabs>
        <w:spacing w:after="0" w:line="360" w:lineRule="auto"/>
        <w:jc w:val="center"/>
        <w:rPr>
          <w:rFonts w:ascii="Times New Roman" w:hAnsi="Times New Roman" w:cs="Times New Roman"/>
          <w:spacing w:val="-16"/>
          <w:sz w:val="28"/>
          <w:szCs w:val="28"/>
        </w:rPr>
      </w:pPr>
    </w:p>
    <w:p w:rsidR="00CB5D5E" w:rsidRPr="00DB236B" w:rsidRDefault="00CB5D5E" w:rsidP="005A7D37">
      <w:pPr>
        <w:shd w:val="clear" w:color="auto" w:fill="FFFFFF"/>
        <w:tabs>
          <w:tab w:val="left" w:pos="821"/>
        </w:tabs>
        <w:spacing w:after="0" w:line="360" w:lineRule="auto"/>
        <w:rPr>
          <w:rFonts w:ascii="Times New Roman" w:hAnsi="Times New Roman" w:cs="Times New Roman"/>
          <w:spacing w:val="-16"/>
          <w:sz w:val="28"/>
          <w:szCs w:val="28"/>
        </w:rPr>
      </w:pPr>
    </w:p>
    <w:p w:rsidR="00CB5D5E" w:rsidRDefault="00CB5D5E" w:rsidP="00CB5D5E">
      <w:pPr>
        <w:shd w:val="clear" w:color="auto" w:fill="FFFFFF"/>
        <w:tabs>
          <w:tab w:val="left" w:pos="82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6"/>
          <w:sz w:val="28"/>
          <w:szCs w:val="28"/>
        </w:rPr>
        <w:lastRenderedPageBreak/>
        <w:t xml:space="preserve">План-график прохождения </w:t>
      </w:r>
      <w:r>
        <w:rPr>
          <w:rFonts w:ascii="Times New Roman" w:hAnsi="Times New Roman"/>
          <w:sz w:val="28"/>
          <w:szCs w:val="28"/>
        </w:rPr>
        <w:t xml:space="preserve">программного материала </w:t>
      </w:r>
      <w:r w:rsidR="004D130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неурочных занятий</w:t>
      </w:r>
    </w:p>
    <w:p w:rsidR="00CB5D5E" w:rsidRDefault="005A7D37" w:rsidP="00CB5D5E">
      <w:pPr>
        <w:shd w:val="clear" w:color="auto" w:fill="FFFFFF"/>
        <w:tabs>
          <w:tab w:val="left" w:pos="82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5D5E">
        <w:rPr>
          <w:rFonts w:ascii="Times New Roman" w:hAnsi="Times New Roman"/>
          <w:sz w:val="28"/>
          <w:szCs w:val="28"/>
        </w:rPr>
        <w:t xml:space="preserve"> (3 цикл)</w:t>
      </w:r>
    </w:p>
    <w:tbl>
      <w:tblPr>
        <w:tblStyle w:val="a4"/>
        <w:tblW w:w="9498" w:type="dxa"/>
        <w:tblLayout w:type="fixed"/>
        <w:tblLook w:val="04A0" w:firstRow="1" w:lastRow="0" w:firstColumn="1" w:lastColumn="0" w:noHBand="0" w:noVBand="1"/>
      </w:tblPr>
      <w:tblGrid>
        <w:gridCol w:w="392"/>
        <w:gridCol w:w="4711"/>
        <w:gridCol w:w="23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66"/>
        <w:gridCol w:w="236"/>
        <w:gridCol w:w="255"/>
      </w:tblGrid>
      <w:tr w:rsidR="00CB5D5E" w:rsidTr="00CB5D5E">
        <w:trPr>
          <w:trHeight w:val="501"/>
        </w:trPr>
        <w:tc>
          <w:tcPr>
            <w:tcW w:w="392" w:type="dxa"/>
            <w:vMerge w:val="restart"/>
          </w:tcPr>
          <w:p w:rsidR="00CB5D5E" w:rsidRPr="00555EA8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 w:rsidRPr="00555EA8">
              <w:rPr>
                <w:b/>
                <w:spacing w:val="-16"/>
                <w:sz w:val="28"/>
                <w:szCs w:val="28"/>
              </w:rPr>
              <w:t>№</w:t>
            </w:r>
          </w:p>
        </w:tc>
        <w:tc>
          <w:tcPr>
            <w:tcW w:w="4711" w:type="dxa"/>
            <w:vMerge w:val="restart"/>
          </w:tcPr>
          <w:p w:rsidR="00CB5D5E" w:rsidRPr="00A44A19" w:rsidRDefault="00CB5D5E" w:rsidP="005A7D37">
            <w:pPr>
              <w:tabs>
                <w:tab w:val="left" w:pos="821"/>
              </w:tabs>
              <w:spacing w:after="120" w:line="240" w:lineRule="auto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Программный материал</w:t>
            </w:r>
          </w:p>
        </w:tc>
        <w:tc>
          <w:tcPr>
            <w:tcW w:w="4395" w:type="dxa"/>
            <w:gridSpan w:val="16"/>
          </w:tcPr>
          <w:p w:rsidR="00CB5D5E" w:rsidRDefault="00CB5D5E" w:rsidP="005A7D37">
            <w:pPr>
              <w:spacing w:after="120" w:line="240" w:lineRule="auto"/>
              <w:jc w:val="center"/>
              <w:rPr>
                <w:spacing w:val="-16"/>
                <w:sz w:val="28"/>
                <w:szCs w:val="28"/>
                <w:lang w:val="en-US"/>
              </w:rPr>
            </w:pPr>
            <w:r w:rsidRPr="00555EA8">
              <w:rPr>
                <w:b/>
                <w:spacing w:val="-16"/>
                <w:sz w:val="28"/>
                <w:szCs w:val="28"/>
              </w:rPr>
              <w:t>Номера занятий</w:t>
            </w:r>
          </w:p>
        </w:tc>
      </w:tr>
      <w:tr w:rsidR="00CB5D5E" w:rsidTr="00CB5D5E">
        <w:trPr>
          <w:cantSplit/>
          <w:trHeight w:val="394"/>
        </w:trPr>
        <w:tc>
          <w:tcPr>
            <w:tcW w:w="392" w:type="dxa"/>
            <w:vMerge/>
          </w:tcPr>
          <w:p w:rsidR="00CB5D5E" w:rsidRPr="00555EA8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8"/>
                <w:szCs w:val="28"/>
                <w:lang w:val="en-US"/>
              </w:rPr>
            </w:pPr>
          </w:p>
        </w:tc>
        <w:tc>
          <w:tcPr>
            <w:tcW w:w="4711" w:type="dxa"/>
            <w:vMerge/>
          </w:tcPr>
          <w:p w:rsidR="00CB5D5E" w:rsidRPr="00555EA8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45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46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47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48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49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50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51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52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53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54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55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56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57</w:t>
            </w: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58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59</w:t>
            </w:r>
          </w:p>
        </w:tc>
        <w:tc>
          <w:tcPr>
            <w:tcW w:w="255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60</w:t>
            </w:r>
          </w:p>
        </w:tc>
      </w:tr>
      <w:tr w:rsidR="00CB5D5E" w:rsidTr="00CB5D5E">
        <w:trPr>
          <w:cantSplit/>
          <w:trHeight w:val="394"/>
        </w:trPr>
        <w:tc>
          <w:tcPr>
            <w:tcW w:w="392" w:type="dxa"/>
          </w:tcPr>
          <w:p w:rsidR="00CB5D5E" w:rsidRPr="005F2396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 w:rsidRPr="005F2396">
              <w:rPr>
                <w:b/>
                <w:spacing w:val="-16"/>
                <w:sz w:val="28"/>
                <w:szCs w:val="28"/>
              </w:rPr>
              <w:t>1</w:t>
            </w:r>
          </w:p>
        </w:tc>
        <w:tc>
          <w:tcPr>
            <w:tcW w:w="4711" w:type="dxa"/>
          </w:tcPr>
          <w:p w:rsidR="00CB5D5E" w:rsidRPr="009A398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 w:rsidRPr="009A398D">
              <w:rPr>
                <w:b/>
                <w:spacing w:val="-16"/>
                <w:sz w:val="28"/>
                <w:szCs w:val="28"/>
              </w:rPr>
              <w:t>Основы знаний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i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i/>
                <w:spacing w:val="-16"/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i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i/>
                <w:spacing w:val="-16"/>
                <w:sz w:val="24"/>
                <w:szCs w:val="24"/>
                <w:lang w:val="en-US"/>
              </w:rPr>
              <w:t>2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i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i/>
                <w:spacing w:val="-16"/>
                <w:sz w:val="24"/>
                <w:szCs w:val="24"/>
                <w:lang w:val="en-US"/>
              </w:rPr>
              <w:t>3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i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i/>
                <w:spacing w:val="-16"/>
                <w:sz w:val="24"/>
                <w:szCs w:val="24"/>
                <w:lang w:val="en-US"/>
              </w:rPr>
              <w:t>4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i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i/>
                <w:spacing w:val="-16"/>
                <w:sz w:val="24"/>
                <w:szCs w:val="24"/>
                <w:lang w:val="en-US"/>
              </w:rPr>
              <w:t>5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i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i/>
                <w:spacing w:val="-16"/>
                <w:sz w:val="24"/>
                <w:szCs w:val="24"/>
                <w:lang w:val="en-US"/>
              </w:rPr>
              <w:t>6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i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i/>
                <w:spacing w:val="-16"/>
                <w:sz w:val="24"/>
                <w:szCs w:val="24"/>
                <w:lang w:val="en-US"/>
              </w:rPr>
              <w:t>7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i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i/>
                <w:spacing w:val="-16"/>
                <w:sz w:val="24"/>
                <w:szCs w:val="24"/>
                <w:lang w:val="en-US"/>
              </w:rPr>
              <w:t>8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i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i/>
                <w:spacing w:val="-16"/>
                <w:sz w:val="24"/>
                <w:szCs w:val="24"/>
                <w:lang w:val="en-US"/>
              </w:rPr>
              <w:t>9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i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i/>
                <w:spacing w:val="-16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i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i/>
                <w:spacing w:val="-16"/>
                <w:sz w:val="24"/>
                <w:szCs w:val="24"/>
                <w:lang w:val="en-US"/>
              </w:rPr>
              <w:t>11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i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i/>
                <w:spacing w:val="-16"/>
                <w:sz w:val="24"/>
                <w:szCs w:val="24"/>
                <w:lang w:val="en-US"/>
              </w:rPr>
              <w:t>12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i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i/>
                <w:spacing w:val="-16"/>
                <w:sz w:val="24"/>
                <w:szCs w:val="24"/>
                <w:lang w:val="en-US"/>
              </w:rPr>
              <w:t>13</w:t>
            </w: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i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i/>
                <w:spacing w:val="-16"/>
                <w:sz w:val="24"/>
                <w:szCs w:val="24"/>
                <w:lang w:val="en-US"/>
              </w:rPr>
              <w:t>14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i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i/>
                <w:spacing w:val="-16"/>
                <w:sz w:val="24"/>
                <w:szCs w:val="24"/>
                <w:lang w:val="en-US"/>
              </w:rPr>
              <w:t>15</w:t>
            </w:r>
          </w:p>
        </w:tc>
        <w:tc>
          <w:tcPr>
            <w:tcW w:w="255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i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i/>
                <w:spacing w:val="-16"/>
                <w:sz w:val="24"/>
                <w:szCs w:val="24"/>
                <w:lang w:val="en-US"/>
              </w:rPr>
              <w:t>16</w:t>
            </w:r>
          </w:p>
        </w:tc>
      </w:tr>
      <w:tr w:rsidR="00CB5D5E" w:rsidTr="00CB5D5E">
        <w:trPr>
          <w:trHeight w:val="387"/>
        </w:trPr>
        <w:tc>
          <w:tcPr>
            <w:tcW w:w="392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4711" w:type="dxa"/>
          </w:tcPr>
          <w:p w:rsidR="00CB5D5E" w:rsidRPr="001C0F17" w:rsidRDefault="00CB5D5E" w:rsidP="005A7D37">
            <w:pPr>
              <w:tabs>
                <w:tab w:val="left" w:pos="821"/>
              </w:tabs>
              <w:spacing w:after="120" w:line="240" w:lineRule="auto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Беседа о закаливании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  <w:r w:rsidRPr="001C666D">
              <w:rPr>
                <w:b/>
                <w:spacing w:val="-16"/>
                <w:sz w:val="24"/>
                <w:szCs w:val="24"/>
                <w:lang w:val="en-US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55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</w:tr>
      <w:tr w:rsidR="00CB5D5E" w:rsidRPr="009A398D" w:rsidTr="00CB5D5E">
        <w:trPr>
          <w:trHeight w:val="303"/>
        </w:trPr>
        <w:tc>
          <w:tcPr>
            <w:tcW w:w="392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4711" w:type="dxa"/>
          </w:tcPr>
          <w:p w:rsidR="00CB5D5E" w:rsidRDefault="00CB5D5E" w:rsidP="005A7D37">
            <w:pPr>
              <w:tabs>
                <w:tab w:val="left" w:pos="821"/>
              </w:tabs>
              <w:spacing w:after="120" w:line="240" w:lineRule="auto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Техника безопасности на внеурочных занятиях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spacing w:after="120" w:line="240" w:lineRule="auto"/>
              <w:rPr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55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9A398D" w:rsidTr="00CB5D5E">
        <w:trPr>
          <w:trHeight w:val="280"/>
        </w:trPr>
        <w:tc>
          <w:tcPr>
            <w:tcW w:w="392" w:type="dxa"/>
          </w:tcPr>
          <w:p w:rsidR="00CB5D5E" w:rsidRPr="005F2396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 w:rsidRPr="005F2396">
              <w:rPr>
                <w:b/>
                <w:spacing w:val="-16"/>
                <w:sz w:val="28"/>
                <w:szCs w:val="28"/>
              </w:rPr>
              <w:t>2</w:t>
            </w:r>
          </w:p>
        </w:tc>
        <w:tc>
          <w:tcPr>
            <w:tcW w:w="4711" w:type="dxa"/>
          </w:tcPr>
          <w:p w:rsidR="00CB5D5E" w:rsidRPr="009A398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 w:rsidRPr="009A398D">
              <w:rPr>
                <w:b/>
                <w:spacing w:val="-16"/>
                <w:sz w:val="28"/>
                <w:szCs w:val="28"/>
              </w:rPr>
              <w:t>ОРУ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55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Tr="00CB5D5E">
        <w:trPr>
          <w:trHeight w:val="303"/>
        </w:trPr>
        <w:tc>
          <w:tcPr>
            <w:tcW w:w="392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4711" w:type="dxa"/>
          </w:tcPr>
          <w:p w:rsidR="00CB5D5E" w:rsidRPr="004D0B36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120" w:line="240" w:lineRule="auto"/>
              <w:rPr>
                <w:sz w:val="28"/>
                <w:szCs w:val="28"/>
              </w:rPr>
            </w:pPr>
            <w:r w:rsidRPr="004D0B36">
              <w:rPr>
                <w:sz w:val="28"/>
                <w:szCs w:val="28"/>
              </w:rPr>
              <w:t xml:space="preserve">Комплекс </w:t>
            </w:r>
            <w:r>
              <w:rPr>
                <w:sz w:val="28"/>
                <w:szCs w:val="28"/>
              </w:rPr>
              <w:t>ОРУ</w:t>
            </w:r>
            <w:r w:rsidRPr="004D0B36">
              <w:rPr>
                <w:sz w:val="28"/>
                <w:szCs w:val="28"/>
              </w:rPr>
              <w:t xml:space="preserve"> № 15.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</w:tr>
      <w:tr w:rsidR="00CB5D5E" w:rsidTr="00CB5D5E">
        <w:trPr>
          <w:trHeight w:val="303"/>
        </w:trPr>
        <w:tc>
          <w:tcPr>
            <w:tcW w:w="392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4711" w:type="dxa"/>
          </w:tcPr>
          <w:p w:rsidR="00CB5D5E" w:rsidRPr="004D0B36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120" w:line="240" w:lineRule="auto"/>
              <w:rPr>
                <w:sz w:val="28"/>
                <w:szCs w:val="28"/>
              </w:rPr>
            </w:pPr>
            <w:r w:rsidRPr="004D0B36">
              <w:rPr>
                <w:sz w:val="28"/>
                <w:szCs w:val="28"/>
              </w:rPr>
              <w:t xml:space="preserve">Комплекс </w:t>
            </w:r>
            <w:r>
              <w:rPr>
                <w:sz w:val="28"/>
                <w:szCs w:val="28"/>
              </w:rPr>
              <w:t>ОРУ</w:t>
            </w:r>
            <w:r w:rsidRPr="004D0B36">
              <w:rPr>
                <w:sz w:val="28"/>
                <w:szCs w:val="28"/>
              </w:rPr>
              <w:t xml:space="preserve"> № 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</w:tr>
      <w:tr w:rsidR="00CB5D5E" w:rsidTr="00CB5D5E">
        <w:trPr>
          <w:trHeight w:val="303"/>
        </w:trPr>
        <w:tc>
          <w:tcPr>
            <w:tcW w:w="392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4711" w:type="dxa"/>
          </w:tcPr>
          <w:p w:rsidR="00CB5D5E" w:rsidRPr="004D0B36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120" w:line="240" w:lineRule="auto"/>
              <w:rPr>
                <w:sz w:val="28"/>
                <w:szCs w:val="28"/>
              </w:rPr>
            </w:pPr>
            <w:r w:rsidRPr="004D0B36">
              <w:rPr>
                <w:sz w:val="28"/>
                <w:szCs w:val="28"/>
              </w:rPr>
              <w:t>Комплекс ОРУ № 17.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  <w:lang w:val="en-US"/>
              </w:rPr>
            </w:pPr>
          </w:p>
        </w:tc>
      </w:tr>
      <w:tr w:rsidR="00CB5D5E" w:rsidRPr="00075077" w:rsidTr="00CB5D5E">
        <w:trPr>
          <w:trHeight w:val="303"/>
        </w:trPr>
        <w:tc>
          <w:tcPr>
            <w:tcW w:w="392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4711" w:type="dxa"/>
          </w:tcPr>
          <w:p w:rsidR="00CB5D5E" w:rsidRPr="004D0B36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120" w:line="240" w:lineRule="auto"/>
              <w:rPr>
                <w:sz w:val="28"/>
                <w:szCs w:val="28"/>
              </w:rPr>
            </w:pPr>
            <w:r w:rsidRPr="004D0B36">
              <w:rPr>
                <w:sz w:val="28"/>
                <w:szCs w:val="28"/>
              </w:rPr>
              <w:t xml:space="preserve">Комплекс упражнений  </w:t>
            </w:r>
            <w:r>
              <w:rPr>
                <w:sz w:val="28"/>
                <w:szCs w:val="28"/>
              </w:rPr>
              <w:t>№ 7.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55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</w:tr>
      <w:tr w:rsidR="00CB5D5E" w:rsidRPr="00075077" w:rsidTr="00CB5D5E">
        <w:trPr>
          <w:trHeight w:val="303"/>
        </w:trPr>
        <w:tc>
          <w:tcPr>
            <w:tcW w:w="392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4711" w:type="dxa"/>
          </w:tcPr>
          <w:p w:rsidR="00CB5D5E" w:rsidRPr="005E323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120" w:line="240" w:lineRule="auto"/>
              <w:rPr>
                <w:sz w:val="28"/>
                <w:szCs w:val="28"/>
              </w:rPr>
            </w:pPr>
            <w:r w:rsidRPr="005E323D">
              <w:rPr>
                <w:sz w:val="28"/>
                <w:szCs w:val="28"/>
              </w:rPr>
              <w:t xml:space="preserve">Комплекс </w:t>
            </w:r>
            <w:r>
              <w:rPr>
                <w:sz w:val="28"/>
                <w:szCs w:val="28"/>
              </w:rPr>
              <w:t>упражнений</w:t>
            </w:r>
            <w:r w:rsidRPr="005E323D">
              <w:rPr>
                <w:sz w:val="28"/>
                <w:szCs w:val="28"/>
              </w:rPr>
              <w:t xml:space="preserve"> № 18.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55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345"/>
        </w:trPr>
        <w:tc>
          <w:tcPr>
            <w:tcW w:w="392" w:type="dxa"/>
          </w:tcPr>
          <w:p w:rsidR="00CB5D5E" w:rsidRPr="005F2396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3</w:t>
            </w:r>
          </w:p>
        </w:tc>
        <w:tc>
          <w:tcPr>
            <w:tcW w:w="4711" w:type="dxa"/>
          </w:tcPr>
          <w:p w:rsidR="00CB5D5E" w:rsidRPr="009A398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 w:rsidRPr="009A398D">
              <w:rPr>
                <w:b/>
                <w:spacing w:val="-16"/>
                <w:sz w:val="28"/>
                <w:szCs w:val="28"/>
              </w:rPr>
              <w:t>Тесты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55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303"/>
        </w:trPr>
        <w:tc>
          <w:tcPr>
            <w:tcW w:w="392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4711" w:type="dxa"/>
          </w:tcPr>
          <w:p w:rsidR="00CB5D5E" w:rsidRPr="009A398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120" w:line="240" w:lineRule="auto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Оценка телосложения, а</w:t>
            </w:r>
            <w:r w:rsidRPr="00065F7A">
              <w:rPr>
                <w:spacing w:val="-16"/>
                <w:sz w:val="28"/>
                <w:szCs w:val="28"/>
              </w:rPr>
              <w:t>н</w:t>
            </w:r>
            <w:r>
              <w:rPr>
                <w:spacing w:val="-16"/>
                <w:sz w:val="28"/>
                <w:szCs w:val="28"/>
              </w:rPr>
              <w:t>тропометрические измерения</w:t>
            </w:r>
            <w:r w:rsidRPr="00065F7A">
              <w:rPr>
                <w:spacing w:val="-16"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55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303"/>
        </w:trPr>
        <w:tc>
          <w:tcPr>
            <w:tcW w:w="392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4711" w:type="dxa"/>
          </w:tcPr>
          <w:p w:rsidR="00CB5D5E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120" w:line="240" w:lineRule="auto"/>
              <w:rPr>
                <w:spacing w:val="-16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</w:t>
            </w:r>
            <w:r w:rsidRPr="009A398D">
              <w:rPr>
                <w:spacing w:val="-1"/>
                <w:sz w:val="28"/>
                <w:szCs w:val="28"/>
              </w:rPr>
              <w:t>рыжок в длину с места</w:t>
            </w:r>
            <w:r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55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303"/>
        </w:trPr>
        <w:tc>
          <w:tcPr>
            <w:tcW w:w="392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4711" w:type="dxa"/>
          </w:tcPr>
          <w:p w:rsidR="00CB5D5E" w:rsidRPr="009A398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120" w:line="240" w:lineRule="auto"/>
              <w:rPr>
                <w:spacing w:val="-16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A398D">
              <w:rPr>
                <w:sz w:val="28"/>
                <w:szCs w:val="28"/>
              </w:rPr>
              <w:t>аклон вперёд из положения сидя</w:t>
            </w:r>
            <w:r>
              <w:rPr>
                <w:sz w:val="28"/>
                <w:szCs w:val="28"/>
              </w:rPr>
              <w:t>.</w:t>
            </w:r>
            <w:r w:rsidRPr="009A39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55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303"/>
        </w:trPr>
        <w:tc>
          <w:tcPr>
            <w:tcW w:w="392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4711" w:type="dxa"/>
          </w:tcPr>
          <w:p w:rsidR="00CB5D5E" w:rsidRPr="009A398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120" w:line="240" w:lineRule="auto"/>
              <w:rPr>
                <w:spacing w:val="-16"/>
                <w:sz w:val="28"/>
                <w:szCs w:val="28"/>
              </w:rPr>
            </w:pPr>
            <w:r w:rsidRPr="009A398D">
              <w:rPr>
                <w:sz w:val="28"/>
                <w:szCs w:val="28"/>
              </w:rPr>
              <w:t>Подним</w:t>
            </w:r>
            <w:r>
              <w:rPr>
                <w:sz w:val="28"/>
                <w:szCs w:val="28"/>
              </w:rPr>
              <w:t>ание туловища из положения лёжа.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55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303"/>
        </w:trPr>
        <w:tc>
          <w:tcPr>
            <w:tcW w:w="392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4711" w:type="dxa"/>
          </w:tcPr>
          <w:p w:rsidR="00CB5D5E" w:rsidRPr="005D49D4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120" w:line="240" w:lineRule="auto"/>
              <w:rPr>
                <w:spacing w:val="-16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</w:t>
            </w:r>
            <w:r w:rsidRPr="009A398D">
              <w:rPr>
                <w:spacing w:val="-1"/>
                <w:sz w:val="28"/>
                <w:szCs w:val="28"/>
              </w:rPr>
              <w:t>одтягивание</w:t>
            </w:r>
            <w:r>
              <w:rPr>
                <w:spacing w:val="-1"/>
                <w:sz w:val="28"/>
                <w:szCs w:val="28"/>
              </w:rPr>
              <w:t xml:space="preserve"> из виса на перекладине</w:t>
            </w:r>
            <w:r w:rsidRPr="009A398D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55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303"/>
        </w:trPr>
        <w:tc>
          <w:tcPr>
            <w:tcW w:w="392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4711" w:type="dxa"/>
          </w:tcPr>
          <w:p w:rsidR="00CB5D5E" w:rsidRPr="005D49D4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120" w:line="240" w:lineRule="auto"/>
              <w:rPr>
                <w:spacing w:val="-16"/>
                <w:sz w:val="28"/>
                <w:szCs w:val="28"/>
              </w:rPr>
            </w:pPr>
            <w:r w:rsidRPr="005D49D4">
              <w:rPr>
                <w:sz w:val="28"/>
                <w:szCs w:val="28"/>
              </w:rPr>
              <w:t xml:space="preserve">Тесты для оценки мышечного корсета. 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55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327"/>
        </w:trPr>
        <w:tc>
          <w:tcPr>
            <w:tcW w:w="392" w:type="dxa"/>
          </w:tcPr>
          <w:p w:rsidR="00CB5D5E" w:rsidRPr="00EF6732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8"/>
                <w:szCs w:val="28"/>
                <w:lang w:val="en-US"/>
              </w:rPr>
            </w:pPr>
            <w:r>
              <w:rPr>
                <w:b/>
                <w:spacing w:val="-16"/>
                <w:sz w:val="28"/>
                <w:szCs w:val="28"/>
                <w:lang w:val="en-US"/>
              </w:rPr>
              <w:t>4</w:t>
            </w:r>
          </w:p>
        </w:tc>
        <w:tc>
          <w:tcPr>
            <w:tcW w:w="4711" w:type="dxa"/>
          </w:tcPr>
          <w:p w:rsidR="00CB5D5E" w:rsidRPr="009A398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Подвижные игры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55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392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4711" w:type="dxa"/>
          </w:tcPr>
          <w:p w:rsidR="00CB5D5E" w:rsidRPr="005D49D4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120" w:line="240" w:lineRule="auto"/>
              <w:rPr>
                <w:spacing w:val="-16"/>
                <w:sz w:val="28"/>
                <w:szCs w:val="28"/>
              </w:rPr>
            </w:pPr>
            <w:r w:rsidRPr="00065F7A">
              <w:rPr>
                <w:sz w:val="28"/>
                <w:szCs w:val="28"/>
              </w:rPr>
              <w:t>«Кошка и мышка», «Р</w:t>
            </w:r>
            <w:r>
              <w:rPr>
                <w:sz w:val="28"/>
                <w:szCs w:val="28"/>
              </w:rPr>
              <w:t>азорви цепь», «Котята и щенята».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55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392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4711" w:type="dxa"/>
          </w:tcPr>
          <w:p w:rsidR="00CB5D5E" w:rsidRPr="004D0B36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120" w:line="240" w:lineRule="auto"/>
              <w:rPr>
                <w:sz w:val="28"/>
                <w:szCs w:val="28"/>
              </w:rPr>
            </w:pPr>
            <w:r w:rsidRPr="004D0B36">
              <w:rPr>
                <w:sz w:val="28"/>
                <w:szCs w:val="28"/>
              </w:rPr>
              <w:t>«Кто дольше не собьется», «Свободное место», «Кто перетянет».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55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392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4711" w:type="dxa"/>
          </w:tcPr>
          <w:p w:rsidR="00CB5D5E" w:rsidRPr="005D49D4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120" w:line="240" w:lineRule="auto"/>
              <w:rPr>
                <w:sz w:val="28"/>
                <w:szCs w:val="28"/>
              </w:rPr>
            </w:pPr>
            <w:r w:rsidRPr="003F3B2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Мяч в кругу</w:t>
            </w:r>
            <w:r w:rsidRPr="003F3B22">
              <w:rPr>
                <w:sz w:val="28"/>
                <w:szCs w:val="28"/>
              </w:rPr>
              <w:t>», «Св</w:t>
            </w:r>
            <w:r>
              <w:rPr>
                <w:sz w:val="28"/>
                <w:szCs w:val="28"/>
              </w:rPr>
              <w:t>ободное место», «Кто перетянет».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55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392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4711" w:type="dxa"/>
          </w:tcPr>
          <w:p w:rsidR="00CB5D5E" w:rsidRPr="004D0B36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120" w:line="240" w:lineRule="auto"/>
              <w:rPr>
                <w:sz w:val="28"/>
                <w:szCs w:val="28"/>
              </w:rPr>
            </w:pPr>
            <w:r w:rsidRPr="004D0B36">
              <w:rPr>
                <w:sz w:val="28"/>
                <w:szCs w:val="28"/>
              </w:rPr>
              <w:t>«Кто дальше забросит мяч», «Забрось мяч в кольцо».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55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392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4711" w:type="dxa"/>
          </w:tcPr>
          <w:p w:rsidR="00CB5D5E" w:rsidRPr="005D49D4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120" w:line="240" w:lineRule="auto"/>
              <w:rPr>
                <w:sz w:val="28"/>
                <w:szCs w:val="28"/>
              </w:rPr>
            </w:pPr>
            <w:r w:rsidRPr="00065F7A">
              <w:rPr>
                <w:sz w:val="28"/>
                <w:szCs w:val="28"/>
              </w:rPr>
              <w:t>«Увернись», «Пер</w:t>
            </w:r>
            <w:r>
              <w:rPr>
                <w:sz w:val="28"/>
                <w:szCs w:val="28"/>
              </w:rPr>
              <w:t>еправа», «Белки, желуди, орехи».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55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392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4711" w:type="dxa"/>
          </w:tcPr>
          <w:p w:rsidR="00CB5D5E" w:rsidRPr="005E323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120" w:line="240" w:lineRule="auto"/>
              <w:rPr>
                <w:sz w:val="28"/>
                <w:szCs w:val="28"/>
              </w:rPr>
            </w:pPr>
            <w:r w:rsidRPr="005E323D">
              <w:rPr>
                <w:sz w:val="28"/>
                <w:szCs w:val="28"/>
              </w:rPr>
              <w:t>«Беги и меняй, упасть не давай», «Скок, скок, скок».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55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</w:tr>
      <w:tr w:rsidR="00CB5D5E" w:rsidRPr="00075077" w:rsidTr="00CB5D5E">
        <w:trPr>
          <w:trHeight w:val="309"/>
        </w:trPr>
        <w:tc>
          <w:tcPr>
            <w:tcW w:w="392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4711" w:type="dxa"/>
          </w:tcPr>
          <w:p w:rsidR="00CB5D5E" w:rsidRPr="005E323D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«Эстафета с флагами».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55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</w:tr>
      <w:tr w:rsidR="00CB5D5E" w:rsidRPr="00075077" w:rsidTr="00CB5D5E">
        <w:trPr>
          <w:trHeight w:val="319"/>
        </w:trPr>
        <w:tc>
          <w:tcPr>
            <w:tcW w:w="392" w:type="dxa"/>
          </w:tcPr>
          <w:p w:rsidR="00CB5D5E" w:rsidRPr="00EF6732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8"/>
                <w:szCs w:val="28"/>
                <w:lang w:val="en-US"/>
              </w:rPr>
            </w:pPr>
            <w:r>
              <w:rPr>
                <w:b/>
                <w:spacing w:val="-16"/>
                <w:sz w:val="28"/>
                <w:szCs w:val="28"/>
                <w:lang w:val="en-US"/>
              </w:rPr>
              <w:t>5</w:t>
            </w:r>
          </w:p>
        </w:tc>
        <w:tc>
          <w:tcPr>
            <w:tcW w:w="4711" w:type="dxa"/>
          </w:tcPr>
          <w:p w:rsidR="00CB5D5E" w:rsidRPr="005D49D4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Игры и упражнения на дыхание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55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387"/>
        </w:trPr>
        <w:tc>
          <w:tcPr>
            <w:tcW w:w="392" w:type="dxa"/>
          </w:tcPr>
          <w:p w:rsidR="00CB5D5E" w:rsidRPr="00075077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4711" w:type="dxa"/>
          </w:tcPr>
          <w:p w:rsidR="00CB5D5E" w:rsidRPr="004D0B36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120" w:line="240" w:lineRule="auto"/>
              <w:rPr>
                <w:spacing w:val="-16"/>
                <w:sz w:val="28"/>
                <w:szCs w:val="28"/>
              </w:rPr>
            </w:pPr>
            <w:r w:rsidRPr="004D0B36">
              <w:rPr>
                <w:sz w:val="28"/>
                <w:szCs w:val="28"/>
              </w:rPr>
              <w:t>«Трубач», «Кто подует сильнее».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55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263"/>
        </w:trPr>
        <w:tc>
          <w:tcPr>
            <w:tcW w:w="392" w:type="dxa"/>
          </w:tcPr>
          <w:p w:rsidR="00CB5D5E" w:rsidRPr="00EF6732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8"/>
                <w:szCs w:val="28"/>
                <w:lang w:val="en-US"/>
              </w:rPr>
            </w:pPr>
            <w:r>
              <w:rPr>
                <w:b/>
                <w:spacing w:val="-16"/>
                <w:sz w:val="28"/>
                <w:szCs w:val="28"/>
                <w:lang w:val="en-US"/>
              </w:rPr>
              <w:t>6</w:t>
            </w:r>
          </w:p>
        </w:tc>
        <w:tc>
          <w:tcPr>
            <w:tcW w:w="4711" w:type="dxa"/>
          </w:tcPr>
          <w:p w:rsidR="00CB5D5E" w:rsidRPr="004D0B36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Висы и упоры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55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547"/>
        </w:trPr>
        <w:tc>
          <w:tcPr>
            <w:tcW w:w="392" w:type="dxa"/>
          </w:tcPr>
          <w:p w:rsidR="00CB5D5E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4711" w:type="dxa"/>
          </w:tcPr>
          <w:p w:rsidR="00CB5D5E" w:rsidRPr="004D0B36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120" w:line="240" w:lineRule="auto"/>
              <w:rPr>
                <w:sz w:val="28"/>
                <w:szCs w:val="28"/>
              </w:rPr>
            </w:pPr>
            <w:r w:rsidRPr="004D0B36">
              <w:rPr>
                <w:sz w:val="28"/>
                <w:szCs w:val="28"/>
              </w:rPr>
              <w:t>Висы и упоры на низкой перекладине.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55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312"/>
        </w:trPr>
        <w:tc>
          <w:tcPr>
            <w:tcW w:w="392" w:type="dxa"/>
          </w:tcPr>
          <w:p w:rsidR="00CB5D5E" w:rsidRPr="00EF6732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8"/>
                <w:szCs w:val="28"/>
                <w:lang w:val="en-US"/>
              </w:rPr>
            </w:pPr>
            <w:r>
              <w:rPr>
                <w:b/>
                <w:spacing w:val="-16"/>
                <w:sz w:val="28"/>
                <w:szCs w:val="28"/>
                <w:lang w:val="en-US"/>
              </w:rPr>
              <w:t>7</w:t>
            </w:r>
          </w:p>
        </w:tc>
        <w:tc>
          <w:tcPr>
            <w:tcW w:w="4711" w:type="dxa"/>
          </w:tcPr>
          <w:p w:rsidR="00CB5D5E" w:rsidRPr="004D0B36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Прикладные упражнения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55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  <w:tr w:rsidR="00CB5D5E" w:rsidRPr="00075077" w:rsidTr="00CB5D5E">
        <w:trPr>
          <w:trHeight w:val="245"/>
        </w:trPr>
        <w:tc>
          <w:tcPr>
            <w:tcW w:w="392" w:type="dxa"/>
          </w:tcPr>
          <w:p w:rsidR="00CB5D5E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8"/>
                <w:szCs w:val="28"/>
              </w:rPr>
            </w:pPr>
          </w:p>
        </w:tc>
        <w:tc>
          <w:tcPr>
            <w:tcW w:w="4711" w:type="dxa"/>
          </w:tcPr>
          <w:p w:rsidR="00CB5D5E" w:rsidRPr="004D0B36" w:rsidRDefault="00CB5D5E" w:rsidP="005A7D37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spacing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D0B36">
              <w:rPr>
                <w:sz w:val="28"/>
                <w:szCs w:val="28"/>
              </w:rPr>
              <w:t>етание в цель и на дальность правой и левой рукой.</w:t>
            </w: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  <w:r w:rsidRPr="001C666D">
              <w:rPr>
                <w:b/>
                <w:spacing w:val="-16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6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36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  <w:tc>
          <w:tcPr>
            <w:tcW w:w="255" w:type="dxa"/>
          </w:tcPr>
          <w:p w:rsidR="00CB5D5E" w:rsidRPr="001C666D" w:rsidRDefault="00CB5D5E" w:rsidP="005A7D37">
            <w:pPr>
              <w:tabs>
                <w:tab w:val="left" w:pos="821"/>
              </w:tabs>
              <w:spacing w:after="120" w:line="240" w:lineRule="auto"/>
              <w:jc w:val="center"/>
              <w:rPr>
                <w:b/>
                <w:spacing w:val="-16"/>
                <w:sz w:val="24"/>
                <w:szCs w:val="24"/>
              </w:rPr>
            </w:pPr>
          </w:p>
        </w:tc>
      </w:tr>
    </w:tbl>
    <w:p w:rsidR="00CB5D5E" w:rsidRDefault="00CB5D5E" w:rsidP="00CB5D5E">
      <w:pPr>
        <w:shd w:val="clear" w:color="auto" w:fill="FFFFFF"/>
        <w:tabs>
          <w:tab w:val="left" w:pos="821"/>
        </w:tabs>
        <w:spacing w:after="0" w:line="360" w:lineRule="auto"/>
        <w:rPr>
          <w:rFonts w:ascii="Times New Roman" w:hAnsi="Times New Roman" w:cs="Times New Roman"/>
          <w:spacing w:val="-16"/>
          <w:sz w:val="28"/>
          <w:szCs w:val="28"/>
        </w:rPr>
      </w:pPr>
    </w:p>
    <w:p w:rsidR="00CB5D5E" w:rsidRPr="00934510" w:rsidRDefault="00CB5D5E" w:rsidP="005A7D37">
      <w:pPr>
        <w:shd w:val="clear" w:color="auto" w:fill="FFFFFF"/>
        <w:tabs>
          <w:tab w:val="left" w:pos="821"/>
        </w:tabs>
        <w:spacing w:after="0" w:line="360" w:lineRule="auto"/>
        <w:ind w:firstLine="85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34510">
        <w:rPr>
          <w:rFonts w:ascii="Times New Roman" w:hAnsi="Times New Roman" w:cs="Times New Roman"/>
          <w:spacing w:val="-16"/>
          <w:sz w:val="28"/>
          <w:szCs w:val="28"/>
        </w:rPr>
        <w:t xml:space="preserve">Разработанная экспериментальная программа включала 2 </w:t>
      </w:r>
      <w:r w:rsidR="004D130C">
        <w:rPr>
          <w:rFonts w:ascii="Times New Roman" w:hAnsi="Times New Roman" w:cs="Times New Roman"/>
          <w:spacing w:val="-16"/>
          <w:sz w:val="28"/>
          <w:szCs w:val="28"/>
        </w:rPr>
        <w:t>в</w:t>
      </w:r>
      <w:r w:rsidRPr="00934510">
        <w:rPr>
          <w:rFonts w:ascii="Times New Roman" w:hAnsi="Times New Roman" w:cs="Times New Roman"/>
          <w:spacing w:val="-16"/>
          <w:sz w:val="28"/>
          <w:szCs w:val="28"/>
        </w:rPr>
        <w:t>неурочных занятия в неделю. Программа была расширена за сч</w:t>
      </w:r>
      <w:r w:rsidR="004D130C">
        <w:rPr>
          <w:rFonts w:ascii="Times New Roman" w:hAnsi="Times New Roman" w:cs="Times New Roman"/>
          <w:spacing w:val="-16"/>
          <w:sz w:val="28"/>
          <w:szCs w:val="28"/>
        </w:rPr>
        <w:t>е</w:t>
      </w:r>
      <w:r w:rsidRPr="00934510">
        <w:rPr>
          <w:rFonts w:ascii="Times New Roman" w:hAnsi="Times New Roman" w:cs="Times New Roman"/>
          <w:spacing w:val="-16"/>
          <w:sz w:val="28"/>
          <w:szCs w:val="28"/>
        </w:rPr>
        <w:t xml:space="preserve">т привлечения новых форм занятий, разнообразных средств и методов, направленных на развитие физических качеств, формирование и коррекцию осанки. Занятия включали оптимальные средства повышения физического развития и двигательной подготовленности детей с нарушением </w:t>
      </w:r>
      <w:r w:rsidR="004D130C" w:rsidRPr="00934510">
        <w:rPr>
          <w:rFonts w:ascii="Times New Roman" w:hAnsi="Times New Roman" w:cs="Times New Roman"/>
          <w:spacing w:val="-16"/>
          <w:sz w:val="28"/>
          <w:szCs w:val="28"/>
        </w:rPr>
        <w:t>осанки комплексы</w:t>
      </w:r>
      <w:r w:rsidRPr="00934510">
        <w:rPr>
          <w:rFonts w:ascii="Times New Roman" w:hAnsi="Times New Roman" w:cs="Times New Roman"/>
          <w:spacing w:val="-16"/>
          <w:sz w:val="28"/>
          <w:szCs w:val="28"/>
        </w:rPr>
        <w:t xml:space="preserve"> упражнений корригирующей гимнастики, подвижные игры, общеразвивающие упражнения с предметами и лыжную подготовку.</w:t>
      </w:r>
    </w:p>
    <w:p w:rsidR="00CB5D5E" w:rsidRDefault="00CB5D5E" w:rsidP="00CB5D5E">
      <w:pPr>
        <w:pStyle w:val="a3"/>
        <w:shd w:val="clear" w:color="auto" w:fill="FFFFFF"/>
        <w:tabs>
          <w:tab w:val="left" w:pos="821"/>
        </w:tabs>
        <w:spacing w:line="360" w:lineRule="auto"/>
        <w:ind w:left="0"/>
        <w:rPr>
          <w:spacing w:val="-16"/>
          <w:sz w:val="28"/>
          <w:szCs w:val="28"/>
        </w:rPr>
      </w:pPr>
    </w:p>
    <w:p w:rsidR="005A7D37" w:rsidRDefault="005A7D37" w:rsidP="00CB5D5E">
      <w:pPr>
        <w:pStyle w:val="a3"/>
        <w:shd w:val="clear" w:color="auto" w:fill="FFFFFF"/>
        <w:tabs>
          <w:tab w:val="left" w:pos="821"/>
        </w:tabs>
        <w:spacing w:line="360" w:lineRule="auto"/>
        <w:ind w:left="0"/>
        <w:rPr>
          <w:spacing w:val="-16"/>
          <w:sz w:val="28"/>
          <w:szCs w:val="28"/>
        </w:rPr>
      </w:pPr>
    </w:p>
    <w:p w:rsidR="005A7D37" w:rsidRDefault="005A7D37" w:rsidP="00CB5D5E">
      <w:pPr>
        <w:pStyle w:val="a3"/>
        <w:shd w:val="clear" w:color="auto" w:fill="FFFFFF"/>
        <w:tabs>
          <w:tab w:val="left" w:pos="821"/>
        </w:tabs>
        <w:spacing w:line="360" w:lineRule="auto"/>
        <w:ind w:left="0"/>
        <w:rPr>
          <w:spacing w:val="-16"/>
          <w:sz w:val="28"/>
          <w:szCs w:val="28"/>
        </w:rPr>
      </w:pPr>
    </w:p>
    <w:p w:rsidR="005A7D37" w:rsidRDefault="005A7D37" w:rsidP="00CB5D5E">
      <w:pPr>
        <w:pStyle w:val="a3"/>
        <w:shd w:val="clear" w:color="auto" w:fill="FFFFFF"/>
        <w:tabs>
          <w:tab w:val="left" w:pos="821"/>
        </w:tabs>
        <w:spacing w:line="360" w:lineRule="auto"/>
        <w:ind w:left="0"/>
        <w:rPr>
          <w:spacing w:val="-16"/>
          <w:sz w:val="28"/>
          <w:szCs w:val="28"/>
        </w:rPr>
      </w:pPr>
    </w:p>
    <w:p w:rsidR="005A7D37" w:rsidRDefault="005A7D37" w:rsidP="00CB5D5E">
      <w:pPr>
        <w:pStyle w:val="a3"/>
        <w:shd w:val="clear" w:color="auto" w:fill="FFFFFF"/>
        <w:tabs>
          <w:tab w:val="left" w:pos="821"/>
        </w:tabs>
        <w:spacing w:line="360" w:lineRule="auto"/>
        <w:ind w:left="0"/>
        <w:rPr>
          <w:spacing w:val="-16"/>
          <w:sz w:val="28"/>
          <w:szCs w:val="28"/>
        </w:rPr>
      </w:pPr>
    </w:p>
    <w:p w:rsidR="005A7D37" w:rsidRDefault="005A7D37" w:rsidP="00CB5D5E">
      <w:pPr>
        <w:pStyle w:val="a3"/>
        <w:shd w:val="clear" w:color="auto" w:fill="FFFFFF"/>
        <w:tabs>
          <w:tab w:val="left" w:pos="821"/>
        </w:tabs>
        <w:spacing w:line="360" w:lineRule="auto"/>
        <w:ind w:left="0"/>
        <w:rPr>
          <w:spacing w:val="-16"/>
          <w:sz w:val="28"/>
          <w:szCs w:val="28"/>
        </w:rPr>
      </w:pPr>
    </w:p>
    <w:p w:rsidR="005A7D37" w:rsidRDefault="005A7D37" w:rsidP="00CB5D5E">
      <w:pPr>
        <w:pStyle w:val="a3"/>
        <w:shd w:val="clear" w:color="auto" w:fill="FFFFFF"/>
        <w:tabs>
          <w:tab w:val="left" w:pos="821"/>
        </w:tabs>
        <w:spacing w:line="360" w:lineRule="auto"/>
        <w:ind w:left="0"/>
        <w:rPr>
          <w:spacing w:val="-16"/>
          <w:sz w:val="28"/>
          <w:szCs w:val="28"/>
        </w:rPr>
      </w:pPr>
    </w:p>
    <w:p w:rsidR="005A7D37" w:rsidRDefault="005A7D37" w:rsidP="00CB5D5E">
      <w:pPr>
        <w:pStyle w:val="a3"/>
        <w:shd w:val="clear" w:color="auto" w:fill="FFFFFF"/>
        <w:tabs>
          <w:tab w:val="left" w:pos="821"/>
        </w:tabs>
        <w:spacing w:line="360" w:lineRule="auto"/>
        <w:ind w:left="0"/>
        <w:rPr>
          <w:spacing w:val="-16"/>
          <w:sz w:val="28"/>
          <w:szCs w:val="28"/>
        </w:rPr>
      </w:pPr>
    </w:p>
    <w:p w:rsidR="005A7D37" w:rsidRPr="003F6927" w:rsidRDefault="005A7D37" w:rsidP="00CB5D5E">
      <w:pPr>
        <w:pStyle w:val="a3"/>
        <w:shd w:val="clear" w:color="auto" w:fill="FFFFFF"/>
        <w:tabs>
          <w:tab w:val="left" w:pos="821"/>
        </w:tabs>
        <w:spacing w:line="360" w:lineRule="auto"/>
        <w:ind w:left="0"/>
        <w:rPr>
          <w:spacing w:val="-16"/>
          <w:sz w:val="28"/>
          <w:szCs w:val="28"/>
        </w:rPr>
      </w:pPr>
    </w:p>
    <w:p w:rsidR="00CB5D5E" w:rsidRPr="0023632B" w:rsidRDefault="00CB5D5E" w:rsidP="00CB5D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F7A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CB5D5E" w:rsidRDefault="00CB5D5E" w:rsidP="0092417B">
      <w:pPr>
        <w:pStyle w:val="a3"/>
        <w:numPr>
          <w:ilvl w:val="0"/>
          <w:numId w:val="32"/>
        </w:numPr>
        <w:spacing w:line="360" w:lineRule="auto"/>
        <w:ind w:left="0" w:hanging="357"/>
        <w:jc w:val="both"/>
        <w:rPr>
          <w:sz w:val="28"/>
          <w:szCs w:val="28"/>
        </w:rPr>
      </w:pPr>
      <w:r w:rsidRPr="004037CC">
        <w:rPr>
          <w:sz w:val="28"/>
          <w:szCs w:val="28"/>
        </w:rPr>
        <w:t>Ананьева, Н. А.</w:t>
      </w:r>
      <w:proofErr w:type="gramStart"/>
      <w:r w:rsidRPr="004037CC">
        <w:rPr>
          <w:sz w:val="28"/>
          <w:szCs w:val="28"/>
        </w:rPr>
        <w:t>,  Ямпольская</w:t>
      </w:r>
      <w:proofErr w:type="gramEnd"/>
      <w:r w:rsidRPr="004037CC">
        <w:rPr>
          <w:sz w:val="28"/>
          <w:szCs w:val="28"/>
        </w:rPr>
        <w:t>, Ю. А.  Здоровье и развитие современных школьников [Текст]</w:t>
      </w:r>
      <w:r>
        <w:rPr>
          <w:sz w:val="28"/>
          <w:szCs w:val="28"/>
        </w:rPr>
        <w:t xml:space="preserve"> // Школа здо</w:t>
      </w:r>
      <w:r w:rsidRPr="004037CC">
        <w:rPr>
          <w:sz w:val="28"/>
          <w:szCs w:val="28"/>
        </w:rPr>
        <w:t xml:space="preserve">ровья [Текст] / А. Н. Ананьева, Ю. А. Ямпольская. - М.: </w:t>
      </w:r>
      <w:r>
        <w:rPr>
          <w:sz w:val="28"/>
          <w:szCs w:val="28"/>
        </w:rPr>
        <w:t>Просвещение, 2005. - С. 13- 18.</w:t>
      </w:r>
    </w:p>
    <w:p w:rsidR="00CB5D5E" w:rsidRDefault="00CB5D5E" w:rsidP="0092417B">
      <w:pPr>
        <w:pStyle w:val="a3"/>
        <w:numPr>
          <w:ilvl w:val="0"/>
          <w:numId w:val="32"/>
        </w:numPr>
        <w:spacing w:line="360" w:lineRule="auto"/>
        <w:ind w:left="0" w:hanging="357"/>
        <w:jc w:val="both"/>
        <w:rPr>
          <w:sz w:val="28"/>
          <w:szCs w:val="28"/>
        </w:rPr>
      </w:pPr>
      <w:proofErr w:type="spellStart"/>
      <w:r w:rsidRPr="004037CC">
        <w:rPr>
          <w:sz w:val="28"/>
          <w:szCs w:val="28"/>
        </w:rPr>
        <w:t>Ашмарин</w:t>
      </w:r>
      <w:proofErr w:type="spellEnd"/>
      <w:r w:rsidRPr="004037CC">
        <w:rPr>
          <w:sz w:val="28"/>
          <w:szCs w:val="28"/>
        </w:rPr>
        <w:t xml:space="preserve">, Б. А.  Теория и методика педагогических исследований в физическом воспитании [Текст]: Пособие для студентов, аспирантов и </w:t>
      </w:r>
      <w:proofErr w:type="spellStart"/>
      <w:r w:rsidRPr="004037CC">
        <w:rPr>
          <w:sz w:val="28"/>
          <w:szCs w:val="28"/>
        </w:rPr>
        <w:t>препод</w:t>
      </w:r>
      <w:proofErr w:type="spellEnd"/>
      <w:r w:rsidRPr="004037CC">
        <w:rPr>
          <w:sz w:val="28"/>
          <w:szCs w:val="28"/>
        </w:rPr>
        <w:t>. ин-</w:t>
      </w:r>
      <w:proofErr w:type="spellStart"/>
      <w:r w:rsidRPr="004037CC">
        <w:rPr>
          <w:sz w:val="28"/>
          <w:szCs w:val="28"/>
        </w:rPr>
        <w:t>тов</w:t>
      </w:r>
      <w:proofErr w:type="spellEnd"/>
      <w:r w:rsidRPr="004037CC">
        <w:rPr>
          <w:sz w:val="28"/>
          <w:szCs w:val="28"/>
        </w:rPr>
        <w:t xml:space="preserve"> физ. культуры / Б. А. </w:t>
      </w:r>
      <w:proofErr w:type="spellStart"/>
      <w:r w:rsidRPr="004037CC">
        <w:rPr>
          <w:sz w:val="28"/>
          <w:szCs w:val="28"/>
        </w:rPr>
        <w:t>Ашмарин</w:t>
      </w:r>
      <w:proofErr w:type="spellEnd"/>
      <w:r w:rsidRPr="004037CC">
        <w:rPr>
          <w:sz w:val="28"/>
          <w:szCs w:val="28"/>
        </w:rPr>
        <w:t>. – М.: Физкультура и спорт</w:t>
      </w:r>
      <w:r>
        <w:rPr>
          <w:sz w:val="28"/>
          <w:szCs w:val="28"/>
        </w:rPr>
        <w:t>, 19</w:t>
      </w:r>
      <w:r w:rsidRPr="00F03654">
        <w:rPr>
          <w:sz w:val="28"/>
          <w:szCs w:val="28"/>
        </w:rPr>
        <w:t>9</w:t>
      </w:r>
      <w:r>
        <w:rPr>
          <w:sz w:val="28"/>
          <w:szCs w:val="28"/>
        </w:rPr>
        <w:t>8. – 223 с.</w:t>
      </w:r>
    </w:p>
    <w:p w:rsidR="00CB5D5E" w:rsidRDefault="00CB5D5E" w:rsidP="0092417B">
      <w:pPr>
        <w:pStyle w:val="a3"/>
        <w:numPr>
          <w:ilvl w:val="0"/>
          <w:numId w:val="32"/>
        </w:numPr>
        <w:spacing w:line="360" w:lineRule="auto"/>
        <w:ind w:left="0" w:hanging="357"/>
        <w:jc w:val="both"/>
        <w:rPr>
          <w:sz w:val="28"/>
          <w:szCs w:val="28"/>
        </w:rPr>
      </w:pPr>
      <w:proofErr w:type="spellStart"/>
      <w:r w:rsidRPr="004037CC">
        <w:rPr>
          <w:sz w:val="28"/>
          <w:szCs w:val="28"/>
        </w:rPr>
        <w:t>Бабенкова</w:t>
      </w:r>
      <w:proofErr w:type="spellEnd"/>
      <w:r w:rsidRPr="004037CC">
        <w:rPr>
          <w:sz w:val="28"/>
          <w:szCs w:val="28"/>
        </w:rPr>
        <w:t xml:space="preserve">, Е. А.  Как сделать осанку красивой, а походку лёгкой [Текст] / Е. А. </w:t>
      </w:r>
      <w:proofErr w:type="spellStart"/>
      <w:r w:rsidRPr="004037CC">
        <w:rPr>
          <w:sz w:val="28"/>
          <w:szCs w:val="28"/>
        </w:rPr>
        <w:t>Бабенкова</w:t>
      </w:r>
      <w:proofErr w:type="spellEnd"/>
      <w:r w:rsidRPr="004037CC">
        <w:rPr>
          <w:sz w:val="28"/>
          <w:szCs w:val="28"/>
        </w:rPr>
        <w:t>. – Изда</w:t>
      </w:r>
      <w:r>
        <w:rPr>
          <w:sz w:val="28"/>
          <w:szCs w:val="28"/>
        </w:rPr>
        <w:t>тельство «Сфера», 2008. – 96 с.</w:t>
      </w:r>
    </w:p>
    <w:p w:rsidR="00CB5D5E" w:rsidRDefault="00CB5D5E" w:rsidP="0092417B">
      <w:pPr>
        <w:pStyle w:val="a3"/>
        <w:numPr>
          <w:ilvl w:val="0"/>
          <w:numId w:val="32"/>
        </w:numPr>
        <w:spacing w:line="360" w:lineRule="auto"/>
        <w:ind w:left="0" w:hanging="357"/>
        <w:jc w:val="both"/>
        <w:rPr>
          <w:sz w:val="28"/>
          <w:szCs w:val="28"/>
        </w:rPr>
      </w:pPr>
      <w:r w:rsidRPr="004037CC">
        <w:rPr>
          <w:sz w:val="28"/>
          <w:szCs w:val="28"/>
        </w:rPr>
        <w:t>Безруких, М. М.  Возрастные особенности организации двигательной активности у детей 6-16 лет [Текст]: / М. М. Безруких [и др.] // Физиология человека [Текст]/</w:t>
      </w:r>
      <w:r w:rsidRPr="00D75954">
        <w:rPr>
          <w:sz w:val="28"/>
          <w:szCs w:val="28"/>
        </w:rPr>
        <w:t xml:space="preserve"> </w:t>
      </w:r>
      <w:r w:rsidRPr="004037CC">
        <w:rPr>
          <w:sz w:val="28"/>
          <w:szCs w:val="28"/>
        </w:rPr>
        <w:t>М. М. Безруких. — 2000. - Т. 26, №</w:t>
      </w:r>
      <w:proofErr w:type="gramStart"/>
      <w:r w:rsidRPr="004037CC">
        <w:rPr>
          <w:sz w:val="28"/>
          <w:szCs w:val="28"/>
        </w:rPr>
        <w:t>3.-</w:t>
      </w:r>
      <w:proofErr w:type="gramEnd"/>
      <w:r w:rsidRPr="004037CC">
        <w:rPr>
          <w:sz w:val="28"/>
          <w:szCs w:val="28"/>
        </w:rPr>
        <w:t xml:space="preserve"> С. 100-105.</w:t>
      </w:r>
    </w:p>
    <w:p w:rsidR="00CB5D5E" w:rsidRDefault="00CB5D5E" w:rsidP="0092417B">
      <w:pPr>
        <w:pStyle w:val="a3"/>
        <w:numPr>
          <w:ilvl w:val="0"/>
          <w:numId w:val="32"/>
        </w:numPr>
        <w:spacing w:line="360" w:lineRule="auto"/>
        <w:ind w:left="0" w:hanging="357"/>
        <w:jc w:val="both"/>
        <w:rPr>
          <w:sz w:val="28"/>
          <w:szCs w:val="28"/>
        </w:rPr>
      </w:pPr>
      <w:r w:rsidRPr="00D75954">
        <w:rPr>
          <w:sz w:val="28"/>
          <w:szCs w:val="28"/>
        </w:rPr>
        <w:t xml:space="preserve">Горбачев, М. С. Осанка младших </w:t>
      </w:r>
      <w:proofErr w:type="gramStart"/>
      <w:r w:rsidRPr="00D75954">
        <w:rPr>
          <w:sz w:val="28"/>
          <w:szCs w:val="28"/>
        </w:rPr>
        <w:t>школьников  [</w:t>
      </w:r>
      <w:proofErr w:type="gramEnd"/>
      <w:r w:rsidRPr="00D75954">
        <w:rPr>
          <w:sz w:val="28"/>
          <w:szCs w:val="28"/>
        </w:rPr>
        <w:t xml:space="preserve">Текст]/ М. С. Горбачев // Физическая культура в школе [Текст]/ </w:t>
      </w:r>
      <w:r>
        <w:rPr>
          <w:sz w:val="28"/>
          <w:szCs w:val="28"/>
        </w:rPr>
        <w:t xml:space="preserve">главный </w:t>
      </w:r>
      <w:r w:rsidRPr="00D75954">
        <w:rPr>
          <w:sz w:val="28"/>
          <w:szCs w:val="28"/>
        </w:rPr>
        <w:t>ред.</w:t>
      </w:r>
      <w:r w:rsidRPr="00D75954">
        <w:t xml:space="preserve"> </w:t>
      </w:r>
      <w:r w:rsidRPr="00D75954">
        <w:rPr>
          <w:color w:val="000000" w:themeColor="text1"/>
          <w:sz w:val="28"/>
          <w:szCs w:val="28"/>
        </w:rPr>
        <w:t>А.</w:t>
      </w:r>
      <w:r>
        <w:rPr>
          <w:color w:val="000000" w:themeColor="text1"/>
          <w:sz w:val="28"/>
          <w:szCs w:val="28"/>
        </w:rPr>
        <w:t xml:space="preserve"> </w:t>
      </w:r>
      <w:r w:rsidRPr="00D75954">
        <w:rPr>
          <w:color w:val="000000" w:themeColor="text1"/>
          <w:sz w:val="28"/>
          <w:szCs w:val="28"/>
        </w:rPr>
        <w:t xml:space="preserve">В. </w:t>
      </w:r>
      <w:r>
        <w:rPr>
          <w:color w:val="000000" w:themeColor="text1"/>
          <w:sz w:val="28"/>
          <w:szCs w:val="28"/>
        </w:rPr>
        <w:t xml:space="preserve">Комаров </w:t>
      </w:r>
      <w:r w:rsidRPr="00D75954">
        <w:rPr>
          <w:color w:val="000000" w:themeColor="text1"/>
          <w:sz w:val="28"/>
          <w:szCs w:val="28"/>
        </w:rPr>
        <w:t>-</w:t>
      </w:r>
      <w:r w:rsidRPr="00D75954">
        <w:rPr>
          <w:sz w:val="28"/>
          <w:szCs w:val="28"/>
        </w:rPr>
        <w:t xml:space="preserve"> 2005. - №</w:t>
      </w:r>
      <w:r w:rsidRPr="00D7595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8. С. 25 - 28.</w:t>
      </w:r>
    </w:p>
    <w:p w:rsidR="00CB5D5E" w:rsidRPr="00D75954" w:rsidRDefault="00CB5D5E" w:rsidP="0092417B">
      <w:pPr>
        <w:pStyle w:val="a3"/>
        <w:numPr>
          <w:ilvl w:val="0"/>
          <w:numId w:val="32"/>
        </w:numPr>
        <w:spacing w:line="360" w:lineRule="auto"/>
        <w:ind w:left="0" w:hanging="357"/>
        <w:jc w:val="both"/>
        <w:rPr>
          <w:sz w:val="28"/>
          <w:szCs w:val="28"/>
        </w:rPr>
      </w:pPr>
      <w:r w:rsidRPr="00D75954">
        <w:rPr>
          <w:sz w:val="28"/>
          <w:szCs w:val="28"/>
        </w:rPr>
        <w:t>Гришин, Т.</w:t>
      </w:r>
      <w:r>
        <w:rPr>
          <w:sz w:val="28"/>
          <w:szCs w:val="28"/>
        </w:rPr>
        <w:t xml:space="preserve"> </w:t>
      </w:r>
      <w:r w:rsidRPr="00D75954">
        <w:rPr>
          <w:sz w:val="28"/>
          <w:szCs w:val="28"/>
        </w:rPr>
        <w:t>В., Никитин, С.</w:t>
      </w:r>
      <w:r>
        <w:rPr>
          <w:sz w:val="28"/>
          <w:szCs w:val="28"/>
        </w:rPr>
        <w:t xml:space="preserve"> </w:t>
      </w:r>
      <w:r w:rsidRPr="00D75954">
        <w:rPr>
          <w:sz w:val="28"/>
          <w:szCs w:val="28"/>
        </w:rPr>
        <w:t>В. Методы профилактики нарушений осанки у детей в общеобразовательных школах [Текст] / Т. В. Гришин, С. В. Никитин // Вестник гильдии протезистов-ортопедов.</w:t>
      </w:r>
      <w:r>
        <w:rPr>
          <w:sz w:val="28"/>
          <w:szCs w:val="28"/>
        </w:rPr>
        <w:t xml:space="preserve"> </w:t>
      </w:r>
      <w:r w:rsidRPr="00D75954">
        <w:rPr>
          <w:sz w:val="28"/>
          <w:szCs w:val="28"/>
        </w:rPr>
        <w:t xml:space="preserve">- </w:t>
      </w:r>
      <w:proofErr w:type="gramStart"/>
      <w:r w:rsidRPr="00D75954">
        <w:rPr>
          <w:sz w:val="28"/>
          <w:szCs w:val="28"/>
        </w:rPr>
        <w:t>2000.-</w:t>
      </w:r>
      <w:proofErr w:type="gramEnd"/>
      <w:r w:rsidRPr="00D75954">
        <w:rPr>
          <w:sz w:val="28"/>
          <w:szCs w:val="28"/>
        </w:rPr>
        <w:t xml:space="preserve"> № 3.-</w:t>
      </w:r>
      <w:r>
        <w:rPr>
          <w:sz w:val="28"/>
          <w:szCs w:val="28"/>
        </w:rPr>
        <w:t xml:space="preserve"> С. 38-42.</w:t>
      </w:r>
    </w:p>
    <w:p w:rsidR="00CB5D5E" w:rsidRDefault="00CB5D5E" w:rsidP="0092417B">
      <w:pPr>
        <w:pStyle w:val="1"/>
        <w:numPr>
          <w:ilvl w:val="0"/>
          <w:numId w:val="32"/>
        </w:numPr>
        <w:spacing w:after="0" w:afterAutospacing="0" w:line="360" w:lineRule="auto"/>
        <w:ind w:left="0"/>
        <w:jc w:val="both"/>
        <w:rPr>
          <w:b w:val="0"/>
          <w:sz w:val="28"/>
          <w:szCs w:val="28"/>
        </w:rPr>
      </w:pPr>
      <w:r w:rsidRPr="008B7A21">
        <w:rPr>
          <w:b w:val="0"/>
          <w:sz w:val="28"/>
          <w:szCs w:val="28"/>
        </w:rPr>
        <w:t>Добровольский, В.</w:t>
      </w:r>
      <w:r>
        <w:rPr>
          <w:b w:val="0"/>
          <w:sz w:val="28"/>
          <w:szCs w:val="28"/>
        </w:rPr>
        <w:t xml:space="preserve"> </w:t>
      </w:r>
      <w:r w:rsidRPr="008B7A21">
        <w:rPr>
          <w:b w:val="0"/>
          <w:sz w:val="28"/>
          <w:szCs w:val="28"/>
        </w:rPr>
        <w:t>К. Лечебная физическая культура</w:t>
      </w:r>
      <w:r>
        <w:rPr>
          <w:b w:val="0"/>
          <w:sz w:val="28"/>
          <w:szCs w:val="28"/>
        </w:rPr>
        <w:t xml:space="preserve"> </w:t>
      </w:r>
      <w:r w:rsidRPr="001D65A5">
        <w:rPr>
          <w:b w:val="0"/>
          <w:sz w:val="28"/>
          <w:szCs w:val="28"/>
        </w:rPr>
        <w:t>[Текст]:</w:t>
      </w:r>
      <w:r w:rsidRPr="008B7A21">
        <w:rPr>
          <w:b w:val="0"/>
          <w:sz w:val="28"/>
          <w:szCs w:val="28"/>
        </w:rPr>
        <w:t xml:space="preserve"> Учеб. </w:t>
      </w:r>
      <w:proofErr w:type="spellStart"/>
      <w:r w:rsidRPr="008B7A21">
        <w:rPr>
          <w:b w:val="0"/>
          <w:sz w:val="28"/>
          <w:szCs w:val="28"/>
        </w:rPr>
        <w:t>пособ</w:t>
      </w:r>
      <w:proofErr w:type="spellEnd"/>
      <w:r w:rsidRPr="008B7A21">
        <w:rPr>
          <w:b w:val="0"/>
          <w:sz w:val="28"/>
          <w:szCs w:val="28"/>
        </w:rPr>
        <w:t xml:space="preserve">. для студ. ВУЗов, обучающихся по </w:t>
      </w:r>
      <w:proofErr w:type="spellStart"/>
      <w:r w:rsidRPr="008B7A21">
        <w:rPr>
          <w:b w:val="0"/>
          <w:sz w:val="28"/>
          <w:szCs w:val="28"/>
        </w:rPr>
        <w:t>пед</w:t>
      </w:r>
      <w:proofErr w:type="spellEnd"/>
      <w:r w:rsidRPr="008B7A21">
        <w:rPr>
          <w:b w:val="0"/>
          <w:sz w:val="28"/>
          <w:szCs w:val="28"/>
        </w:rPr>
        <w:t>. специальностям / В.</w:t>
      </w:r>
      <w:r>
        <w:rPr>
          <w:b w:val="0"/>
          <w:sz w:val="28"/>
          <w:szCs w:val="28"/>
        </w:rPr>
        <w:t xml:space="preserve"> </w:t>
      </w:r>
      <w:r w:rsidRPr="008B7A21">
        <w:rPr>
          <w:b w:val="0"/>
          <w:sz w:val="28"/>
          <w:szCs w:val="28"/>
        </w:rPr>
        <w:t>К.</w:t>
      </w:r>
      <w:r>
        <w:rPr>
          <w:b w:val="0"/>
          <w:sz w:val="28"/>
          <w:szCs w:val="28"/>
        </w:rPr>
        <w:t xml:space="preserve"> </w:t>
      </w:r>
      <w:r w:rsidRPr="008B7A21">
        <w:rPr>
          <w:b w:val="0"/>
          <w:sz w:val="28"/>
          <w:szCs w:val="28"/>
        </w:rPr>
        <w:t>Добровольский. – М., 1999 - 608 с.</w:t>
      </w:r>
    </w:p>
    <w:p w:rsidR="00CB5D5E" w:rsidRDefault="00CB5D5E" w:rsidP="0092417B">
      <w:pPr>
        <w:pStyle w:val="1"/>
        <w:numPr>
          <w:ilvl w:val="0"/>
          <w:numId w:val="32"/>
        </w:numPr>
        <w:spacing w:after="0" w:afterAutospacing="0" w:line="360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Дубровский, В. И. Лечебная физическая культура (</w:t>
      </w:r>
      <w:proofErr w:type="spellStart"/>
      <w:r>
        <w:rPr>
          <w:b w:val="0"/>
          <w:sz w:val="28"/>
          <w:szCs w:val="28"/>
        </w:rPr>
        <w:t>кинезотерапия</w:t>
      </w:r>
      <w:proofErr w:type="spellEnd"/>
      <w:r>
        <w:rPr>
          <w:b w:val="0"/>
          <w:sz w:val="28"/>
          <w:szCs w:val="28"/>
        </w:rPr>
        <w:t xml:space="preserve">) </w:t>
      </w:r>
      <w:r w:rsidRPr="0010179C">
        <w:rPr>
          <w:b w:val="0"/>
          <w:color w:val="000000"/>
          <w:sz w:val="28"/>
          <w:szCs w:val="28"/>
        </w:rPr>
        <w:t>[Текст]</w:t>
      </w:r>
      <w:r>
        <w:rPr>
          <w:b w:val="0"/>
          <w:sz w:val="28"/>
          <w:szCs w:val="28"/>
        </w:rPr>
        <w:t xml:space="preserve">: Учеб. для студ. </w:t>
      </w:r>
      <w:proofErr w:type="spellStart"/>
      <w:r>
        <w:rPr>
          <w:b w:val="0"/>
          <w:sz w:val="28"/>
          <w:szCs w:val="28"/>
        </w:rPr>
        <w:t>высш</w:t>
      </w:r>
      <w:proofErr w:type="spellEnd"/>
      <w:r>
        <w:rPr>
          <w:b w:val="0"/>
          <w:sz w:val="28"/>
          <w:szCs w:val="28"/>
        </w:rPr>
        <w:t xml:space="preserve">. учеб. Заведений / В. И. </w:t>
      </w:r>
      <w:proofErr w:type="gramStart"/>
      <w:r>
        <w:rPr>
          <w:b w:val="0"/>
          <w:sz w:val="28"/>
          <w:szCs w:val="28"/>
        </w:rPr>
        <w:t>Дубровский.-</w:t>
      </w:r>
      <w:proofErr w:type="gramEnd"/>
      <w:r w:rsidRPr="008F77DC">
        <w:rPr>
          <w:b w:val="0"/>
          <w:color w:val="FF0000"/>
          <w:sz w:val="28"/>
          <w:szCs w:val="28"/>
        </w:rPr>
        <w:t xml:space="preserve"> </w:t>
      </w:r>
      <w:r w:rsidRPr="008F77DC">
        <w:rPr>
          <w:b w:val="0"/>
          <w:sz w:val="28"/>
          <w:szCs w:val="28"/>
        </w:rPr>
        <w:t xml:space="preserve">2-е </w:t>
      </w:r>
      <w:proofErr w:type="spellStart"/>
      <w:r w:rsidRPr="008F77DC">
        <w:rPr>
          <w:b w:val="0"/>
          <w:sz w:val="28"/>
          <w:szCs w:val="28"/>
        </w:rPr>
        <w:t>изд</w:t>
      </w:r>
      <w:proofErr w:type="spellEnd"/>
      <w:r>
        <w:rPr>
          <w:b w:val="0"/>
          <w:sz w:val="28"/>
          <w:szCs w:val="28"/>
        </w:rPr>
        <w:t xml:space="preserve"> .– М.: ВЛАДОС, 2001. – 608 с.</w:t>
      </w:r>
    </w:p>
    <w:p w:rsidR="00CB5D5E" w:rsidRDefault="00CB5D5E" w:rsidP="0092417B">
      <w:pPr>
        <w:pStyle w:val="1"/>
        <w:numPr>
          <w:ilvl w:val="0"/>
          <w:numId w:val="32"/>
        </w:numPr>
        <w:spacing w:after="0" w:afterAutospacing="0" w:line="360" w:lineRule="auto"/>
        <w:ind w:left="0"/>
        <w:jc w:val="both"/>
        <w:rPr>
          <w:b w:val="0"/>
          <w:sz w:val="28"/>
          <w:szCs w:val="28"/>
        </w:rPr>
      </w:pPr>
      <w:r w:rsidRPr="001D65A5">
        <w:rPr>
          <w:b w:val="0"/>
          <w:sz w:val="28"/>
          <w:szCs w:val="28"/>
        </w:rPr>
        <w:t xml:space="preserve">Евсеев, С. П.  Теория и организация адаптивной физической культуры. В 2 т. Т. 2: Содержание и методика адаптивной физической культуры и характеристика её основных </w:t>
      </w:r>
      <w:proofErr w:type="gramStart"/>
      <w:r w:rsidRPr="001D65A5">
        <w:rPr>
          <w:b w:val="0"/>
          <w:sz w:val="28"/>
          <w:szCs w:val="28"/>
        </w:rPr>
        <w:t>видов  [</w:t>
      </w:r>
      <w:proofErr w:type="gramEnd"/>
      <w:r w:rsidRPr="001D65A5">
        <w:rPr>
          <w:b w:val="0"/>
          <w:sz w:val="28"/>
          <w:szCs w:val="28"/>
        </w:rPr>
        <w:t>Текст]: учебник / Под общ.  ред. проф. С. П. Евсеева. – М.: Советский спорт, 2005. – 448 с.</w:t>
      </w:r>
    </w:p>
    <w:p w:rsidR="00CB5D5E" w:rsidRDefault="00CB5D5E" w:rsidP="0092417B">
      <w:pPr>
        <w:pStyle w:val="1"/>
        <w:numPr>
          <w:ilvl w:val="0"/>
          <w:numId w:val="32"/>
        </w:numPr>
        <w:spacing w:after="0" w:afterAutospacing="0" w:line="360" w:lineRule="auto"/>
        <w:ind w:left="0"/>
        <w:jc w:val="both"/>
        <w:rPr>
          <w:b w:val="0"/>
          <w:sz w:val="28"/>
          <w:szCs w:val="28"/>
        </w:rPr>
      </w:pPr>
      <w:r w:rsidRPr="001D65A5">
        <w:rPr>
          <w:b w:val="0"/>
          <w:sz w:val="28"/>
          <w:szCs w:val="28"/>
        </w:rPr>
        <w:lastRenderedPageBreak/>
        <w:t>Епифанов, В.</w:t>
      </w:r>
      <w:r>
        <w:rPr>
          <w:b w:val="0"/>
          <w:sz w:val="28"/>
          <w:szCs w:val="28"/>
        </w:rPr>
        <w:t xml:space="preserve"> </w:t>
      </w:r>
      <w:r w:rsidRPr="001D65A5">
        <w:rPr>
          <w:b w:val="0"/>
          <w:sz w:val="28"/>
          <w:szCs w:val="28"/>
        </w:rPr>
        <w:t>А. Лечебная физическая культура [Текст]</w:t>
      </w:r>
      <w:r>
        <w:rPr>
          <w:b w:val="0"/>
          <w:sz w:val="28"/>
          <w:szCs w:val="28"/>
        </w:rPr>
        <w:t xml:space="preserve">: Учебное пособие </w:t>
      </w:r>
      <w:r w:rsidRPr="001D65A5">
        <w:rPr>
          <w:b w:val="0"/>
          <w:sz w:val="28"/>
          <w:szCs w:val="28"/>
        </w:rPr>
        <w:t xml:space="preserve">/ В. А. Епифанов. - М.: </w:t>
      </w:r>
      <w:proofErr w:type="spellStart"/>
      <w:r w:rsidRPr="001D65A5">
        <w:rPr>
          <w:b w:val="0"/>
          <w:sz w:val="28"/>
          <w:szCs w:val="28"/>
        </w:rPr>
        <w:t>Гэотар</w:t>
      </w:r>
      <w:proofErr w:type="spellEnd"/>
      <w:r w:rsidRPr="001D65A5">
        <w:rPr>
          <w:b w:val="0"/>
          <w:sz w:val="28"/>
          <w:szCs w:val="28"/>
        </w:rPr>
        <w:t>-мед, 200</w:t>
      </w:r>
      <w:r>
        <w:rPr>
          <w:b w:val="0"/>
          <w:sz w:val="28"/>
          <w:szCs w:val="28"/>
        </w:rPr>
        <w:t>6</w:t>
      </w:r>
      <w:r w:rsidRPr="001D65A5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– 568 с.</w:t>
      </w:r>
    </w:p>
    <w:p w:rsidR="00CB5D5E" w:rsidRPr="00214378" w:rsidRDefault="00CB5D5E" w:rsidP="0092417B">
      <w:pPr>
        <w:pStyle w:val="1"/>
        <w:numPr>
          <w:ilvl w:val="0"/>
          <w:numId w:val="32"/>
        </w:numPr>
        <w:spacing w:after="0" w:afterAutospacing="0" w:line="360" w:lineRule="auto"/>
        <w:ind w:left="0"/>
        <w:jc w:val="both"/>
        <w:rPr>
          <w:b w:val="0"/>
          <w:sz w:val="28"/>
          <w:szCs w:val="28"/>
        </w:rPr>
      </w:pPr>
      <w:r w:rsidRPr="001D65A5">
        <w:rPr>
          <w:b w:val="0"/>
          <w:sz w:val="28"/>
          <w:szCs w:val="28"/>
        </w:rPr>
        <w:t xml:space="preserve">Жуков, О. Ф. Физическая подготовка и особенности телосложения школьников [Текст] / О. Ф. Жуков, С. П. </w:t>
      </w:r>
      <w:proofErr w:type="spellStart"/>
      <w:r w:rsidRPr="001D65A5">
        <w:rPr>
          <w:b w:val="0"/>
          <w:sz w:val="28"/>
          <w:szCs w:val="28"/>
        </w:rPr>
        <w:t>Лёвушкин</w:t>
      </w:r>
      <w:proofErr w:type="spellEnd"/>
      <w:r w:rsidRPr="001D65A5">
        <w:rPr>
          <w:b w:val="0"/>
          <w:sz w:val="28"/>
          <w:szCs w:val="28"/>
        </w:rPr>
        <w:t xml:space="preserve"> // Физическая культура в школе/ главный ред.</w:t>
      </w:r>
      <w:r w:rsidRPr="001D65A5">
        <w:rPr>
          <w:b w:val="0"/>
        </w:rPr>
        <w:t xml:space="preserve"> </w:t>
      </w:r>
      <w:r w:rsidRPr="001D65A5">
        <w:rPr>
          <w:b w:val="0"/>
          <w:color w:val="000000" w:themeColor="text1"/>
          <w:sz w:val="28"/>
          <w:szCs w:val="28"/>
        </w:rPr>
        <w:t>А. В. Комаров</w:t>
      </w:r>
      <w:r w:rsidRPr="001D65A5">
        <w:rPr>
          <w:b w:val="0"/>
          <w:sz w:val="28"/>
          <w:szCs w:val="28"/>
        </w:rPr>
        <w:t xml:space="preserve"> - </w:t>
      </w:r>
      <w:proofErr w:type="gramStart"/>
      <w:r w:rsidRPr="001D65A5">
        <w:rPr>
          <w:b w:val="0"/>
          <w:sz w:val="28"/>
          <w:szCs w:val="28"/>
        </w:rPr>
        <w:t>2004.-</w:t>
      </w:r>
      <w:proofErr w:type="gramEnd"/>
      <w:r w:rsidRPr="001D65A5">
        <w:rPr>
          <w:b w:val="0"/>
          <w:sz w:val="28"/>
          <w:szCs w:val="28"/>
        </w:rPr>
        <w:t>№6.- С. 46-49.</w:t>
      </w:r>
    </w:p>
    <w:p w:rsidR="00CB5D5E" w:rsidRDefault="00CB5D5E" w:rsidP="0092417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59A6">
        <w:rPr>
          <w:rFonts w:ascii="Times New Roman" w:hAnsi="Times New Roman" w:cs="Times New Roman"/>
          <w:sz w:val="28"/>
          <w:szCs w:val="28"/>
        </w:rPr>
        <w:t>Ковалько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59A6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9A6">
        <w:rPr>
          <w:rFonts w:ascii="Times New Roman" w:hAnsi="Times New Roman" w:cs="Times New Roman"/>
          <w:sz w:val="28"/>
          <w:szCs w:val="28"/>
        </w:rPr>
        <w:t>И. Младшие школьники на уроке</w:t>
      </w:r>
      <w:r w:rsidRPr="00214378">
        <w:rPr>
          <w:rFonts w:ascii="Times New Roman" w:hAnsi="Times New Roman" w:cs="Times New Roman"/>
          <w:sz w:val="28"/>
          <w:szCs w:val="28"/>
        </w:rPr>
        <w:t xml:space="preserve"> [Текст]:</w:t>
      </w:r>
      <w:r w:rsidRPr="006F59A6">
        <w:rPr>
          <w:rFonts w:ascii="Times New Roman" w:hAnsi="Times New Roman" w:cs="Times New Roman"/>
          <w:sz w:val="28"/>
          <w:szCs w:val="28"/>
        </w:rPr>
        <w:t xml:space="preserve"> 1000 развивающих игр, упражнений, физкультминуток. (1-4 </w:t>
      </w:r>
      <w:proofErr w:type="spellStart"/>
      <w:r w:rsidRPr="006F59A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F59A6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F59A6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9A6">
        <w:rPr>
          <w:rFonts w:ascii="Times New Roman" w:hAnsi="Times New Roman" w:cs="Times New Roman"/>
          <w:sz w:val="28"/>
          <w:szCs w:val="28"/>
        </w:rPr>
        <w:t>И. Ковалько. - М.: ЭКСМО, 2007. - 512 с.</w:t>
      </w:r>
    </w:p>
    <w:p w:rsidR="00CB5D5E" w:rsidRPr="00795828" w:rsidRDefault="00CB5D5E" w:rsidP="0092417B">
      <w:pPr>
        <w:pStyle w:val="1"/>
        <w:numPr>
          <w:ilvl w:val="0"/>
          <w:numId w:val="32"/>
        </w:numPr>
        <w:spacing w:after="0" w:afterAutospacing="0" w:line="360" w:lineRule="auto"/>
        <w:ind w:left="0"/>
        <w:jc w:val="both"/>
        <w:rPr>
          <w:b w:val="0"/>
          <w:sz w:val="28"/>
          <w:szCs w:val="28"/>
        </w:rPr>
      </w:pPr>
      <w:proofErr w:type="spellStart"/>
      <w:r w:rsidRPr="00795828">
        <w:rPr>
          <w:b w:val="0"/>
          <w:sz w:val="28"/>
          <w:szCs w:val="28"/>
        </w:rPr>
        <w:t>Коданева</w:t>
      </w:r>
      <w:proofErr w:type="spellEnd"/>
      <w:r>
        <w:rPr>
          <w:b w:val="0"/>
          <w:sz w:val="28"/>
          <w:szCs w:val="28"/>
        </w:rPr>
        <w:t>,</w:t>
      </w:r>
      <w:r w:rsidRPr="00795828">
        <w:rPr>
          <w:b w:val="0"/>
          <w:sz w:val="28"/>
          <w:szCs w:val="28"/>
        </w:rPr>
        <w:t xml:space="preserve"> Л.</w:t>
      </w:r>
      <w:r>
        <w:rPr>
          <w:b w:val="0"/>
          <w:sz w:val="28"/>
          <w:szCs w:val="28"/>
        </w:rPr>
        <w:t xml:space="preserve"> </w:t>
      </w:r>
      <w:r w:rsidRPr="00795828">
        <w:rPr>
          <w:b w:val="0"/>
          <w:sz w:val="28"/>
          <w:szCs w:val="28"/>
        </w:rPr>
        <w:t xml:space="preserve">Н., </w:t>
      </w:r>
      <w:proofErr w:type="spellStart"/>
      <w:r w:rsidRPr="00795828">
        <w:rPr>
          <w:b w:val="0"/>
          <w:sz w:val="28"/>
          <w:szCs w:val="28"/>
        </w:rPr>
        <w:t>Шуть</w:t>
      </w:r>
      <w:proofErr w:type="spellEnd"/>
      <w:r>
        <w:rPr>
          <w:b w:val="0"/>
          <w:sz w:val="28"/>
          <w:szCs w:val="28"/>
        </w:rPr>
        <w:t>,</w:t>
      </w:r>
      <w:r w:rsidRPr="00795828">
        <w:rPr>
          <w:b w:val="0"/>
          <w:sz w:val="28"/>
          <w:szCs w:val="28"/>
        </w:rPr>
        <w:t xml:space="preserve"> М.</w:t>
      </w:r>
      <w:r>
        <w:rPr>
          <w:b w:val="0"/>
          <w:sz w:val="28"/>
          <w:szCs w:val="28"/>
        </w:rPr>
        <w:t xml:space="preserve"> </w:t>
      </w:r>
      <w:r w:rsidRPr="00795828">
        <w:rPr>
          <w:b w:val="0"/>
          <w:sz w:val="28"/>
          <w:szCs w:val="28"/>
        </w:rPr>
        <w:t>А. Методика физкультурных занятий в специальной медицинской группе общеобразовательного учреждения</w:t>
      </w:r>
      <w:r>
        <w:rPr>
          <w:b w:val="0"/>
          <w:sz w:val="28"/>
          <w:szCs w:val="28"/>
        </w:rPr>
        <w:t xml:space="preserve"> </w:t>
      </w:r>
      <w:r w:rsidRPr="00795828">
        <w:rPr>
          <w:b w:val="0"/>
          <w:color w:val="000000"/>
          <w:sz w:val="28"/>
          <w:szCs w:val="28"/>
        </w:rPr>
        <w:t>[Текст]</w:t>
      </w:r>
      <w:r>
        <w:rPr>
          <w:b w:val="0"/>
          <w:sz w:val="28"/>
          <w:szCs w:val="28"/>
        </w:rPr>
        <w:t xml:space="preserve">: </w:t>
      </w:r>
      <w:proofErr w:type="spellStart"/>
      <w:r>
        <w:rPr>
          <w:b w:val="0"/>
          <w:sz w:val="28"/>
          <w:szCs w:val="28"/>
        </w:rPr>
        <w:t>Практ</w:t>
      </w:r>
      <w:proofErr w:type="spellEnd"/>
      <w:r>
        <w:rPr>
          <w:b w:val="0"/>
          <w:sz w:val="28"/>
          <w:szCs w:val="28"/>
        </w:rPr>
        <w:t>.</w:t>
      </w:r>
      <w:r w:rsidRPr="00795828">
        <w:rPr>
          <w:b w:val="0"/>
          <w:sz w:val="28"/>
          <w:szCs w:val="28"/>
        </w:rPr>
        <w:t xml:space="preserve"> пособие/ Под общ. </w:t>
      </w:r>
      <w:r>
        <w:rPr>
          <w:b w:val="0"/>
          <w:sz w:val="28"/>
          <w:szCs w:val="28"/>
        </w:rPr>
        <w:t>р</w:t>
      </w:r>
      <w:r w:rsidRPr="00795828">
        <w:rPr>
          <w:b w:val="0"/>
          <w:sz w:val="28"/>
          <w:szCs w:val="28"/>
        </w:rPr>
        <w:t>ед. В.</w:t>
      </w:r>
      <w:r>
        <w:rPr>
          <w:b w:val="0"/>
          <w:sz w:val="28"/>
          <w:szCs w:val="28"/>
        </w:rPr>
        <w:t xml:space="preserve"> </w:t>
      </w:r>
      <w:r w:rsidRPr="00795828">
        <w:rPr>
          <w:b w:val="0"/>
          <w:sz w:val="28"/>
          <w:szCs w:val="28"/>
        </w:rPr>
        <w:t>Н. Фурсовой. - М.: АРКТИ, 2006. - 64 с.</w:t>
      </w:r>
    </w:p>
    <w:p w:rsidR="00CB5D5E" w:rsidRDefault="00CB5D5E" w:rsidP="0092417B">
      <w:pPr>
        <w:pStyle w:val="1"/>
        <w:numPr>
          <w:ilvl w:val="0"/>
          <w:numId w:val="32"/>
        </w:numPr>
        <w:spacing w:after="0" w:afterAutospacing="0" w:line="360" w:lineRule="auto"/>
        <w:ind w:left="0"/>
        <w:jc w:val="both"/>
        <w:rPr>
          <w:b w:val="0"/>
          <w:sz w:val="28"/>
          <w:szCs w:val="28"/>
        </w:rPr>
      </w:pPr>
      <w:r w:rsidRPr="00E437C7">
        <w:rPr>
          <w:b w:val="0"/>
          <w:sz w:val="28"/>
          <w:szCs w:val="28"/>
        </w:rPr>
        <w:t>Козырева, О. В. Если ребенок часто болеет</w:t>
      </w:r>
      <w:r>
        <w:rPr>
          <w:b w:val="0"/>
          <w:sz w:val="28"/>
          <w:szCs w:val="28"/>
        </w:rPr>
        <w:t xml:space="preserve"> </w:t>
      </w:r>
      <w:r w:rsidRPr="003C3249">
        <w:rPr>
          <w:b w:val="0"/>
          <w:color w:val="000000"/>
          <w:sz w:val="28"/>
          <w:szCs w:val="28"/>
        </w:rPr>
        <w:t>[Текст]</w:t>
      </w:r>
      <w:r w:rsidRPr="003C3249">
        <w:rPr>
          <w:b w:val="0"/>
          <w:sz w:val="28"/>
          <w:szCs w:val="28"/>
        </w:rPr>
        <w:t>:</w:t>
      </w:r>
      <w:r w:rsidRPr="00E437C7">
        <w:rPr>
          <w:b w:val="0"/>
          <w:sz w:val="28"/>
          <w:szCs w:val="28"/>
        </w:rPr>
        <w:t xml:space="preserve"> Пособие для педагогов и инструкторов физкультуры</w:t>
      </w:r>
      <w:r>
        <w:rPr>
          <w:b w:val="0"/>
          <w:sz w:val="28"/>
          <w:szCs w:val="28"/>
        </w:rPr>
        <w:t>/ О. В. Козырева. – М.: Просвещение, 2008. – 96 с.</w:t>
      </w:r>
    </w:p>
    <w:p w:rsidR="00CB5D5E" w:rsidRDefault="00CB5D5E" w:rsidP="0092417B">
      <w:pPr>
        <w:pStyle w:val="1"/>
        <w:numPr>
          <w:ilvl w:val="0"/>
          <w:numId w:val="32"/>
        </w:numPr>
        <w:spacing w:after="0" w:afterAutospacing="0" w:line="360" w:lineRule="auto"/>
        <w:ind w:left="0"/>
        <w:jc w:val="both"/>
        <w:rPr>
          <w:b w:val="0"/>
          <w:sz w:val="28"/>
          <w:szCs w:val="28"/>
        </w:rPr>
      </w:pPr>
      <w:proofErr w:type="spellStart"/>
      <w:r w:rsidRPr="0023632B">
        <w:rPr>
          <w:b w:val="0"/>
          <w:sz w:val="28"/>
          <w:szCs w:val="28"/>
        </w:rPr>
        <w:t>Ланда</w:t>
      </w:r>
      <w:proofErr w:type="spellEnd"/>
      <w:r>
        <w:rPr>
          <w:b w:val="0"/>
          <w:sz w:val="28"/>
          <w:szCs w:val="28"/>
        </w:rPr>
        <w:t>,</w:t>
      </w:r>
      <w:r w:rsidRPr="0023632B">
        <w:rPr>
          <w:b w:val="0"/>
          <w:sz w:val="28"/>
          <w:szCs w:val="28"/>
        </w:rPr>
        <w:t xml:space="preserve"> Б. </w:t>
      </w:r>
      <w:r w:rsidRPr="0023632B">
        <w:rPr>
          <w:b w:val="0"/>
          <w:sz w:val="28"/>
          <w:szCs w:val="28"/>
          <w:lang w:val="en-US"/>
        </w:rPr>
        <w:t>X</w:t>
      </w:r>
      <w:r w:rsidRPr="0023632B">
        <w:rPr>
          <w:b w:val="0"/>
          <w:sz w:val="28"/>
          <w:szCs w:val="28"/>
        </w:rPr>
        <w:t>. Методика комплексной оценки физического развити</w:t>
      </w:r>
      <w:r>
        <w:rPr>
          <w:b w:val="0"/>
          <w:sz w:val="28"/>
          <w:szCs w:val="28"/>
        </w:rPr>
        <w:t xml:space="preserve">я и физической подготовленности </w:t>
      </w:r>
      <w:r w:rsidRPr="003C3249">
        <w:rPr>
          <w:b w:val="0"/>
          <w:color w:val="000000"/>
          <w:sz w:val="28"/>
          <w:szCs w:val="28"/>
        </w:rPr>
        <w:t>[Текст</w:t>
      </w:r>
      <w:proofErr w:type="gramStart"/>
      <w:r w:rsidRPr="003C3249">
        <w:rPr>
          <w:b w:val="0"/>
          <w:color w:val="000000"/>
          <w:sz w:val="28"/>
          <w:szCs w:val="28"/>
        </w:rPr>
        <w:t>]</w:t>
      </w:r>
      <w:r w:rsidRPr="003C3249">
        <w:rPr>
          <w:b w:val="0"/>
          <w:sz w:val="28"/>
          <w:szCs w:val="28"/>
        </w:rPr>
        <w:t>:</w:t>
      </w:r>
      <w:r w:rsidRPr="00E437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Учеб</w:t>
      </w:r>
      <w:proofErr w:type="gramEnd"/>
      <w:r>
        <w:rPr>
          <w:b w:val="0"/>
          <w:sz w:val="28"/>
          <w:szCs w:val="28"/>
        </w:rPr>
        <w:t>. пособие</w:t>
      </w:r>
      <w:r w:rsidRPr="0023632B">
        <w:rPr>
          <w:b w:val="0"/>
          <w:sz w:val="28"/>
          <w:szCs w:val="28"/>
        </w:rPr>
        <w:t xml:space="preserve">/ Б. </w:t>
      </w:r>
      <w:r w:rsidRPr="0023632B">
        <w:rPr>
          <w:b w:val="0"/>
          <w:sz w:val="28"/>
          <w:szCs w:val="28"/>
          <w:lang w:val="en-US"/>
        </w:rPr>
        <w:t>X</w:t>
      </w:r>
      <w:r w:rsidRPr="0023632B">
        <w:rPr>
          <w:b w:val="0"/>
          <w:sz w:val="28"/>
          <w:szCs w:val="28"/>
        </w:rPr>
        <w:t xml:space="preserve">. </w:t>
      </w:r>
      <w:proofErr w:type="spellStart"/>
      <w:r w:rsidRPr="0023632B">
        <w:rPr>
          <w:b w:val="0"/>
          <w:sz w:val="28"/>
          <w:szCs w:val="28"/>
        </w:rPr>
        <w:t>Ланда</w:t>
      </w:r>
      <w:proofErr w:type="spellEnd"/>
      <w:r w:rsidRPr="0023632B">
        <w:rPr>
          <w:b w:val="0"/>
          <w:sz w:val="28"/>
          <w:szCs w:val="28"/>
        </w:rPr>
        <w:t>. - М.: Советский спорт, 2004. - 192 с.</w:t>
      </w:r>
    </w:p>
    <w:p w:rsidR="00CB5D5E" w:rsidRPr="00065F7A" w:rsidRDefault="00CB5D5E" w:rsidP="0092417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5F7A">
        <w:rPr>
          <w:rFonts w:ascii="Times New Roman" w:hAnsi="Times New Roman" w:cs="Times New Roman"/>
          <w:sz w:val="28"/>
          <w:szCs w:val="28"/>
        </w:rPr>
        <w:t>Лях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5F7A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F7A">
        <w:rPr>
          <w:rFonts w:ascii="Times New Roman" w:hAnsi="Times New Roman" w:cs="Times New Roman"/>
          <w:sz w:val="28"/>
          <w:szCs w:val="28"/>
        </w:rPr>
        <w:t xml:space="preserve">И. Гибкость: основы измерения и методики развития </w:t>
      </w:r>
      <w:r w:rsidRPr="00A83452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r w:rsidRPr="00A83452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В. И. Лях // </w:t>
      </w:r>
      <w:r w:rsidRPr="00065F7A">
        <w:rPr>
          <w:rFonts w:ascii="Times New Roman" w:hAnsi="Times New Roman" w:cs="Times New Roman"/>
          <w:sz w:val="28"/>
          <w:szCs w:val="28"/>
        </w:rPr>
        <w:t>Физическая культура в школе</w:t>
      </w:r>
      <w:r>
        <w:rPr>
          <w:rFonts w:ascii="Times New Roman" w:hAnsi="Times New Roman" w:cs="Times New Roman"/>
          <w:sz w:val="28"/>
          <w:szCs w:val="28"/>
        </w:rPr>
        <w:t xml:space="preserve">/ главный редактор А. В.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Комаров</w:t>
      </w:r>
      <w:r w:rsidRPr="00065F7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65F7A">
        <w:rPr>
          <w:rFonts w:ascii="Times New Roman" w:hAnsi="Times New Roman" w:cs="Times New Roman"/>
          <w:sz w:val="28"/>
          <w:szCs w:val="28"/>
        </w:rPr>
        <w:t xml:space="preserve"> 1999.- №1.-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F7A">
        <w:rPr>
          <w:rFonts w:ascii="Times New Roman" w:hAnsi="Times New Roman" w:cs="Times New Roman"/>
          <w:sz w:val="28"/>
          <w:szCs w:val="28"/>
        </w:rPr>
        <w:t>С. 4-9.</w:t>
      </w:r>
    </w:p>
    <w:p w:rsidR="00CB5D5E" w:rsidRDefault="00CB5D5E" w:rsidP="0092417B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5F7A">
        <w:rPr>
          <w:rFonts w:ascii="Times New Roman" w:hAnsi="Times New Roman" w:cs="Times New Roman"/>
          <w:color w:val="000000"/>
          <w:spacing w:val="1"/>
          <w:sz w:val="28"/>
          <w:szCs w:val="28"/>
        </w:rPr>
        <w:t>Лях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065F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5F7A">
        <w:rPr>
          <w:rFonts w:ascii="Times New Roman" w:hAnsi="Times New Roman" w:cs="Times New Roman"/>
          <w:color w:val="000000"/>
          <w:spacing w:val="1"/>
          <w:sz w:val="28"/>
          <w:szCs w:val="28"/>
        </w:rPr>
        <w:t>И. Тесты в физическом воспитании школьников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83452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r w:rsidRPr="00A83452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065F7A">
        <w:rPr>
          <w:rFonts w:ascii="Times New Roman" w:hAnsi="Times New Roman" w:cs="Times New Roman"/>
          <w:color w:val="000000"/>
          <w:spacing w:val="1"/>
          <w:sz w:val="28"/>
          <w:szCs w:val="28"/>
        </w:rPr>
        <w:t>: пособие для учителя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/ В. И. Лях</w:t>
      </w:r>
      <w:r w:rsidRPr="00065F7A">
        <w:rPr>
          <w:rFonts w:ascii="Times New Roman" w:hAnsi="Times New Roman" w:cs="Times New Roman"/>
          <w:color w:val="000000"/>
          <w:spacing w:val="1"/>
          <w:sz w:val="28"/>
          <w:szCs w:val="28"/>
        </w:rPr>
        <w:t>. – М.</w:t>
      </w:r>
      <w:r w:rsidRPr="00065F7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065F7A">
        <w:rPr>
          <w:rFonts w:ascii="Times New Roman" w:hAnsi="Times New Roman" w:cs="Times New Roman"/>
          <w:color w:val="000000"/>
          <w:sz w:val="28"/>
          <w:szCs w:val="28"/>
          <w:lang w:val="en-US"/>
        </w:rPr>
        <w:t>ACT</w:t>
      </w:r>
      <w:r w:rsidRPr="00065F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>. – 273 с</w:t>
      </w:r>
      <w:r w:rsidRPr="00065F7A">
        <w:rPr>
          <w:rFonts w:ascii="Times New Roman" w:hAnsi="Times New Roman" w:cs="Times New Roman"/>
          <w:sz w:val="28"/>
          <w:szCs w:val="28"/>
        </w:rPr>
        <w:t>.</w:t>
      </w:r>
    </w:p>
    <w:p w:rsidR="00CB5D5E" w:rsidRDefault="00CB5D5E" w:rsidP="0092417B">
      <w:pPr>
        <w:pStyle w:val="1"/>
        <w:numPr>
          <w:ilvl w:val="0"/>
          <w:numId w:val="32"/>
        </w:numPr>
        <w:spacing w:after="0" w:afterAutospacing="0" w:line="360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Лях, В. И., </w:t>
      </w:r>
      <w:proofErr w:type="spellStart"/>
      <w:r>
        <w:rPr>
          <w:b w:val="0"/>
          <w:sz w:val="28"/>
          <w:szCs w:val="28"/>
        </w:rPr>
        <w:t>Зданевич</w:t>
      </w:r>
      <w:proofErr w:type="spellEnd"/>
      <w:r>
        <w:rPr>
          <w:b w:val="0"/>
          <w:sz w:val="28"/>
          <w:szCs w:val="28"/>
        </w:rPr>
        <w:t xml:space="preserve"> А. А. Комплексная программа физического воспитания учащихся 1-11 классы </w:t>
      </w:r>
      <w:r w:rsidRPr="0010179C">
        <w:rPr>
          <w:b w:val="0"/>
          <w:color w:val="000000"/>
          <w:sz w:val="28"/>
          <w:szCs w:val="28"/>
        </w:rPr>
        <w:t>[Текст]</w:t>
      </w:r>
      <w:r>
        <w:rPr>
          <w:b w:val="0"/>
          <w:sz w:val="28"/>
          <w:szCs w:val="28"/>
        </w:rPr>
        <w:t xml:space="preserve">: Программы общеобразовательных учреждений / В. И. Лях, А. А. </w:t>
      </w:r>
      <w:proofErr w:type="spellStart"/>
      <w:r>
        <w:rPr>
          <w:b w:val="0"/>
          <w:sz w:val="28"/>
          <w:szCs w:val="28"/>
        </w:rPr>
        <w:t>Зданевич</w:t>
      </w:r>
      <w:proofErr w:type="spellEnd"/>
      <w:r>
        <w:rPr>
          <w:b w:val="0"/>
          <w:sz w:val="28"/>
          <w:szCs w:val="28"/>
        </w:rPr>
        <w:t>. – М.: Просвещение, 2009. – 127 с.</w:t>
      </w:r>
    </w:p>
    <w:p w:rsidR="00CB5D5E" w:rsidRDefault="00CB5D5E" w:rsidP="0092417B">
      <w:pPr>
        <w:pStyle w:val="1"/>
        <w:numPr>
          <w:ilvl w:val="0"/>
          <w:numId w:val="32"/>
        </w:numPr>
        <w:spacing w:after="0" w:afterAutospacing="0" w:line="360" w:lineRule="auto"/>
        <w:ind w:left="0"/>
        <w:jc w:val="both"/>
        <w:rPr>
          <w:b w:val="0"/>
          <w:sz w:val="28"/>
          <w:szCs w:val="28"/>
        </w:rPr>
      </w:pPr>
      <w:r w:rsidRPr="006F645A">
        <w:rPr>
          <w:b w:val="0"/>
          <w:sz w:val="28"/>
          <w:szCs w:val="28"/>
        </w:rPr>
        <w:t>Макарова</w:t>
      </w:r>
      <w:r>
        <w:rPr>
          <w:b w:val="0"/>
          <w:sz w:val="28"/>
          <w:szCs w:val="28"/>
        </w:rPr>
        <w:t>,</w:t>
      </w:r>
      <w:r w:rsidRPr="006F645A">
        <w:rPr>
          <w:b w:val="0"/>
          <w:sz w:val="28"/>
          <w:szCs w:val="28"/>
        </w:rPr>
        <w:t xml:space="preserve"> О. С. Спортивно-игровая программа в системе физической культуры младших школьников </w:t>
      </w:r>
      <w:r w:rsidRPr="006F645A">
        <w:rPr>
          <w:b w:val="0"/>
          <w:color w:val="000000"/>
          <w:sz w:val="28"/>
          <w:szCs w:val="28"/>
        </w:rPr>
        <w:t>[Текст]</w:t>
      </w:r>
      <w:r>
        <w:rPr>
          <w:b w:val="0"/>
          <w:sz w:val="28"/>
          <w:szCs w:val="28"/>
        </w:rPr>
        <w:t xml:space="preserve"> </w:t>
      </w:r>
      <w:r w:rsidRPr="006F645A">
        <w:rPr>
          <w:b w:val="0"/>
          <w:sz w:val="28"/>
          <w:szCs w:val="28"/>
        </w:rPr>
        <w:t>/ О. С. Макарова // Лечебная физкультура для дошкольников и младших школьников</w:t>
      </w:r>
      <w:proofErr w:type="gramStart"/>
      <w:r>
        <w:rPr>
          <w:b w:val="0"/>
          <w:sz w:val="28"/>
          <w:szCs w:val="28"/>
        </w:rPr>
        <w:t xml:space="preserve">/ </w:t>
      </w:r>
      <w:r w:rsidRPr="006F645A">
        <w:rPr>
          <w:b w:val="0"/>
          <w:sz w:val="28"/>
          <w:szCs w:val="28"/>
        </w:rPr>
        <w:t>.</w:t>
      </w:r>
      <w:proofErr w:type="gramEnd"/>
      <w:r w:rsidRPr="006F645A">
        <w:rPr>
          <w:b w:val="0"/>
          <w:sz w:val="28"/>
          <w:szCs w:val="28"/>
        </w:rPr>
        <w:t xml:space="preserve"> - 2004. - № 1. - С. 28-31.</w:t>
      </w:r>
    </w:p>
    <w:p w:rsidR="00CB5D5E" w:rsidRPr="00795828" w:rsidRDefault="00CB5D5E" w:rsidP="0092417B">
      <w:pPr>
        <w:widowControl w:val="0"/>
        <w:numPr>
          <w:ilvl w:val="0"/>
          <w:numId w:val="3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Машкина, Н. Н., 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Артепалихина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Л. А. Содержание экспериментальной программы коррекции нарушений осанки во фронтальной плоскости у детей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11-13 лет </w:t>
      </w:r>
      <w:r w:rsidRPr="00A83452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r w:rsidRPr="00A83452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 Под общ. ред.</w:t>
      </w:r>
      <w:r w:rsidRPr="00AA16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Бандакова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Актуальные проблемы физического воспитания, спортивной тренировки, оздоровительной и адаптивной физической культуры </w:t>
      </w:r>
      <w:r w:rsidRPr="00D24333">
        <w:rPr>
          <w:rFonts w:ascii="Times New Roman" w:hAnsi="Times New Roman" w:cs="Times New Roman"/>
          <w:color w:val="000000"/>
          <w:spacing w:val="4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Текст</w:t>
      </w:r>
      <w:r w:rsidRPr="00D24333">
        <w:rPr>
          <w:rFonts w:ascii="Times New Roman" w:hAnsi="Times New Roman" w:cs="Times New Roman"/>
          <w:color w:val="000000"/>
          <w:spacing w:val="4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: сб. статей- Киров: Издательство 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ВятГГУ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2010. –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C</w:t>
      </w:r>
      <w:r w:rsidRPr="00AA166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44.</w:t>
      </w:r>
    </w:p>
    <w:p w:rsidR="00CB5D5E" w:rsidRPr="00590C0E" w:rsidRDefault="00CB5D5E" w:rsidP="0092417B">
      <w:pPr>
        <w:pStyle w:val="1"/>
        <w:numPr>
          <w:ilvl w:val="0"/>
          <w:numId w:val="32"/>
        </w:numPr>
        <w:spacing w:after="0" w:afterAutospacing="0" w:line="360" w:lineRule="auto"/>
        <w:ind w:left="0"/>
        <w:jc w:val="both"/>
        <w:rPr>
          <w:b w:val="0"/>
          <w:sz w:val="28"/>
          <w:szCs w:val="28"/>
        </w:rPr>
      </w:pPr>
      <w:r w:rsidRPr="00795828">
        <w:rPr>
          <w:b w:val="0"/>
          <w:sz w:val="28"/>
          <w:szCs w:val="28"/>
        </w:rPr>
        <w:t>Милюкова</w:t>
      </w:r>
      <w:r>
        <w:rPr>
          <w:b w:val="0"/>
          <w:sz w:val="28"/>
          <w:szCs w:val="28"/>
        </w:rPr>
        <w:t>,</w:t>
      </w:r>
      <w:r w:rsidRPr="00795828">
        <w:rPr>
          <w:b w:val="0"/>
          <w:sz w:val="28"/>
          <w:szCs w:val="28"/>
        </w:rPr>
        <w:t xml:space="preserve"> И.</w:t>
      </w:r>
      <w:r>
        <w:rPr>
          <w:b w:val="0"/>
          <w:sz w:val="28"/>
          <w:szCs w:val="28"/>
        </w:rPr>
        <w:t xml:space="preserve"> </w:t>
      </w:r>
      <w:r w:rsidRPr="00795828">
        <w:rPr>
          <w:b w:val="0"/>
          <w:sz w:val="28"/>
          <w:szCs w:val="28"/>
        </w:rPr>
        <w:t xml:space="preserve">В., </w:t>
      </w:r>
      <w:proofErr w:type="spellStart"/>
      <w:r w:rsidRPr="00795828">
        <w:rPr>
          <w:b w:val="0"/>
          <w:sz w:val="28"/>
          <w:szCs w:val="28"/>
        </w:rPr>
        <w:t>Едемская</w:t>
      </w:r>
      <w:proofErr w:type="spellEnd"/>
      <w:r>
        <w:rPr>
          <w:b w:val="0"/>
          <w:sz w:val="28"/>
          <w:szCs w:val="28"/>
        </w:rPr>
        <w:t>,</w:t>
      </w:r>
      <w:r w:rsidRPr="00795828">
        <w:rPr>
          <w:b w:val="0"/>
          <w:sz w:val="28"/>
          <w:szCs w:val="28"/>
        </w:rPr>
        <w:t xml:space="preserve"> Т.</w:t>
      </w:r>
      <w:r>
        <w:rPr>
          <w:b w:val="0"/>
          <w:sz w:val="28"/>
          <w:szCs w:val="28"/>
        </w:rPr>
        <w:t xml:space="preserve"> </w:t>
      </w:r>
      <w:r w:rsidRPr="00795828">
        <w:rPr>
          <w:b w:val="0"/>
          <w:sz w:val="28"/>
          <w:szCs w:val="28"/>
        </w:rPr>
        <w:t xml:space="preserve">А. Лечебная гимнастика и нарушение осанки у детей </w:t>
      </w:r>
      <w:r>
        <w:rPr>
          <w:b w:val="0"/>
          <w:color w:val="000000"/>
          <w:sz w:val="28"/>
          <w:szCs w:val="28"/>
        </w:rPr>
        <w:t xml:space="preserve">[Текст] / И. В. Милюкова, Т. А. </w:t>
      </w:r>
      <w:proofErr w:type="spellStart"/>
      <w:r>
        <w:rPr>
          <w:b w:val="0"/>
          <w:color w:val="000000"/>
          <w:sz w:val="28"/>
          <w:szCs w:val="28"/>
        </w:rPr>
        <w:t>Едемская</w:t>
      </w:r>
      <w:proofErr w:type="spellEnd"/>
      <w:r w:rsidRPr="00795828">
        <w:rPr>
          <w:b w:val="0"/>
          <w:sz w:val="28"/>
          <w:szCs w:val="28"/>
        </w:rPr>
        <w:t>. - СПб.: Сова; М.: ЭКСМО, 2003. - 127 с.</w:t>
      </w:r>
    </w:p>
    <w:p w:rsidR="00CB5D5E" w:rsidRPr="00590C0E" w:rsidRDefault="00CB5D5E" w:rsidP="0092417B">
      <w:pPr>
        <w:pStyle w:val="1"/>
        <w:numPr>
          <w:ilvl w:val="0"/>
          <w:numId w:val="32"/>
        </w:numPr>
        <w:spacing w:after="0" w:afterAutospacing="0" w:line="360" w:lineRule="auto"/>
        <w:ind w:left="0"/>
        <w:jc w:val="both"/>
        <w:rPr>
          <w:b w:val="0"/>
          <w:sz w:val="28"/>
          <w:szCs w:val="28"/>
        </w:rPr>
      </w:pPr>
      <w:proofErr w:type="spellStart"/>
      <w:r w:rsidRPr="00590C0E">
        <w:rPr>
          <w:b w:val="0"/>
          <w:sz w:val="28"/>
          <w:szCs w:val="28"/>
        </w:rPr>
        <w:t>Михайдарова</w:t>
      </w:r>
      <w:proofErr w:type="spellEnd"/>
      <w:r w:rsidRPr="00590C0E">
        <w:rPr>
          <w:b w:val="0"/>
          <w:sz w:val="28"/>
          <w:szCs w:val="28"/>
        </w:rPr>
        <w:t xml:space="preserve">, Л. Г. Воспитание осанки у детей младшего школьного возраста средствами гимнастики </w:t>
      </w:r>
      <w:r w:rsidRPr="00590C0E">
        <w:rPr>
          <w:b w:val="0"/>
          <w:color w:val="000000"/>
          <w:sz w:val="28"/>
          <w:szCs w:val="28"/>
        </w:rPr>
        <w:t>[Текст]</w:t>
      </w:r>
      <w:r w:rsidRPr="00590C0E">
        <w:rPr>
          <w:b w:val="0"/>
          <w:sz w:val="28"/>
          <w:szCs w:val="28"/>
        </w:rPr>
        <w:t xml:space="preserve">: </w:t>
      </w:r>
      <w:proofErr w:type="spellStart"/>
      <w:r w:rsidRPr="00590C0E">
        <w:rPr>
          <w:b w:val="0"/>
          <w:sz w:val="28"/>
          <w:szCs w:val="28"/>
        </w:rPr>
        <w:t>Автореф.дис</w:t>
      </w:r>
      <w:proofErr w:type="spellEnd"/>
      <w:r w:rsidRPr="00590C0E">
        <w:rPr>
          <w:b w:val="0"/>
          <w:sz w:val="28"/>
          <w:szCs w:val="28"/>
        </w:rPr>
        <w:t xml:space="preserve">. </w:t>
      </w:r>
      <w:proofErr w:type="spellStart"/>
      <w:proofErr w:type="gramStart"/>
      <w:r w:rsidRPr="00590C0E">
        <w:rPr>
          <w:b w:val="0"/>
          <w:sz w:val="28"/>
          <w:szCs w:val="28"/>
        </w:rPr>
        <w:t>канд.пед</w:t>
      </w:r>
      <w:proofErr w:type="gramEnd"/>
      <w:r w:rsidRPr="00590C0E">
        <w:rPr>
          <w:b w:val="0"/>
          <w:sz w:val="28"/>
          <w:szCs w:val="28"/>
        </w:rPr>
        <w:t>.наук</w:t>
      </w:r>
      <w:proofErr w:type="spellEnd"/>
      <w:r w:rsidRPr="00590C0E">
        <w:rPr>
          <w:b w:val="0"/>
          <w:sz w:val="28"/>
          <w:szCs w:val="28"/>
        </w:rPr>
        <w:t xml:space="preserve">. / Л. Г. </w:t>
      </w:r>
      <w:proofErr w:type="spellStart"/>
      <w:r w:rsidRPr="00590C0E">
        <w:rPr>
          <w:b w:val="0"/>
          <w:sz w:val="28"/>
          <w:szCs w:val="28"/>
        </w:rPr>
        <w:t>Михайдарова</w:t>
      </w:r>
      <w:proofErr w:type="spellEnd"/>
      <w:r w:rsidRPr="00590C0E">
        <w:rPr>
          <w:b w:val="0"/>
          <w:sz w:val="28"/>
          <w:szCs w:val="28"/>
        </w:rPr>
        <w:t>. - Волгоград, 199</w:t>
      </w:r>
      <w:r>
        <w:rPr>
          <w:b w:val="0"/>
          <w:sz w:val="28"/>
          <w:szCs w:val="28"/>
        </w:rPr>
        <w:t xml:space="preserve">7. – </w:t>
      </w:r>
      <w:r w:rsidRPr="00590C0E">
        <w:rPr>
          <w:b w:val="0"/>
          <w:sz w:val="28"/>
          <w:szCs w:val="28"/>
        </w:rPr>
        <w:t xml:space="preserve">23 </w:t>
      </w:r>
      <w:r>
        <w:rPr>
          <w:b w:val="0"/>
          <w:sz w:val="28"/>
          <w:szCs w:val="28"/>
          <w:lang w:val="en-US"/>
        </w:rPr>
        <w:t>c</w:t>
      </w:r>
      <w:r w:rsidRPr="00590C0E">
        <w:rPr>
          <w:b w:val="0"/>
          <w:sz w:val="28"/>
          <w:szCs w:val="28"/>
        </w:rPr>
        <w:t>.</w:t>
      </w:r>
    </w:p>
    <w:p w:rsidR="00CB5D5E" w:rsidRPr="00992290" w:rsidRDefault="00CB5D5E" w:rsidP="0092417B">
      <w:pPr>
        <w:pStyle w:val="a3"/>
        <w:numPr>
          <w:ilvl w:val="0"/>
          <w:numId w:val="32"/>
        </w:numPr>
        <w:spacing w:line="360" w:lineRule="auto"/>
        <w:ind w:left="0"/>
        <w:jc w:val="both"/>
        <w:rPr>
          <w:sz w:val="28"/>
          <w:szCs w:val="28"/>
        </w:rPr>
      </w:pPr>
      <w:r w:rsidRPr="00992290">
        <w:rPr>
          <w:sz w:val="28"/>
          <w:szCs w:val="28"/>
        </w:rPr>
        <w:t>Назаренко</w:t>
      </w:r>
      <w:r>
        <w:rPr>
          <w:sz w:val="28"/>
          <w:szCs w:val="28"/>
        </w:rPr>
        <w:t>,</w:t>
      </w:r>
      <w:r w:rsidRPr="00992290">
        <w:rPr>
          <w:sz w:val="28"/>
          <w:szCs w:val="28"/>
        </w:rPr>
        <w:t xml:space="preserve"> Л. Д. Оздоровительные основы физических упражнений </w:t>
      </w:r>
      <w:r w:rsidRPr="00E54316">
        <w:rPr>
          <w:color w:val="000000"/>
          <w:sz w:val="28"/>
          <w:szCs w:val="28"/>
        </w:rPr>
        <w:t>[Текст]</w:t>
      </w:r>
      <w:r>
        <w:rPr>
          <w:color w:val="000000"/>
          <w:sz w:val="28"/>
          <w:szCs w:val="28"/>
        </w:rPr>
        <w:t xml:space="preserve"> </w:t>
      </w:r>
      <w:r w:rsidRPr="00992290">
        <w:rPr>
          <w:sz w:val="28"/>
          <w:szCs w:val="28"/>
        </w:rPr>
        <w:t>/ Л. Д. Назаренко. - М.: ВЛАДОС-ПРЕСС, 2002. - 240 с.</w:t>
      </w:r>
    </w:p>
    <w:p w:rsidR="00CB5D5E" w:rsidRPr="00065F7A" w:rsidRDefault="00CB5D5E" w:rsidP="0092417B">
      <w:pPr>
        <w:widowControl w:val="0"/>
        <w:numPr>
          <w:ilvl w:val="0"/>
          <w:numId w:val="3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065F7A">
        <w:rPr>
          <w:rFonts w:ascii="Times New Roman" w:hAnsi="Times New Roman" w:cs="Times New Roman"/>
          <w:color w:val="000000"/>
          <w:spacing w:val="3"/>
          <w:sz w:val="28"/>
          <w:szCs w:val="28"/>
        </w:rPr>
        <w:t>Настольная книга учителя физической культуры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77DC">
        <w:rPr>
          <w:rFonts w:ascii="Times New Roman" w:hAnsi="Times New Roman" w:cs="Times New Roman"/>
          <w:color w:val="000000"/>
          <w:spacing w:val="3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Текст</w:t>
      </w:r>
      <w:r w:rsidRPr="008F77DC">
        <w:rPr>
          <w:rFonts w:ascii="Times New Roman" w:hAnsi="Times New Roman" w:cs="Times New Roman"/>
          <w:color w:val="000000"/>
          <w:spacing w:val="3"/>
          <w:sz w:val="28"/>
          <w:szCs w:val="28"/>
        </w:rPr>
        <w:t>]</w:t>
      </w:r>
      <w:r w:rsidRPr="00065F7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Pr="00065F7A">
        <w:rPr>
          <w:rFonts w:ascii="Times New Roman" w:hAnsi="Times New Roman" w:cs="Times New Roman"/>
          <w:color w:val="000000"/>
          <w:spacing w:val="3"/>
          <w:sz w:val="28"/>
          <w:szCs w:val="28"/>
        </w:rPr>
        <w:t>/  под</w:t>
      </w:r>
      <w:proofErr w:type="gramEnd"/>
      <w:r w:rsidRPr="00065F7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ред. Л. Б. </w:t>
      </w:r>
      <w:proofErr w:type="spellStart"/>
      <w:r w:rsidRPr="00065F7A">
        <w:rPr>
          <w:rFonts w:ascii="Times New Roman" w:hAnsi="Times New Roman" w:cs="Times New Roman"/>
          <w:color w:val="000000"/>
          <w:spacing w:val="3"/>
          <w:sz w:val="28"/>
          <w:szCs w:val="28"/>
        </w:rPr>
        <w:t>Кофмана</w:t>
      </w:r>
      <w:proofErr w:type="spellEnd"/>
      <w:r w:rsidRPr="00065F7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–</w:t>
      </w:r>
      <w:r w:rsidRPr="00065F7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5F7A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Pr="00065F7A">
        <w:rPr>
          <w:rFonts w:ascii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065F7A">
        <w:rPr>
          <w:rFonts w:ascii="Times New Roman" w:hAnsi="Times New Roman" w:cs="Times New Roman"/>
          <w:color w:val="000000"/>
          <w:spacing w:val="1"/>
          <w:sz w:val="28"/>
          <w:szCs w:val="28"/>
        </w:rPr>
        <w:t>ФиС</w:t>
      </w:r>
      <w:proofErr w:type="spellEnd"/>
      <w:r w:rsidRPr="00065F7A">
        <w:rPr>
          <w:rFonts w:ascii="Times New Roman" w:hAnsi="Times New Roman" w:cs="Times New Roman"/>
          <w:color w:val="000000"/>
          <w:spacing w:val="1"/>
          <w:sz w:val="28"/>
          <w:szCs w:val="28"/>
        </w:rPr>
        <w:t>, 1998</w:t>
      </w: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. – 496 с</w:t>
      </w:r>
      <w:r w:rsidRPr="00065F7A">
        <w:rPr>
          <w:rFonts w:ascii="Times New Roman" w:hAnsi="Times New Roman" w:cs="Times New Roman"/>
          <w:color w:val="000000"/>
          <w:spacing w:val="-18"/>
          <w:sz w:val="28"/>
          <w:szCs w:val="28"/>
        </w:rPr>
        <w:t>.</w:t>
      </w:r>
    </w:p>
    <w:p w:rsidR="00CB5D5E" w:rsidRDefault="00CB5D5E" w:rsidP="0092417B">
      <w:pPr>
        <w:pStyle w:val="a3"/>
        <w:numPr>
          <w:ilvl w:val="0"/>
          <w:numId w:val="32"/>
        </w:numPr>
        <w:spacing w:line="360" w:lineRule="auto"/>
        <w:ind w:left="0"/>
        <w:rPr>
          <w:sz w:val="28"/>
          <w:szCs w:val="28"/>
        </w:rPr>
      </w:pPr>
      <w:proofErr w:type="spellStart"/>
      <w:r w:rsidRPr="00D96F03">
        <w:rPr>
          <w:sz w:val="28"/>
          <w:szCs w:val="28"/>
        </w:rPr>
        <w:t>Пенькова</w:t>
      </w:r>
      <w:proofErr w:type="spellEnd"/>
      <w:r>
        <w:rPr>
          <w:sz w:val="28"/>
          <w:szCs w:val="28"/>
        </w:rPr>
        <w:t>,</w:t>
      </w:r>
      <w:r w:rsidRPr="00D96F03">
        <w:rPr>
          <w:sz w:val="28"/>
          <w:szCs w:val="28"/>
        </w:rPr>
        <w:t xml:space="preserve"> И.</w:t>
      </w:r>
      <w:r>
        <w:rPr>
          <w:sz w:val="28"/>
          <w:szCs w:val="28"/>
        </w:rPr>
        <w:t xml:space="preserve"> </w:t>
      </w:r>
      <w:r w:rsidRPr="00D96F03">
        <w:rPr>
          <w:sz w:val="28"/>
          <w:szCs w:val="28"/>
        </w:rPr>
        <w:t>В., Сулейманов</w:t>
      </w:r>
      <w:r>
        <w:rPr>
          <w:sz w:val="28"/>
          <w:szCs w:val="28"/>
        </w:rPr>
        <w:t>,</w:t>
      </w:r>
      <w:r w:rsidRPr="00D96F03">
        <w:rPr>
          <w:sz w:val="28"/>
          <w:szCs w:val="28"/>
        </w:rPr>
        <w:t xml:space="preserve"> И.</w:t>
      </w:r>
      <w:r>
        <w:rPr>
          <w:sz w:val="28"/>
          <w:szCs w:val="28"/>
        </w:rPr>
        <w:t xml:space="preserve"> </w:t>
      </w:r>
      <w:r w:rsidRPr="00D96F03">
        <w:rPr>
          <w:sz w:val="28"/>
          <w:szCs w:val="28"/>
        </w:rPr>
        <w:t>И. Профилактика нарушений осанки детей младшего школьного возраста в процессе физического воспитания</w:t>
      </w:r>
      <w:r>
        <w:rPr>
          <w:sz w:val="28"/>
          <w:szCs w:val="28"/>
        </w:rPr>
        <w:t xml:space="preserve"> </w:t>
      </w:r>
      <w:r w:rsidRPr="00E84FB0">
        <w:rPr>
          <w:color w:val="000000"/>
          <w:sz w:val="28"/>
          <w:szCs w:val="28"/>
        </w:rPr>
        <w:t>[Текст]</w:t>
      </w:r>
      <w:r w:rsidRPr="00D96F03">
        <w:rPr>
          <w:sz w:val="28"/>
          <w:szCs w:val="28"/>
        </w:rPr>
        <w:t xml:space="preserve">: </w:t>
      </w:r>
      <w:proofErr w:type="gramStart"/>
      <w:r w:rsidRPr="00D96F03">
        <w:rPr>
          <w:sz w:val="28"/>
          <w:szCs w:val="28"/>
        </w:rPr>
        <w:t>Учеб.-</w:t>
      </w:r>
      <w:proofErr w:type="gramEnd"/>
      <w:r w:rsidRPr="00D96F03">
        <w:rPr>
          <w:sz w:val="28"/>
          <w:szCs w:val="28"/>
        </w:rPr>
        <w:t>метод. пос.</w:t>
      </w:r>
      <w:r>
        <w:rPr>
          <w:sz w:val="28"/>
          <w:szCs w:val="28"/>
        </w:rPr>
        <w:t xml:space="preserve"> /</w:t>
      </w:r>
      <w:r w:rsidRPr="00D96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 В. </w:t>
      </w:r>
      <w:proofErr w:type="spellStart"/>
      <w:r>
        <w:rPr>
          <w:sz w:val="28"/>
          <w:szCs w:val="28"/>
        </w:rPr>
        <w:t>Пенькова</w:t>
      </w:r>
      <w:proofErr w:type="spellEnd"/>
      <w:r>
        <w:rPr>
          <w:sz w:val="28"/>
          <w:szCs w:val="28"/>
        </w:rPr>
        <w:t xml:space="preserve">, И. И. Сулейманов. </w:t>
      </w:r>
      <w:r w:rsidRPr="00D96F03">
        <w:rPr>
          <w:sz w:val="28"/>
          <w:szCs w:val="28"/>
        </w:rPr>
        <w:t>- Тюмень: Вектор БУК, 2000. - 40 с.</w:t>
      </w:r>
    </w:p>
    <w:p w:rsidR="00CB5D5E" w:rsidRPr="00CD75FF" w:rsidRDefault="00CB5D5E" w:rsidP="0092417B">
      <w:pPr>
        <w:pStyle w:val="1"/>
        <w:numPr>
          <w:ilvl w:val="0"/>
          <w:numId w:val="32"/>
        </w:numPr>
        <w:spacing w:after="0" w:afterAutospacing="0" w:line="360" w:lineRule="auto"/>
        <w:ind w:left="0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Поляев</w:t>
      </w:r>
      <w:proofErr w:type="spellEnd"/>
      <w:r>
        <w:rPr>
          <w:b w:val="0"/>
          <w:sz w:val="28"/>
          <w:szCs w:val="28"/>
        </w:rPr>
        <w:t xml:space="preserve">, Б. А. </w:t>
      </w:r>
      <w:r w:rsidRPr="00CD75FF">
        <w:rPr>
          <w:b w:val="0"/>
          <w:sz w:val="28"/>
          <w:szCs w:val="28"/>
        </w:rPr>
        <w:t>Коррекция нарушений осанки в процессе физического воспитания учащихся</w:t>
      </w:r>
      <w:r>
        <w:rPr>
          <w:b w:val="0"/>
          <w:sz w:val="28"/>
          <w:szCs w:val="28"/>
        </w:rPr>
        <w:t xml:space="preserve"> </w:t>
      </w:r>
      <w:r w:rsidRPr="00CD75FF">
        <w:rPr>
          <w:b w:val="0"/>
          <w:color w:val="000000"/>
          <w:sz w:val="28"/>
          <w:szCs w:val="28"/>
        </w:rPr>
        <w:t>[Текст]</w:t>
      </w:r>
      <w:r>
        <w:rPr>
          <w:b w:val="0"/>
          <w:sz w:val="28"/>
          <w:szCs w:val="28"/>
        </w:rPr>
        <w:t xml:space="preserve">: </w:t>
      </w:r>
      <w:proofErr w:type="spellStart"/>
      <w:r>
        <w:rPr>
          <w:b w:val="0"/>
          <w:sz w:val="28"/>
          <w:szCs w:val="28"/>
        </w:rPr>
        <w:t>практ</w:t>
      </w:r>
      <w:proofErr w:type="spellEnd"/>
      <w:r>
        <w:rPr>
          <w:b w:val="0"/>
          <w:sz w:val="28"/>
          <w:szCs w:val="28"/>
        </w:rPr>
        <w:t>. рук.</w:t>
      </w:r>
      <w:r w:rsidRPr="00CD75FF">
        <w:rPr>
          <w:b w:val="0"/>
          <w:sz w:val="28"/>
          <w:szCs w:val="28"/>
        </w:rPr>
        <w:t xml:space="preserve"> / Б. А. </w:t>
      </w:r>
      <w:proofErr w:type="spellStart"/>
      <w:r w:rsidRPr="00CD75FF">
        <w:rPr>
          <w:b w:val="0"/>
          <w:sz w:val="28"/>
          <w:szCs w:val="28"/>
        </w:rPr>
        <w:t>Поляев</w:t>
      </w:r>
      <w:proofErr w:type="spellEnd"/>
      <w:r w:rsidRPr="00CD75FF">
        <w:rPr>
          <w:b w:val="0"/>
          <w:sz w:val="28"/>
          <w:szCs w:val="28"/>
        </w:rPr>
        <w:t xml:space="preserve"> [и др.]. - М.: РАСМИРБИ, </w:t>
      </w:r>
      <w:proofErr w:type="gramStart"/>
      <w:r w:rsidRPr="00CD75FF">
        <w:rPr>
          <w:b w:val="0"/>
          <w:sz w:val="28"/>
          <w:szCs w:val="28"/>
        </w:rPr>
        <w:t>2003.-</w:t>
      </w:r>
      <w:proofErr w:type="gramEnd"/>
      <w:r>
        <w:rPr>
          <w:b w:val="0"/>
          <w:sz w:val="28"/>
          <w:szCs w:val="28"/>
        </w:rPr>
        <w:t xml:space="preserve"> </w:t>
      </w:r>
      <w:r w:rsidRPr="00CD75FF">
        <w:rPr>
          <w:b w:val="0"/>
          <w:sz w:val="28"/>
          <w:szCs w:val="28"/>
        </w:rPr>
        <w:t>128 с.</w:t>
      </w:r>
    </w:p>
    <w:p w:rsidR="00CB5D5E" w:rsidRDefault="00CB5D5E" w:rsidP="0092417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5F7A">
        <w:rPr>
          <w:rFonts w:ascii="Times New Roman" w:hAnsi="Times New Roman" w:cs="Times New Roman"/>
          <w:sz w:val="28"/>
          <w:szCs w:val="28"/>
        </w:rPr>
        <w:t>Поляков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5F7A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F7A">
        <w:rPr>
          <w:rFonts w:ascii="Times New Roman" w:hAnsi="Times New Roman" w:cs="Times New Roman"/>
          <w:sz w:val="28"/>
          <w:szCs w:val="28"/>
        </w:rPr>
        <w:t xml:space="preserve">И. О развитии физических качеств </w:t>
      </w:r>
      <w:r w:rsidRPr="00A83452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r w:rsidRPr="00A83452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/ М. И. Поляков</w:t>
      </w:r>
      <w:r w:rsidRPr="00065F7A">
        <w:rPr>
          <w:rFonts w:ascii="Times New Roman" w:hAnsi="Times New Roman" w:cs="Times New Roman"/>
          <w:sz w:val="28"/>
          <w:szCs w:val="28"/>
        </w:rPr>
        <w:t xml:space="preserve"> //Физическая культура в школе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E60521">
        <w:rPr>
          <w:rFonts w:ascii="Times New Roman" w:hAnsi="Times New Roman" w:cs="Times New Roman"/>
          <w:sz w:val="28"/>
          <w:szCs w:val="28"/>
        </w:rPr>
        <w:t>М. И. Поляков</w:t>
      </w:r>
      <w:r w:rsidRPr="00065F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F7A">
        <w:rPr>
          <w:rFonts w:ascii="Times New Roman" w:hAnsi="Times New Roman" w:cs="Times New Roman"/>
          <w:sz w:val="28"/>
          <w:szCs w:val="28"/>
        </w:rPr>
        <w:t>- 2002.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F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F7A">
        <w:rPr>
          <w:rFonts w:ascii="Times New Roman" w:hAnsi="Times New Roman" w:cs="Times New Roman"/>
          <w:sz w:val="28"/>
          <w:szCs w:val="28"/>
        </w:rPr>
        <w:t>№</w:t>
      </w:r>
      <w:proofErr w:type="gramStart"/>
      <w:r w:rsidRPr="00065F7A">
        <w:rPr>
          <w:rFonts w:ascii="Times New Roman" w:hAnsi="Times New Roman" w:cs="Times New Roman"/>
          <w:sz w:val="28"/>
          <w:szCs w:val="28"/>
        </w:rPr>
        <w:t>1.-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F7A">
        <w:rPr>
          <w:rFonts w:ascii="Times New Roman" w:hAnsi="Times New Roman" w:cs="Times New Roman"/>
          <w:sz w:val="28"/>
          <w:szCs w:val="28"/>
        </w:rPr>
        <w:t>С. 18-19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D5E" w:rsidRPr="0010179C" w:rsidRDefault="00CB5D5E" w:rsidP="0092417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179C">
        <w:rPr>
          <w:rFonts w:ascii="Times New Roman" w:hAnsi="Times New Roman" w:cs="Times New Roman"/>
          <w:sz w:val="28"/>
          <w:szCs w:val="28"/>
        </w:rPr>
        <w:t>Потапчук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0179C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79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1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79C">
        <w:rPr>
          <w:rFonts w:ascii="Times New Roman" w:hAnsi="Times New Roman" w:cs="Times New Roman"/>
          <w:sz w:val="28"/>
          <w:szCs w:val="28"/>
        </w:rPr>
        <w:t>Дидур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0179C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79C">
        <w:rPr>
          <w:rFonts w:ascii="Times New Roman" w:hAnsi="Times New Roman" w:cs="Times New Roman"/>
          <w:sz w:val="28"/>
          <w:szCs w:val="28"/>
        </w:rPr>
        <w:t>Д. Осанка и физическое развитие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452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r w:rsidRPr="00A83452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Pr="00065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>. - Санкт- Петербург: Речь,</w:t>
      </w:r>
      <w:r w:rsidRPr="0010179C">
        <w:rPr>
          <w:rFonts w:ascii="Times New Roman" w:hAnsi="Times New Roman" w:cs="Times New Roman"/>
          <w:sz w:val="28"/>
          <w:szCs w:val="28"/>
        </w:rPr>
        <w:t xml:space="preserve"> 2001.</w:t>
      </w:r>
    </w:p>
    <w:p w:rsidR="00CB5D5E" w:rsidRPr="00E54316" w:rsidRDefault="00D22272" w:rsidP="0092417B">
      <w:pPr>
        <w:pStyle w:val="a3"/>
        <w:numPr>
          <w:ilvl w:val="0"/>
          <w:numId w:val="32"/>
        </w:numPr>
        <w:spacing w:line="360" w:lineRule="auto"/>
        <w:ind w:left="0"/>
        <w:rPr>
          <w:sz w:val="28"/>
          <w:szCs w:val="28"/>
        </w:rPr>
      </w:pPr>
      <w:hyperlink r:id="rId7" w:history="1">
        <w:proofErr w:type="spellStart"/>
        <w:r w:rsidR="00CB5D5E" w:rsidRPr="00E54316">
          <w:rPr>
            <w:sz w:val="28"/>
            <w:szCs w:val="28"/>
          </w:rPr>
          <w:t>Потапчук</w:t>
        </w:r>
        <w:proofErr w:type="spellEnd"/>
        <w:r w:rsidR="00CB5D5E" w:rsidRPr="00E54316">
          <w:rPr>
            <w:sz w:val="28"/>
            <w:szCs w:val="28"/>
          </w:rPr>
          <w:t>, А. А.</w:t>
        </w:r>
      </w:hyperlink>
      <w:r w:rsidR="00CB5D5E" w:rsidRPr="00E54316">
        <w:rPr>
          <w:sz w:val="28"/>
          <w:szCs w:val="28"/>
        </w:rPr>
        <w:t xml:space="preserve"> </w:t>
      </w:r>
      <w:hyperlink r:id="rId8" w:history="1">
        <w:r w:rsidR="00CB5D5E" w:rsidRPr="00E54316">
          <w:rPr>
            <w:sz w:val="28"/>
            <w:szCs w:val="28"/>
          </w:rPr>
          <w:t>Активные игры дома и на улице</w:t>
        </w:r>
      </w:hyperlink>
      <w:r w:rsidR="00CB5D5E" w:rsidRPr="00E54316">
        <w:rPr>
          <w:sz w:val="28"/>
          <w:szCs w:val="28"/>
        </w:rPr>
        <w:t xml:space="preserve">. </w:t>
      </w:r>
      <w:hyperlink r:id="rId9" w:history="1">
        <w:r w:rsidR="00CB5D5E" w:rsidRPr="00E54316">
          <w:rPr>
            <w:sz w:val="28"/>
            <w:szCs w:val="28"/>
          </w:rPr>
          <w:t>Здоровье детей</w:t>
        </w:r>
      </w:hyperlink>
      <w:r w:rsidR="00CB5D5E" w:rsidRPr="00E54316">
        <w:rPr>
          <w:sz w:val="28"/>
          <w:szCs w:val="28"/>
        </w:rPr>
        <w:t xml:space="preserve"> </w:t>
      </w:r>
      <w:r w:rsidR="00CB5D5E" w:rsidRPr="00E54316">
        <w:rPr>
          <w:color w:val="000000"/>
          <w:sz w:val="28"/>
          <w:szCs w:val="28"/>
        </w:rPr>
        <w:t>[Текст]</w:t>
      </w:r>
      <w:r w:rsidR="00CB5D5E" w:rsidRPr="00E54316">
        <w:rPr>
          <w:sz w:val="28"/>
          <w:szCs w:val="28"/>
        </w:rPr>
        <w:t xml:space="preserve"> / А. А</w:t>
      </w:r>
      <w:r w:rsidR="00CB5D5E">
        <w:rPr>
          <w:sz w:val="28"/>
          <w:szCs w:val="28"/>
        </w:rPr>
        <w:t xml:space="preserve">. </w:t>
      </w:r>
      <w:proofErr w:type="spellStart"/>
      <w:r w:rsidR="00CB5D5E">
        <w:rPr>
          <w:sz w:val="28"/>
          <w:szCs w:val="28"/>
        </w:rPr>
        <w:t>Потапчук</w:t>
      </w:r>
      <w:proofErr w:type="spellEnd"/>
      <w:r w:rsidR="00CB5D5E">
        <w:rPr>
          <w:sz w:val="28"/>
          <w:szCs w:val="28"/>
        </w:rPr>
        <w:t xml:space="preserve">. – </w:t>
      </w:r>
      <w:r w:rsidR="00CB5D5E" w:rsidRPr="00E60521">
        <w:rPr>
          <w:sz w:val="28"/>
          <w:szCs w:val="28"/>
        </w:rPr>
        <w:t>М.:</w:t>
      </w:r>
      <w:r w:rsidR="00CB5D5E">
        <w:rPr>
          <w:color w:val="FF0000"/>
          <w:sz w:val="28"/>
          <w:szCs w:val="28"/>
        </w:rPr>
        <w:t xml:space="preserve"> </w:t>
      </w:r>
      <w:r w:rsidR="00CB5D5E">
        <w:rPr>
          <w:sz w:val="28"/>
          <w:szCs w:val="28"/>
        </w:rPr>
        <w:t xml:space="preserve">Офсет, 2007. – </w:t>
      </w:r>
      <w:r w:rsidR="00CB5D5E" w:rsidRPr="00E54316">
        <w:rPr>
          <w:sz w:val="28"/>
          <w:szCs w:val="28"/>
        </w:rPr>
        <w:t>99</w:t>
      </w:r>
      <w:r w:rsidR="00CB5D5E">
        <w:rPr>
          <w:sz w:val="28"/>
          <w:szCs w:val="28"/>
        </w:rPr>
        <w:t xml:space="preserve"> с</w:t>
      </w:r>
      <w:r w:rsidR="00CB5D5E" w:rsidRPr="00E54316">
        <w:rPr>
          <w:sz w:val="28"/>
          <w:szCs w:val="28"/>
        </w:rPr>
        <w:t>.</w:t>
      </w:r>
    </w:p>
    <w:p w:rsidR="005A7D37" w:rsidRPr="0095468F" w:rsidRDefault="00CB5D5E" w:rsidP="00380A2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spacing w:val="-16"/>
          <w:sz w:val="28"/>
          <w:szCs w:val="28"/>
        </w:rPr>
      </w:pPr>
      <w:r w:rsidRPr="0095468F">
        <w:rPr>
          <w:rFonts w:ascii="Times New Roman" w:hAnsi="Times New Roman" w:cs="Times New Roman"/>
          <w:color w:val="000000"/>
          <w:sz w:val="28"/>
          <w:szCs w:val="28"/>
        </w:rPr>
        <w:t>Рубин, В. С. Разделы теории и методики физической культуры [Текст]: учеб. пособие / В. С. Рубин. – М.: Физическая культура, 2006. – С. 101.</w:t>
      </w:r>
    </w:p>
    <w:p w:rsidR="00CB5D5E" w:rsidRPr="00C36894" w:rsidRDefault="00CB5D5E" w:rsidP="008E4AFF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:rsidR="00CB5D5E" w:rsidRDefault="00CB5D5E" w:rsidP="008E4AFF">
      <w:pPr>
        <w:shd w:val="clear" w:color="auto" w:fill="FFFFFF"/>
        <w:spacing w:before="5" w:line="240" w:lineRule="auto"/>
        <w:ind w:right="-1"/>
        <w:jc w:val="both"/>
        <w:rPr>
          <w:color w:val="000000"/>
          <w:sz w:val="28"/>
          <w:szCs w:val="28"/>
        </w:rPr>
      </w:pPr>
    </w:p>
    <w:p w:rsidR="009C29C1" w:rsidRDefault="009C29C1"/>
    <w:sectPr w:rsidR="009C29C1" w:rsidSect="00CB5D5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272" w:rsidRDefault="00D22272">
      <w:pPr>
        <w:spacing w:after="0" w:line="240" w:lineRule="auto"/>
      </w:pPr>
      <w:r>
        <w:separator/>
      </w:r>
    </w:p>
  </w:endnote>
  <w:endnote w:type="continuationSeparator" w:id="0">
    <w:p w:rsidR="00D22272" w:rsidRDefault="00D2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272" w:rsidRDefault="00D22272">
      <w:pPr>
        <w:spacing w:after="0" w:line="240" w:lineRule="auto"/>
      </w:pPr>
      <w:r>
        <w:separator/>
      </w:r>
    </w:p>
  </w:footnote>
  <w:footnote w:type="continuationSeparator" w:id="0">
    <w:p w:rsidR="00D22272" w:rsidRDefault="00D22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468" w:rsidRDefault="00322468">
    <w:pPr>
      <w:pStyle w:val="a7"/>
      <w:jc w:val="center"/>
    </w:pPr>
  </w:p>
  <w:p w:rsidR="00322468" w:rsidRDefault="0032246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6B3B"/>
    <w:multiLevelType w:val="hybridMultilevel"/>
    <w:tmpl w:val="2200E64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56F3503"/>
    <w:multiLevelType w:val="hybridMultilevel"/>
    <w:tmpl w:val="DC286F5C"/>
    <w:lvl w:ilvl="0" w:tplc="DCF65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24D9"/>
    <w:multiLevelType w:val="multilevel"/>
    <w:tmpl w:val="8C620E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1B753AC"/>
    <w:multiLevelType w:val="hybridMultilevel"/>
    <w:tmpl w:val="7B363D32"/>
    <w:lvl w:ilvl="0" w:tplc="1458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3C28"/>
    <w:multiLevelType w:val="hybridMultilevel"/>
    <w:tmpl w:val="F17239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4E2CF2"/>
    <w:multiLevelType w:val="hybridMultilevel"/>
    <w:tmpl w:val="E392F60C"/>
    <w:lvl w:ilvl="0" w:tplc="D45A21B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B61612FC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CA829C0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5F9691C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832A64E0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C7EE2D2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17C99C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D2386BDC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56A6A366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6" w15:restartNumberingAfterBreak="0">
    <w:nsid w:val="16C66C9F"/>
    <w:multiLevelType w:val="hybridMultilevel"/>
    <w:tmpl w:val="CD802B86"/>
    <w:lvl w:ilvl="0" w:tplc="7870D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50B67"/>
    <w:multiLevelType w:val="hybridMultilevel"/>
    <w:tmpl w:val="3D3820BE"/>
    <w:lvl w:ilvl="0" w:tplc="4B86A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E006E"/>
    <w:multiLevelType w:val="hybridMultilevel"/>
    <w:tmpl w:val="737031F8"/>
    <w:lvl w:ilvl="0" w:tplc="807E055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7E0E4EFC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A2C86C0A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4CE43F3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9DB017F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E8A259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E2126160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6A6C90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C20E4C6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9" w15:restartNumberingAfterBreak="0">
    <w:nsid w:val="19FD287A"/>
    <w:multiLevelType w:val="hybridMultilevel"/>
    <w:tmpl w:val="7DD01E6E"/>
    <w:lvl w:ilvl="0" w:tplc="29F63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F1754"/>
    <w:multiLevelType w:val="hybridMultilevel"/>
    <w:tmpl w:val="29F882A0"/>
    <w:lvl w:ilvl="0" w:tplc="4420D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D42BF"/>
    <w:multiLevelType w:val="hybridMultilevel"/>
    <w:tmpl w:val="CD8647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901A3D"/>
    <w:multiLevelType w:val="hybridMultilevel"/>
    <w:tmpl w:val="FE78F5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29A37E2E"/>
    <w:multiLevelType w:val="multilevel"/>
    <w:tmpl w:val="24B45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231481A"/>
    <w:multiLevelType w:val="hybridMultilevel"/>
    <w:tmpl w:val="E3DE545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33538A"/>
    <w:multiLevelType w:val="multilevel"/>
    <w:tmpl w:val="C61CB3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794A19"/>
    <w:multiLevelType w:val="hybridMultilevel"/>
    <w:tmpl w:val="C186AB54"/>
    <w:lvl w:ilvl="0" w:tplc="0234D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25F5C"/>
    <w:multiLevelType w:val="hybridMultilevel"/>
    <w:tmpl w:val="A90A85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3A2611FE"/>
    <w:multiLevelType w:val="hybridMultilevel"/>
    <w:tmpl w:val="F5CACDF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E452D54"/>
    <w:multiLevelType w:val="hybridMultilevel"/>
    <w:tmpl w:val="545CC174"/>
    <w:lvl w:ilvl="0" w:tplc="D0CCA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140E7"/>
    <w:multiLevelType w:val="hybridMultilevel"/>
    <w:tmpl w:val="6A440BD0"/>
    <w:lvl w:ilvl="0" w:tplc="0419000F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2F0C5B"/>
    <w:multiLevelType w:val="hybridMultilevel"/>
    <w:tmpl w:val="3C46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1547F"/>
    <w:multiLevelType w:val="hybridMultilevel"/>
    <w:tmpl w:val="B704AFB4"/>
    <w:lvl w:ilvl="0" w:tplc="A8204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02E23"/>
    <w:multiLevelType w:val="hybridMultilevel"/>
    <w:tmpl w:val="91CCC174"/>
    <w:lvl w:ilvl="0" w:tplc="37BC757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B474A"/>
    <w:multiLevelType w:val="hybridMultilevel"/>
    <w:tmpl w:val="0886768C"/>
    <w:lvl w:ilvl="0" w:tplc="6B5AE46C">
      <w:start w:val="1"/>
      <w:numFmt w:val="decimal"/>
      <w:lvlText w:val="%1)"/>
      <w:lvlJc w:val="left"/>
      <w:pPr>
        <w:ind w:left="1353" w:hanging="360"/>
      </w:pPr>
      <w:rPr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353" w:hanging="360"/>
      </w:pPr>
      <w:rPr>
        <w:sz w:val="28"/>
        <w:szCs w:val="28"/>
      </w:rPr>
    </w:lvl>
    <w:lvl w:ilvl="2" w:tplc="55F88740">
      <w:start w:val="1"/>
      <w:numFmt w:val="decimal"/>
      <w:lvlText w:val="%3."/>
      <w:lvlJc w:val="left"/>
      <w:pPr>
        <w:ind w:left="1211" w:hanging="360"/>
      </w:pPr>
      <w:rPr>
        <w:rFonts w:hint="default"/>
        <w:i/>
      </w:r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5" w15:restartNumberingAfterBreak="0">
    <w:nsid w:val="57481AA5"/>
    <w:multiLevelType w:val="hybridMultilevel"/>
    <w:tmpl w:val="C8CCF6B8"/>
    <w:lvl w:ilvl="0" w:tplc="A7946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902A4"/>
    <w:multiLevelType w:val="hybridMultilevel"/>
    <w:tmpl w:val="D3004D82"/>
    <w:lvl w:ilvl="0" w:tplc="A49E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145AB"/>
    <w:multiLevelType w:val="hybridMultilevel"/>
    <w:tmpl w:val="03E6E17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36613D5"/>
    <w:multiLevelType w:val="hybridMultilevel"/>
    <w:tmpl w:val="EDB28E4C"/>
    <w:lvl w:ilvl="0" w:tplc="F1248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86A29"/>
    <w:multiLevelType w:val="hybridMultilevel"/>
    <w:tmpl w:val="C4A8FD86"/>
    <w:lvl w:ilvl="0" w:tplc="84F88F0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488A5F16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55FAD01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CCB8411C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F548AB4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6B056A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C8D66E84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DD6EE5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B3074CA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0" w15:restartNumberingAfterBreak="0">
    <w:nsid w:val="6C721345"/>
    <w:multiLevelType w:val="hybridMultilevel"/>
    <w:tmpl w:val="F934FAA2"/>
    <w:lvl w:ilvl="0" w:tplc="9FB0C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E2759"/>
    <w:multiLevelType w:val="hybridMultilevel"/>
    <w:tmpl w:val="75CC983A"/>
    <w:lvl w:ilvl="0" w:tplc="3C5C0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D6B88"/>
    <w:multiLevelType w:val="hybridMultilevel"/>
    <w:tmpl w:val="2A4E5AFA"/>
    <w:lvl w:ilvl="0" w:tplc="899A7D7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3" w15:restartNumberingAfterBreak="0">
    <w:nsid w:val="6FED2040"/>
    <w:multiLevelType w:val="hybridMultilevel"/>
    <w:tmpl w:val="DD98BA14"/>
    <w:lvl w:ilvl="0" w:tplc="F03E16D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71CB41A9"/>
    <w:multiLevelType w:val="hybridMultilevel"/>
    <w:tmpl w:val="891A111A"/>
    <w:lvl w:ilvl="0" w:tplc="9FB0C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277FA"/>
    <w:multiLevelType w:val="hybridMultilevel"/>
    <w:tmpl w:val="92DEC4A2"/>
    <w:lvl w:ilvl="0" w:tplc="382C7B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D7F98"/>
    <w:multiLevelType w:val="hybridMultilevel"/>
    <w:tmpl w:val="7474E09C"/>
    <w:lvl w:ilvl="0" w:tplc="413AD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74D76"/>
    <w:multiLevelType w:val="hybridMultilevel"/>
    <w:tmpl w:val="E6C4A16A"/>
    <w:lvl w:ilvl="0" w:tplc="C9DA4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8" w15:restartNumberingAfterBreak="0">
    <w:nsid w:val="79910A9B"/>
    <w:multiLevelType w:val="multilevel"/>
    <w:tmpl w:val="8940F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C477AFB"/>
    <w:multiLevelType w:val="hybridMultilevel"/>
    <w:tmpl w:val="27901A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3444A"/>
    <w:multiLevelType w:val="hybridMultilevel"/>
    <w:tmpl w:val="20B06632"/>
    <w:lvl w:ilvl="0" w:tplc="8154F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4"/>
  </w:num>
  <w:num w:numId="4">
    <w:abstractNumId w:val="27"/>
  </w:num>
  <w:num w:numId="5">
    <w:abstractNumId w:val="13"/>
  </w:num>
  <w:num w:numId="6">
    <w:abstractNumId w:val="4"/>
  </w:num>
  <w:num w:numId="7">
    <w:abstractNumId w:val="12"/>
  </w:num>
  <w:num w:numId="8">
    <w:abstractNumId w:val="17"/>
  </w:num>
  <w:num w:numId="9">
    <w:abstractNumId w:val="11"/>
  </w:num>
  <w:num w:numId="10">
    <w:abstractNumId w:val="30"/>
  </w:num>
  <w:num w:numId="11">
    <w:abstractNumId w:val="34"/>
  </w:num>
  <w:num w:numId="12">
    <w:abstractNumId w:val="9"/>
  </w:num>
  <w:num w:numId="13">
    <w:abstractNumId w:val="16"/>
  </w:num>
  <w:num w:numId="14">
    <w:abstractNumId w:val="22"/>
  </w:num>
  <w:num w:numId="15">
    <w:abstractNumId w:val="25"/>
  </w:num>
  <w:num w:numId="16">
    <w:abstractNumId w:val="26"/>
  </w:num>
  <w:num w:numId="17">
    <w:abstractNumId w:val="38"/>
  </w:num>
  <w:num w:numId="18">
    <w:abstractNumId w:val="3"/>
  </w:num>
  <w:num w:numId="19">
    <w:abstractNumId w:val="19"/>
  </w:num>
  <w:num w:numId="20">
    <w:abstractNumId w:val="7"/>
  </w:num>
  <w:num w:numId="21">
    <w:abstractNumId w:val="40"/>
  </w:num>
  <w:num w:numId="22">
    <w:abstractNumId w:val="1"/>
  </w:num>
  <w:num w:numId="23">
    <w:abstractNumId w:val="36"/>
  </w:num>
  <w:num w:numId="24">
    <w:abstractNumId w:val="10"/>
  </w:num>
  <w:num w:numId="25">
    <w:abstractNumId w:val="31"/>
  </w:num>
  <w:num w:numId="26">
    <w:abstractNumId w:val="6"/>
  </w:num>
  <w:num w:numId="27">
    <w:abstractNumId w:val="28"/>
  </w:num>
  <w:num w:numId="28">
    <w:abstractNumId w:val="15"/>
  </w:num>
  <w:num w:numId="29">
    <w:abstractNumId w:val="23"/>
  </w:num>
  <w:num w:numId="30">
    <w:abstractNumId w:val="2"/>
  </w:num>
  <w:num w:numId="31">
    <w:abstractNumId w:val="35"/>
  </w:num>
  <w:num w:numId="32">
    <w:abstractNumId w:val="37"/>
  </w:num>
  <w:num w:numId="33">
    <w:abstractNumId w:val="21"/>
  </w:num>
  <w:num w:numId="34">
    <w:abstractNumId w:val="39"/>
  </w:num>
  <w:num w:numId="35">
    <w:abstractNumId w:val="32"/>
  </w:num>
  <w:num w:numId="36">
    <w:abstractNumId w:val="33"/>
  </w:num>
  <w:num w:numId="37">
    <w:abstractNumId w:val="18"/>
  </w:num>
  <w:num w:numId="38">
    <w:abstractNumId w:val="0"/>
  </w:num>
  <w:num w:numId="39">
    <w:abstractNumId w:val="8"/>
  </w:num>
  <w:num w:numId="40">
    <w:abstractNumId w:val="29"/>
  </w:num>
  <w:num w:numId="41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77"/>
    <w:rsid w:val="000B3B6F"/>
    <w:rsid w:val="00322468"/>
    <w:rsid w:val="004D130C"/>
    <w:rsid w:val="00591179"/>
    <w:rsid w:val="005A7D37"/>
    <w:rsid w:val="008E4AFF"/>
    <w:rsid w:val="0092417B"/>
    <w:rsid w:val="0095468F"/>
    <w:rsid w:val="009C29C1"/>
    <w:rsid w:val="00AC5A86"/>
    <w:rsid w:val="00AF1F77"/>
    <w:rsid w:val="00CB5D5E"/>
    <w:rsid w:val="00D22272"/>
    <w:rsid w:val="00DF609A"/>
    <w:rsid w:val="00E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05CA"/>
  <w15:chartTrackingRefBased/>
  <w15:docId w15:val="{66D2A7B7-0BCE-43E7-8757-86C842A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D5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B5D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5D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B5D5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rsid w:val="00CB5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CB5D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CB5D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5D5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CB5D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B5D5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CB5D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CB5D5E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CB5D5E"/>
    <w:rPr>
      <w:rFonts w:eastAsiaTheme="minorEastAsia"/>
    </w:rPr>
  </w:style>
  <w:style w:type="paragraph" w:styleId="ad">
    <w:name w:val="Body Text"/>
    <w:basedOn w:val="a"/>
    <w:link w:val="ae"/>
    <w:uiPriority w:val="99"/>
    <w:rsid w:val="00CB5D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CB5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CB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caption"/>
    <w:basedOn w:val="a"/>
    <w:next w:val="a"/>
    <w:uiPriority w:val="35"/>
    <w:unhideWhenUsed/>
    <w:qFormat/>
    <w:rsid w:val="00CB5D5E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f1">
    <w:name w:val="Текст сноски Знак"/>
    <w:basedOn w:val="a0"/>
    <w:link w:val="af2"/>
    <w:uiPriority w:val="99"/>
    <w:semiHidden/>
    <w:rsid w:val="00CB5D5E"/>
    <w:rPr>
      <w:rFonts w:eastAsiaTheme="minorEastAsia"/>
      <w:sz w:val="20"/>
      <w:szCs w:val="20"/>
      <w:lang w:eastAsia="ru-RU"/>
    </w:rPr>
  </w:style>
  <w:style w:type="paragraph" w:styleId="af2">
    <w:name w:val="footnote text"/>
    <w:basedOn w:val="a"/>
    <w:link w:val="af1"/>
    <w:uiPriority w:val="99"/>
    <w:semiHidden/>
    <w:unhideWhenUsed/>
    <w:rsid w:val="00CB5D5E"/>
    <w:pPr>
      <w:spacing w:after="0" w:line="240" w:lineRule="auto"/>
    </w:pPr>
    <w:rPr>
      <w:sz w:val="20"/>
      <w:szCs w:val="20"/>
    </w:rPr>
  </w:style>
  <w:style w:type="paragraph" w:styleId="af3">
    <w:name w:val="Body Text Indent"/>
    <w:basedOn w:val="a"/>
    <w:link w:val="af4"/>
    <w:uiPriority w:val="99"/>
    <w:unhideWhenUsed/>
    <w:rsid w:val="00CB5D5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CB5D5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genres/205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birint.ru/authors/5283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genres/3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3091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Пивоваров Александр Анатольевич</cp:lastModifiedBy>
  <cp:revision>6</cp:revision>
  <dcterms:created xsi:type="dcterms:W3CDTF">2024-05-15T10:59:00Z</dcterms:created>
  <dcterms:modified xsi:type="dcterms:W3CDTF">2024-05-23T05:45:00Z</dcterms:modified>
</cp:coreProperties>
</file>