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center" w:tblpY="825"/>
        <w:tblW w:w="8923" w:type="dxa"/>
        <w:tblBorders>
          <w:top w:val="thinThickThinLargeGap" w:sz="24" w:space="0" w:color="auto"/>
          <w:left w:val="thinThickThinLargeGap" w:sz="24" w:space="0" w:color="auto"/>
          <w:bottom w:val="thinThickThinLargeGap" w:sz="24" w:space="0" w:color="auto"/>
          <w:right w:val="thinThickThinLargeGap" w:sz="24" w:space="0" w:color="auto"/>
          <w:insideH w:val="thinThickThinLargeGap" w:sz="24" w:space="0" w:color="auto"/>
          <w:insideV w:val="thinThickThinLargeGap" w:sz="24" w:space="0" w:color="auto"/>
        </w:tblBorders>
        <w:tblLook w:val="04A0" w:firstRow="1" w:lastRow="0" w:firstColumn="1" w:lastColumn="0" w:noHBand="0" w:noVBand="1"/>
      </w:tblPr>
      <w:tblGrid>
        <w:gridCol w:w="8923"/>
      </w:tblGrid>
      <w:tr w:rsidR="00257126" w:rsidRPr="005F2D38" w:rsidTr="00394C35">
        <w:trPr>
          <w:trHeight w:val="7018"/>
        </w:trPr>
        <w:tc>
          <w:tcPr>
            <w:tcW w:w="8923" w:type="dxa"/>
            <w:tcBorders>
              <w:top w:val="thinThickThinLargeGap" w:sz="24" w:space="0" w:color="auto"/>
              <w:left w:val="thinThickThinLargeGap" w:sz="24" w:space="0" w:color="auto"/>
              <w:bottom w:val="thinThickThinLargeGap" w:sz="24" w:space="0" w:color="auto"/>
              <w:right w:val="thinThickThinLargeGap" w:sz="24" w:space="0" w:color="auto"/>
            </w:tcBorders>
          </w:tcPr>
          <w:p w:rsidR="005F2D38" w:rsidRPr="00142984" w:rsidRDefault="005F2D38" w:rsidP="005F2D38">
            <w:pPr>
              <w:jc w:val="center"/>
              <w:rPr>
                <w:b/>
                <w:i/>
                <w:sz w:val="40"/>
                <w:szCs w:val="40"/>
                <w:lang w:val="ru-RU"/>
              </w:rPr>
            </w:pPr>
          </w:p>
          <w:p w:rsidR="00257126" w:rsidRDefault="00257126" w:rsidP="00394C35">
            <w:pPr>
              <w:spacing w:line="276" w:lineRule="auto"/>
              <w:rPr>
                <w:sz w:val="32"/>
                <w:szCs w:val="32"/>
                <w:lang w:val="ru-RU"/>
              </w:rPr>
            </w:pPr>
          </w:p>
          <w:p w:rsidR="00257126" w:rsidRPr="009749AE" w:rsidRDefault="006458A1" w:rsidP="005F2D38">
            <w:pPr>
              <w:pStyle w:val="a3"/>
              <w:jc w:val="center"/>
              <w:rPr>
                <w:b/>
                <w:i/>
                <w:color w:val="FF0000"/>
                <w:sz w:val="40"/>
                <w:szCs w:val="40"/>
                <w:lang w:val="ru-RU"/>
              </w:rPr>
            </w:pPr>
            <w:r w:rsidRPr="009749AE">
              <w:rPr>
                <w:b/>
                <w:i/>
                <w:color w:val="FF0000"/>
                <w:sz w:val="40"/>
                <w:szCs w:val="40"/>
                <w:lang w:val="ru-RU"/>
              </w:rPr>
              <w:t>Игры</w:t>
            </w:r>
            <w:r w:rsidR="005F2D38" w:rsidRPr="009749AE">
              <w:rPr>
                <w:b/>
                <w:i/>
                <w:color w:val="FF0000"/>
                <w:sz w:val="40"/>
                <w:szCs w:val="40"/>
                <w:lang w:val="ru-RU"/>
              </w:rPr>
              <w:t xml:space="preserve"> </w:t>
            </w:r>
            <w:r w:rsidRPr="009749AE">
              <w:rPr>
                <w:b/>
                <w:i/>
                <w:color w:val="FF0000"/>
                <w:sz w:val="40"/>
                <w:szCs w:val="40"/>
                <w:lang w:val="ru-RU"/>
              </w:rPr>
              <w:t>для развития</w:t>
            </w:r>
            <w:r w:rsidR="005F2D38" w:rsidRPr="009749AE">
              <w:rPr>
                <w:b/>
                <w:i/>
                <w:color w:val="FF0000"/>
                <w:sz w:val="40"/>
                <w:szCs w:val="40"/>
                <w:lang w:val="ru-RU"/>
              </w:rPr>
              <w:t xml:space="preserve"> </w:t>
            </w:r>
            <w:r w:rsidRPr="009749AE">
              <w:rPr>
                <w:b/>
                <w:i/>
                <w:color w:val="FF0000"/>
                <w:sz w:val="40"/>
                <w:szCs w:val="40"/>
                <w:lang w:val="ru-RU"/>
              </w:rPr>
              <w:t>речевого дыхания</w:t>
            </w:r>
          </w:p>
          <w:p w:rsidR="005F2D38" w:rsidRDefault="005F2D38" w:rsidP="005F2D38">
            <w:pPr>
              <w:pStyle w:val="a3"/>
              <w:rPr>
                <w:b/>
                <w:i/>
                <w:sz w:val="40"/>
                <w:szCs w:val="40"/>
                <w:lang w:val="ru-RU"/>
              </w:rPr>
            </w:pPr>
          </w:p>
          <w:p w:rsidR="005F2D38" w:rsidRDefault="005F2D38" w:rsidP="005F2D38">
            <w:pPr>
              <w:pStyle w:val="a3"/>
              <w:rPr>
                <w:b/>
                <w:i/>
                <w:sz w:val="40"/>
                <w:szCs w:val="40"/>
                <w:lang w:val="ru-RU"/>
              </w:rPr>
            </w:pPr>
          </w:p>
          <w:p w:rsidR="005F2D38" w:rsidRDefault="005F2D38" w:rsidP="005F2D38">
            <w:pPr>
              <w:pStyle w:val="a3"/>
              <w:jc w:val="center"/>
              <w:rPr>
                <w:b/>
                <w:i/>
                <w:sz w:val="40"/>
                <w:szCs w:val="40"/>
                <w:lang w:val="ru-RU"/>
              </w:rPr>
            </w:pPr>
          </w:p>
          <w:p w:rsidR="005F2D38" w:rsidRDefault="005F2D38" w:rsidP="005F2D38">
            <w:pPr>
              <w:pStyle w:val="a3"/>
              <w:jc w:val="center"/>
              <w:rPr>
                <w:b/>
                <w:i/>
                <w:sz w:val="40"/>
                <w:szCs w:val="40"/>
                <w:lang w:val="ru-RU"/>
              </w:rPr>
            </w:pPr>
          </w:p>
          <w:p w:rsidR="005F2D38" w:rsidRPr="005F2D38" w:rsidRDefault="005F2D38" w:rsidP="005F2D38">
            <w:pPr>
              <w:pStyle w:val="a3"/>
              <w:jc w:val="center"/>
              <w:rPr>
                <w:b/>
                <w:i/>
                <w:sz w:val="40"/>
                <w:szCs w:val="40"/>
                <w:lang w:val="ru-RU"/>
              </w:rPr>
            </w:pPr>
            <w:r w:rsidRPr="005F2D38">
              <w:rPr>
                <w:b/>
                <w:i/>
                <w:noProof/>
                <w:sz w:val="40"/>
                <w:szCs w:val="40"/>
                <w:lang w:val="ru-RU"/>
              </w:rPr>
              <w:drawing>
                <wp:inline distT="0" distB="0" distL="0" distR="0">
                  <wp:extent cx="2555109" cy="237172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1668" cy="2368531"/>
                          </a:xfrm>
                          <a:prstGeom prst="rect">
                            <a:avLst/>
                          </a:prstGeom>
                          <a:noFill/>
                          <a:ln>
                            <a:noFill/>
                          </a:ln>
                        </pic:spPr>
                      </pic:pic>
                    </a:graphicData>
                  </a:graphic>
                </wp:inline>
              </w:drawing>
            </w:r>
          </w:p>
        </w:tc>
      </w:tr>
    </w:tbl>
    <w:p w:rsidR="00C30899" w:rsidRDefault="00C30899" w:rsidP="00257126">
      <w:pPr>
        <w:rPr>
          <w:lang w:val="ru-RU"/>
        </w:rPr>
      </w:pPr>
    </w:p>
    <w:p w:rsidR="00C30899" w:rsidRDefault="00C30899" w:rsidP="00257126">
      <w:pPr>
        <w:rPr>
          <w:lang w:val="ru-RU"/>
        </w:rPr>
      </w:pPr>
    </w:p>
    <w:p w:rsidR="00C30899" w:rsidRDefault="00C30899" w:rsidP="00257126">
      <w:pPr>
        <w:rPr>
          <w:lang w:val="ru-RU"/>
        </w:rPr>
      </w:pPr>
    </w:p>
    <w:p w:rsidR="00C30899" w:rsidRDefault="00C30899" w:rsidP="00257126">
      <w:pPr>
        <w:rPr>
          <w:lang w:val="ru-RU"/>
        </w:rPr>
      </w:pPr>
    </w:p>
    <w:p w:rsidR="00C30899" w:rsidRDefault="00C30899" w:rsidP="00257126">
      <w:pPr>
        <w:rPr>
          <w:lang w:val="ru-RU"/>
        </w:rPr>
      </w:pPr>
    </w:p>
    <w:p w:rsidR="00C30899" w:rsidRDefault="00C30899" w:rsidP="00257126">
      <w:pPr>
        <w:rPr>
          <w:lang w:val="ru-RU"/>
        </w:rPr>
      </w:pPr>
    </w:p>
    <w:p w:rsidR="00C30899" w:rsidRDefault="00C30899" w:rsidP="00257126">
      <w:pPr>
        <w:rPr>
          <w:lang w:val="ru-RU"/>
        </w:rPr>
      </w:pPr>
    </w:p>
    <w:p w:rsidR="00C30899" w:rsidRDefault="00C30899" w:rsidP="00257126">
      <w:pPr>
        <w:rPr>
          <w:lang w:val="ru-RU"/>
        </w:rPr>
      </w:pPr>
    </w:p>
    <w:p w:rsidR="00C30899" w:rsidRDefault="00C30899" w:rsidP="00257126">
      <w:pPr>
        <w:rPr>
          <w:lang w:val="ru-RU"/>
        </w:rPr>
      </w:pPr>
    </w:p>
    <w:p w:rsidR="00C30899" w:rsidRDefault="00C30899" w:rsidP="00257126">
      <w:pPr>
        <w:rPr>
          <w:lang w:val="ru-RU"/>
        </w:rPr>
      </w:pPr>
    </w:p>
    <w:p w:rsidR="00C30899" w:rsidRDefault="00C30899" w:rsidP="00257126">
      <w:pPr>
        <w:rPr>
          <w:lang w:val="ru-RU"/>
        </w:rPr>
      </w:pPr>
    </w:p>
    <w:p w:rsidR="00C30899" w:rsidRDefault="00C30899" w:rsidP="00257126">
      <w:pPr>
        <w:rPr>
          <w:lang w:val="ru-RU"/>
        </w:rPr>
      </w:pPr>
    </w:p>
    <w:p w:rsidR="00C30899" w:rsidRDefault="00C30899" w:rsidP="00257126">
      <w:pPr>
        <w:rPr>
          <w:lang w:val="ru-RU"/>
        </w:rPr>
      </w:pPr>
    </w:p>
    <w:p w:rsidR="00C30899" w:rsidRDefault="00C30899" w:rsidP="00257126">
      <w:pPr>
        <w:rPr>
          <w:lang w:val="ru-RU"/>
        </w:rPr>
      </w:pPr>
    </w:p>
    <w:p w:rsidR="00C30899" w:rsidRDefault="00C30899" w:rsidP="00257126">
      <w:pPr>
        <w:rPr>
          <w:lang w:val="ru-RU"/>
        </w:rPr>
      </w:pPr>
    </w:p>
    <w:p w:rsidR="00C30899" w:rsidRDefault="00C30899" w:rsidP="00257126">
      <w:pPr>
        <w:rPr>
          <w:lang w:val="ru-RU"/>
        </w:rPr>
      </w:pPr>
    </w:p>
    <w:p w:rsidR="00C30899" w:rsidRDefault="00C30899" w:rsidP="00257126">
      <w:pPr>
        <w:rPr>
          <w:lang w:val="ru-RU"/>
        </w:rPr>
      </w:pPr>
    </w:p>
    <w:p w:rsidR="00C30899" w:rsidRDefault="00C30899" w:rsidP="00257126">
      <w:pPr>
        <w:rPr>
          <w:lang w:val="ru-RU"/>
        </w:rPr>
      </w:pPr>
    </w:p>
    <w:p w:rsidR="00C30899" w:rsidRDefault="00C30899" w:rsidP="00257126">
      <w:pPr>
        <w:rPr>
          <w:lang w:val="ru-RU"/>
        </w:rPr>
      </w:pPr>
    </w:p>
    <w:p w:rsidR="00C30899" w:rsidRDefault="00C30899" w:rsidP="00257126">
      <w:pPr>
        <w:rPr>
          <w:lang w:val="ru-RU"/>
        </w:rPr>
      </w:pPr>
    </w:p>
    <w:p w:rsidR="00C30899" w:rsidRDefault="00C30899" w:rsidP="00257126">
      <w:pPr>
        <w:rPr>
          <w:lang w:val="ru-RU"/>
        </w:rPr>
      </w:pPr>
    </w:p>
    <w:p w:rsidR="00C30899" w:rsidRDefault="00C30899" w:rsidP="00257126">
      <w:pPr>
        <w:rPr>
          <w:lang w:val="ru-RU"/>
        </w:rPr>
      </w:pPr>
    </w:p>
    <w:p w:rsidR="00C30899" w:rsidRDefault="00C30899" w:rsidP="00257126">
      <w:pPr>
        <w:rPr>
          <w:lang w:val="ru-RU"/>
        </w:rPr>
      </w:pPr>
    </w:p>
    <w:p w:rsidR="00C30899" w:rsidRDefault="00C30899" w:rsidP="00257126">
      <w:pPr>
        <w:rPr>
          <w:lang w:val="ru-RU"/>
        </w:rPr>
      </w:pPr>
    </w:p>
    <w:p w:rsidR="00C30899" w:rsidRDefault="00C30899" w:rsidP="00257126">
      <w:pPr>
        <w:rPr>
          <w:lang w:val="ru-RU"/>
        </w:rPr>
      </w:pPr>
    </w:p>
    <w:p w:rsidR="00C30899" w:rsidRDefault="00C30899" w:rsidP="00257126">
      <w:pPr>
        <w:rPr>
          <w:lang w:val="ru-RU"/>
        </w:rPr>
      </w:pPr>
    </w:p>
    <w:p w:rsidR="00C30899" w:rsidRDefault="00C30899" w:rsidP="00257126">
      <w:pPr>
        <w:rPr>
          <w:lang w:val="ru-RU"/>
        </w:rPr>
      </w:pPr>
    </w:p>
    <w:tbl>
      <w:tblPr>
        <w:tblpPr w:leftFromText="180" w:rightFromText="180" w:bottomFromText="200" w:vertAnchor="text" w:horzAnchor="margin" w:tblpXSpec="center" w:tblpY="780"/>
        <w:tblW w:w="8923" w:type="dxa"/>
        <w:tblBorders>
          <w:top w:val="thinThickThinLargeGap" w:sz="24" w:space="0" w:color="auto"/>
          <w:left w:val="thinThickThinLargeGap" w:sz="24" w:space="0" w:color="auto"/>
          <w:bottom w:val="thinThickThinLargeGap" w:sz="24" w:space="0" w:color="auto"/>
          <w:right w:val="thinThickThinLargeGap" w:sz="24" w:space="0" w:color="auto"/>
          <w:insideH w:val="thinThickThinLargeGap" w:sz="24" w:space="0" w:color="auto"/>
          <w:insideV w:val="thinThickThinLargeGap" w:sz="24" w:space="0" w:color="auto"/>
        </w:tblBorders>
        <w:tblLook w:val="04A0" w:firstRow="1" w:lastRow="0" w:firstColumn="1" w:lastColumn="0" w:noHBand="0" w:noVBand="1"/>
      </w:tblPr>
      <w:tblGrid>
        <w:gridCol w:w="8923"/>
      </w:tblGrid>
      <w:tr w:rsidR="00C30899" w:rsidRPr="009749AE" w:rsidTr="008C2F25">
        <w:trPr>
          <w:trHeight w:val="7018"/>
        </w:trPr>
        <w:tc>
          <w:tcPr>
            <w:tcW w:w="8923" w:type="dxa"/>
            <w:tcBorders>
              <w:top w:val="thinThickThinLargeGap" w:sz="24" w:space="0" w:color="auto"/>
              <w:left w:val="thinThickThinLargeGap" w:sz="24" w:space="0" w:color="auto"/>
              <w:bottom w:val="thinThickThinLargeGap" w:sz="24" w:space="0" w:color="auto"/>
              <w:right w:val="thinThickThinLargeGap" w:sz="24" w:space="0" w:color="auto"/>
            </w:tcBorders>
          </w:tcPr>
          <w:p w:rsidR="00C30899" w:rsidRDefault="00C30899" w:rsidP="008C2F25">
            <w:pPr>
              <w:spacing w:line="276" w:lineRule="auto"/>
              <w:rPr>
                <w:sz w:val="32"/>
                <w:szCs w:val="32"/>
                <w:lang w:val="ru-RU"/>
              </w:rPr>
            </w:pPr>
          </w:p>
          <w:p w:rsidR="00CB2FD6" w:rsidRPr="00CB2FD6" w:rsidRDefault="00C30899" w:rsidP="00CB2FD6">
            <w:pPr>
              <w:pStyle w:val="a3"/>
              <w:rPr>
                <w:b/>
                <w:sz w:val="28"/>
                <w:szCs w:val="28"/>
                <w:lang w:val="ru-RU"/>
              </w:rPr>
            </w:pPr>
            <w:r>
              <w:rPr>
                <w:b/>
                <w:sz w:val="40"/>
                <w:szCs w:val="40"/>
                <w:lang w:val="ru-RU"/>
              </w:rPr>
              <w:t>«</w:t>
            </w:r>
            <w:bookmarkStart w:id="0" w:name="_GoBack"/>
            <w:bookmarkEnd w:id="0"/>
            <w:r w:rsidR="00CB2FD6" w:rsidRPr="00CB2FD6">
              <w:rPr>
                <w:b/>
                <w:sz w:val="28"/>
                <w:szCs w:val="28"/>
                <w:lang w:val="ru-RU"/>
              </w:rPr>
              <w:t>Лети, бабочка!</w:t>
            </w:r>
            <w:r w:rsidR="00CB2FD6">
              <w:rPr>
                <w:b/>
                <w:sz w:val="28"/>
                <w:szCs w:val="28"/>
                <w:lang w:val="ru-RU"/>
              </w:rPr>
              <w:t>»</w:t>
            </w:r>
          </w:p>
          <w:p w:rsidR="00CB2FD6" w:rsidRPr="00CB2FD6" w:rsidRDefault="00CB2FD6" w:rsidP="00CB2FD6">
            <w:pPr>
              <w:pStyle w:val="a3"/>
              <w:rPr>
                <w:sz w:val="28"/>
                <w:szCs w:val="28"/>
                <w:lang w:val="ru-RU"/>
              </w:rPr>
            </w:pPr>
            <w:r w:rsidRPr="00CB2FD6">
              <w:rPr>
                <w:i/>
                <w:sz w:val="28"/>
                <w:szCs w:val="28"/>
                <w:lang w:val="ru-RU"/>
              </w:rPr>
              <w:t>Цель:</w:t>
            </w:r>
            <w:r w:rsidRPr="00CB2FD6">
              <w:rPr>
                <w:sz w:val="28"/>
                <w:szCs w:val="28"/>
                <w:lang w:val="ru-RU"/>
              </w:rPr>
              <w:t xml:space="preserve"> развитие длительного непрерывного ротового выдоха; активизация губных мышц.</w:t>
            </w:r>
          </w:p>
          <w:p w:rsidR="00CB2FD6" w:rsidRPr="00CB2FD6" w:rsidRDefault="00CB2FD6" w:rsidP="00CB2FD6">
            <w:pPr>
              <w:pStyle w:val="a3"/>
              <w:rPr>
                <w:sz w:val="28"/>
                <w:szCs w:val="28"/>
                <w:lang w:val="ru-RU"/>
              </w:rPr>
            </w:pPr>
            <w:r w:rsidRPr="00CB2FD6">
              <w:rPr>
                <w:i/>
                <w:sz w:val="28"/>
                <w:szCs w:val="28"/>
                <w:lang w:val="ru-RU"/>
              </w:rPr>
              <w:t>Оборудование</w:t>
            </w:r>
            <w:r w:rsidRPr="00CB2FD6">
              <w:rPr>
                <w:sz w:val="28"/>
                <w:szCs w:val="28"/>
                <w:lang w:val="ru-RU"/>
              </w:rPr>
              <w:t>: 2-3 яркие бумажные бабочки.</w:t>
            </w:r>
          </w:p>
          <w:p w:rsidR="00CB2FD6" w:rsidRPr="00CB2FD6" w:rsidRDefault="00CB2FD6" w:rsidP="00CB2FD6">
            <w:pPr>
              <w:pStyle w:val="a3"/>
              <w:rPr>
                <w:sz w:val="28"/>
                <w:szCs w:val="28"/>
                <w:lang w:val="ru-RU"/>
              </w:rPr>
            </w:pPr>
            <w:r w:rsidRPr="00CB2FD6">
              <w:rPr>
                <w:i/>
                <w:sz w:val="28"/>
                <w:szCs w:val="28"/>
                <w:lang w:val="ru-RU"/>
              </w:rPr>
              <w:t>Ход игры</w:t>
            </w:r>
            <w:r w:rsidRPr="00CB2FD6">
              <w:rPr>
                <w:sz w:val="28"/>
                <w:szCs w:val="28"/>
                <w:lang w:val="ru-RU"/>
              </w:rPr>
              <w:t>: Перед началом занятия к каждой бабочке привяжите нитку длиной 20-40 см, нитки прикрепите к шнуру на некотором расстоянии друг от друга. Шнур натяните так, чтобы бабочки висели на уровне лица стоящего ребенка.</w:t>
            </w:r>
          </w:p>
          <w:p w:rsidR="00CB2FD6" w:rsidRPr="00CB2FD6" w:rsidRDefault="00CB2FD6" w:rsidP="00CB2FD6">
            <w:pPr>
              <w:pStyle w:val="a3"/>
              <w:rPr>
                <w:sz w:val="28"/>
                <w:szCs w:val="28"/>
                <w:lang w:val="ru-RU"/>
              </w:rPr>
            </w:pPr>
            <w:r w:rsidRPr="00CB2FD6">
              <w:rPr>
                <w:sz w:val="28"/>
                <w:szCs w:val="28"/>
                <w:lang w:val="ru-RU"/>
              </w:rPr>
              <w:t xml:space="preserve"> Педагог показывает ребенку бабочек и предлагает поиграть с ними.</w:t>
            </w:r>
          </w:p>
          <w:p w:rsidR="00CB2FD6" w:rsidRPr="00CB2FD6" w:rsidRDefault="00CB2FD6" w:rsidP="00CB2FD6">
            <w:pPr>
              <w:pStyle w:val="a3"/>
              <w:rPr>
                <w:sz w:val="28"/>
                <w:szCs w:val="28"/>
                <w:lang w:val="ru-RU"/>
              </w:rPr>
            </w:pPr>
            <w:r>
              <w:rPr>
                <w:sz w:val="28"/>
                <w:szCs w:val="28"/>
                <w:lang w:val="ru-RU"/>
              </w:rPr>
              <w:t xml:space="preserve"> -</w:t>
            </w:r>
            <w:r w:rsidRPr="00CB2FD6">
              <w:rPr>
                <w:sz w:val="28"/>
                <w:szCs w:val="28"/>
                <w:lang w:val="ru-RU"/>
              </w:rPr>
              <w:t xml:space="preserve"> Какая бабочка улетит дальше?</w:t>
            </w:r>
          </w:p>
          <w:p w:rsidR="00CB2FD6" w:rsidRPr="00CB2FD6" w:rsidRDefault="00CB2FD6" w:rsidP="00CB2FD6">
            <w:pPr>
              <w:pStyle w:val="a3"/>
              <w:rPr>
                <w:sz w:val="28"/>
                <w:szCs w:val="28"/>
                <w:lang w:val="ru-RU"/>
              </w:rPr>
            </w:pPr>
          </w:p>
          <w:p w:rsidR="00CB2FD6" w:rsidRPr="00CB2FD6" w:rsidRDefault="00CB2FD6" w:rsidP="00CB2FD6">
            <w:pPr>
              <w:pStyle w:val="a3"/>
              <w:rPr>
                <w:sz w:val="28"/>
                <w:szCs w:val="28"/>
                <w:lang w:val="ru-RU"/>
              </w:rPr>
            </w:pPr>
            <w:r w:rsidRPr="00CB2FD6">
              <w:rPr>
                <w:sz w:val="28"/>
                <w:szCs w:val="28"/>
                <w:lang w:val="ru-RU"/>
              </w:rPr>
              <w:t xml:space="preserve"> Ребенок встает возле бабочек и дует на них. Необходимо следить, чтобы ребенок стоял прямо, при выдохе не поднимал плечи, дул на одном выдохе, не добирая воздух, не надувал щеки, а губы слегка выдвигал вперед.</w:t>
            </w:r>
          </w:p>
          <w:p w:rsidR="00CB2FD6" w:rsidRPr="00CB2FD6" w:rsidRDefault="00CB2FD6" w:rsidP="00CB2FD6">
            <w:pPr>
              <w:pStyle w:val="a3"/>
              <w:rPr>
                <w:sz w:val="28"/>
                <w:szCs w:val="28"/>
                <w:lang w:val="ru-RU"/>
              </w:rPr>
            </w:pPr>
            <w:r w:rsidRPr="00CB2FD6">
              <w:rPr>
                <w:sz w:val="28"/>
                <w:szCs w:val="28"/>
                <w:lang w:val="ru-RU"/>
              </w:rPr>
              <w:t xml:space="preserve"> Дуть можно не более 10 секунд с паузами, чтобы не закружилась голова</w:t>
            </w:r>
            <w:r>
              <w:rPr>
                <w:sz w:val="28"/>
                <w:szCs w:val="28"/>
                <w:lang w:val="ru-RU"/>
              </w:rPr>
              <w:t>.</w:t>
            </w:r>
          </w:p>
          <w:p w:rsidR="00C30899" w:rsidRDefault="00C30899" w:rsidP="008C2F25">
            <w:pPr>
              <w:spacing w:line="276" w:lineRule="auto"/>
              <w:rPr>
                <w:i/>
                <w:sz w:val="32"/>
                <w:szCs w:val="32"/>
                <w:lang w:val="ru-RU"/>
              </w:rPr>
            </w:pPr>
          </w:p>
        </w:tc>
      </w:tr>
    </w:tbl>
    <w:p w:rsidR="00C30899" w:rsidRDefault="00C30899" w:rsidP="00257126">
      <w:pPr>
        <w:rPr>
          <w:lang w:val="ru-RU"/>
        </w:rPr>
      </w:pPr>
    </w:p>
    <w:p w:rsidR="00C30899" w:rsidRDefault="00C30899" w:rsidP="00257126">
      <w:pPr>
        <w:rPr>
          <w:lang w:val="ru-RU"/>
        </w:rPr>
      </w:pPr>
    </w:p>
    <w:p w:rsidR="00C30899" w:rsidRDefault="00C30899" w:rsidP="00257126">
      <w:pPr>
        <w:rPr>
          <w:lang w:val="ru-RU"/>
        </w:rPr>
      </w:pPr>
    </w:p>
    <w:p w:rsidR="00C30899" w:rsidRDefault="00C30899" w:rsidP="00257126">
      <w:pPr>
        <w:rPr>
          <w:lang w:val="ru-RU"/>
        </w:rPr>
      </w:pPr>
    </w:p>
    <w:p w:rsidR="00C30899" w:rsidRDefault="00C30899" w:rsidP="00257126">
      <w:pPr>
        <w:rPr>
          <w:lang w:val="ru-RU"/>
        </w:rPr>
      </w:pPr>
    </w:p>
    <w:p w:rsidR="00C30899" w:rsidRDefault="00C30899" w:rsidP="00257126">
      <w:pPr>
        <w:rPr>
          <w:lang w:val="ru-RU"/>
        </w:rPr>
      </w:pPr>
    </w:p>
    <w:p w:rsidR="00C30899" w:rsidRDefault="00C30899" w:rsidP="00257126">
      <w:pPr>
        <w:rPr>
          <w:lang w:val="ru-RU"/>
        </w:rPr>
      </w:pPr>
    </w:p>
    <w:p w:rsidR="00C30899" w:rsidRDefault="00C30899" w:rsidP="00257126">
      <w:pPr>
        <w:rPr>
          <w:lang w:val="ru-RU"/>
        </w:rPr>
      </w:pPr>
    </w:p>
    <w:p w:rsidR="00C30899" w:rsidRDefault="00C30899" w:rsidP="00257126">
      <w:pPr>
        <w:rPr>
          <w:lang w:val="ru-RU"/>
        </w:rPr>
      </w:pPr>
    </w:p>
    <w:p w:rsidR="00C30899" w:rsidRDefault="00C30899" w:rsidP="00257126">
      <w:pPr>
        <w:rPr>
          <w:lang w:val="ru-RU"/>
        </w:rPr>
      </w:pPr>
    </w:p>
    <w:p w:rsidR="00C30899" w:rsidRDefault="00C30899" w:rsidP="00257126">
      <w:pPr>
        <w:rPr>
          <w:lang w:val="ru-RU"/>
        </w:rPr>
      </w:pPr>
    </w:p>
    <w:p w:rsidR="00C30899" w:rsidRDefault="00C30899" w:rsidP="00257126">
      <w:pPr>
        <w:rPr>
          <w:lang w:val="ru-RU"/>
        </w:rPr>
      </w:pPr>
    </w:p>
    <w:p w:rsidR="00C30899" w:rsidRDefault="00C30899" w:rsidP="00257126">
      <w:pPr>
        <w:rPr>
          <w:lang w:val="ru-RU"/>
        </w:rPr>
      </w:pPr>
    </w:p>
    <w:p w:rsidR="00C30899" w:rsidRDefault="00C30899" w:rsidP="00257126">
      <w:pPr>
        <w:rPr>
          <w:lang w:val="ru-RU"/>
        </w:rPr>
      </w:pPr>
    </w:p>
    <w:p w:rsidR="00C30899" w:rsidRDefault="00C30899" w:rsidP="00257126">
      <w:pPr>
        <w:rPr>
          <w:lang w:val="ru-RU"/>
        </w:rPr>
      </w:pPr>
    </w:p>
    <w:p w:rsidR="00C30899" w:rsidRDefault="00C30899" w:rsidP="00257126">
      <w:pPr>
        <w:rPr>
          <w:lang w:val="ru-RU"/>
        </w:rPr>
      </w:pPr>
    </w:p>
    <w:p w:rsidR="00257126" w:rsidRDefault="00257126" w:rsidP="00257126">
      <w:pPr>
        <w:rPr>
          <w:lang w:val="ru-RU"/>
        </w:rPr>
      </w:pPr>
    </w:p>
    <w:p w:rsidR="00C30899" w:rsidRDefault="00C30899" w:rsidP="00257126">
      <w:pPr>
        <w:rPr>
          <w:lang w:val="ru-RU"/>
        </w:rPr>
      </w:pPr>
    </w:p>
    <w:p w:rsidR="00C30899" w:rsidRDefault="00C30899" w:rsidP="00257126">
      <w:pPr>
        <w:rPr>
          <w:lang w:val="ru-RU"/>
        </w:rPr>
      </w:pPr>
    </w:p>
    <w:p w:rsidR="00C30899" w:rsidRDefault="00C30899" w:rsidP="00257126">
      <w:pPr>
        <w:rPr>
          <w:lang w:val="ru-RU"/>
        </w:rPr>
      </w:pPr>
    </w:p>
    <w:p w:rsidR="00C30899" w:rsidRDefault="00C30899" w:rsidP="00257126">
      <w:pPr>
        <w:rPr>
          <w:lang w:val="ru-RU"/>
        </w:rPr>
      </w:pPr>
    </w:p>
    <w:p w:rsidR="00C30899" w:rsidRDefault="00C30899" w:rsidP="00257126">
      <w:pPr>
        <w:rPr>
          <w:lang w:val="ru-RU"/>
        </w:rPr>
      </w:pPr>
    </w:p>
    <w:p w:rsidR="00C30899" w:rsidRDefault="00C30899" w:rsidP="00257126">
      <w:pPr>
        <w:rPr>
          <w:lang w:val="ru-RU"/>
        </w:rPr>
      </w:pPr>
    </w:p>
    <w:p w:rsidR="00C30899" w:rsidRDefault="00C30899" w:rsidP="00257126">
      <w:pPr>
        <w:rPr>
          <w:lang w:val="ru-RU"/>
        </w:rPr>
      </w:pPr>
    </w:p>
    <w:p w:rsidR="00C30899" w:rsidRDefault="00C30899" w:rsidP="00257126">
      <w:pPr>
        <w:rPr>
          <w:lang w:val="ru-RU"/>
        </w:rPr>
      </w:pPr>
    </w:p>
    <w:p w:rsidR="00C30899" w:rsidRDefault="00C30899" w:rsidP="00257126">
      <w:pPr>
        <w:rPr>
          <w:lang w:val="ru-RU"/>
        </w:rPr>
      </w:pPr>
    </w:p>
    <w:tbl>
      <w:tblPr>
        <w:tblpPr w:leftFromText="180" w:rightFromText="180" w:bottomFromText="200" w:vertAnchor="text" w:horzAnchor="margin" w:tblpXSpec="center" w:tblpY="780"/>
        <w:tblW w:w="8923" w:type="dxa"/>
        <w:tblBorders>
          <w:top w:val="thinThickThinLargeGap" w:sz="24" w:space="0" w:color="auto"/>
          <w:left w:val="thinThickThinLargeGap" w:sz="24" w:space="0" w:color="auto"/>
          <w:bottom w:val="thinThickThinLargeGap" w:sz="24" w:space="0" w:color="auto"/>
          <w:right w:val="thinThickThinLargeGap" w:sz="24" w:space="0" w:color="auto"/>
          <w:insideH w:val="thinThickThinLargeGap" w:sz="24" w:space="0" w:color="auto"/>
          <w:insideV w:val="thinThickThinLargeGap" w:sz="24" w:space="0" w:color="auto"/>
        </w:tblBorders>
        <w:tblLook w:val="04A0" w:firstRow="1" w:lastRow="0" w:firstColumn="1" w:lastColumn="0" w:noHBand="0" w:noVBand="1"/>
      </w:tblPr>
      <w:tblGrid>
        <w:gridCol w:w="8923"/>
      </w:tblGrid>
      <w:tr w:rsidR="00257126" w:rsidRPr="009749AE" w:rsidTr="00257126">
        <w:trPr>
          <w:trHeight w:val="7018"/>
        </w:trPr>
        <w:tc>
          <w:tcPr>
            <w:tcW w:w="8923" w:type="dxa"/>
            <w:tcBorders>
              <w:top w:val="thinThickThinLargeGap" w:sz="24" w:space="0" w:color="auto"/>
              <w:left w:val="thinThickThinLargeGap" w:sz="24" w:space="0" w:color="auto"/>
              <w:bottom w:val="thinThickThinLargeGap" w:sz="24" w:space="0" w:color="auto"/>
              <w:right w:val="thinThickThinLargeGap" w:sz="24" w:space="0" w:color="auto"/>
            </w:tcBorders>
          </w:tcPr>
          <w:p w:rsidR="000D51C3" w:rsidRDefault="000D51C3" w:rsidP="000D51C3">
            <w:pPr>
              <w:pStyle w:val="a3"/>
              <w:rPr>
                <w:b/>
                <w:sz w:val="28"/>
                <w:szCs w:val="28"/>
                <w:lang w:val="ru-RU"/>
              </w:rPr>
            </w:pPr>
          </w:p>
          <w:p w:rsidR="000D51C3" w:rsidRDefault="000D51C3" w:rsidP="000D51C3">
            <w:pPr>
              <w:pStyle w:val="a3"/>
              <w:rPr>
                <w:b/>
                <w:sz w:val="28"/>
                <w:szCs w:val="28"/>
                <w:lang w:val="ru-RU"/>
              </w:rPr>
            </w:pPr>
            <w:r>
              <w:rPr>
                <w:b/>
                <w:sz w:val="28"/>
                <w:szCs w:val="28"/>
                <w:lang w:val="ru-RU"/>
              </w:rPr>
              <w:t>«</w:t>
            </w:r>
            <w:r w:rsidRPr="005F5CD3">
              <w:rPr>
                <w:b/>
                <w:sz w:val="28"/>
                <w:szCs w:val="28"/>
                <w:lang w:val="ru-RU"/>
              </w:rPr>
              <w:t>Ветерок</w:t>
            </w:r>
            <w:r>
              <w:rPr>
                <w:b/>
                <w:sz w:val="28"/>
                <w:szCs w:val="28"/>
                <w:lang w:val="ru-RU"/>
              </w:rPr>
              <w:t>»</w:t>
            </w:r>
          </w:p>
          <w:p w:rsidR="000D51C3" w:rsidRPr="000D51C3" w:rsidRDefault="000D51C3" w:rsidP="000D51C3">
            <w:pPr>
              <w:pStyle w:val="a3"/>
              <w:rPr>
                <w:b/>
                <w:sz w:val="28"/>
                <w:szCs w:val="28"/>
                <w:lang w:val="ru-RU"/>
              </w:rPr>
            </w:pPr>
          </w:p>
          <w:p w:rsidR="000D51C3" w:rsidRPr="000D51C3" w:rsidRDefault="000D51C3" w:rsidP="000D51C3">
            <w:pPr>
              <w:pStyle w:val="a3"/>
              <w:rPr>
                <w:sz w:val="28"/>
                <w:szCs w:val="28"/>
                <w:lang w:val="ru-RU"/>
              </w:rPr>
            </w:pPr>
            <w:r w:rsidRPr="000D51C3">
              <w:rPr>
                <w:i/>
                <w:sz w:val="28"/>
                <w:szCs w:val="28"/>
                <w:lang w:val="ru-RU"/>
              </w:rPr>
              <w:t>Цель:</w:t>
            </w:r>
            <w:r w:rsidRPr="000D51C3">
              <w:rPr>
                <w:sz w:val="28"/>
                <w:szCs w:val="28"/>
                <w:lang w:val="ru-RU"/>
              </w:rPr>
              <w:t xml:space="preserve"> развитие сильного плавного ротового выдоха; активизация губных мышц.</w:t>
            </w:r>
          </w:p>
          <w:p w:rsidR="000D51C3" w:rsidRPr="000D51C3" w:rsidRDefault="000D51C3" w:rsidP="000D51C3">
            <w:pPr>
              <w:pStyle w:val="a3"/>
              <w:rPr>
                <w:sz w:val="28"/>
                <w:szCs w:val="28"/>
                <w:lang w:val="ru-RU"/>
              </w:rPr>
            </w:pPr>
            <w:r w:rsidRPr="000D51C3">
              <w:rPr>
                <w:i/>
                <w:sz w:val="28"/>
                <w:szCs w:val="28"/>
                <w:lang w:val="ru-RU"/>
              </w:rPr>
              <w:t>Оборудование</w:t>
            </w:r>
            <w:r w:rsidRPr="000D51C3">
              <w:rPr>
                <w:sz w:val="28"/>
                <w:szCs w:val="28"/>
                <w:lang w:val="ru-RU"/>
              </w:rPr>
              <w:t xml:space="preserve">: бумажные султанчики (метёлочки). </w:t>
            </w:r>
          </w:p>
          <w:p w:rsidR="000D51C3" w:rsidRPr="000D51C3" w:rsidRDefault="000D51C3" w:rsidP="000D51C3">
            <w:pPr>
              <w:pStyle w:val="a3"/>
              <w:rPr>
                <w:sz w:val="28"/>
                <w:szCs w:val="28"/>
                <w:lang w:val="ru-RU"/>
              </w:rPr>
            </w:pPr>
            <w:r w:rsidRPr="000D51C3">
              <w:rPr>
                <w:i/>
                <w:sz w:val="28"/>
                <w:szCs w:val="28"/>
                <w:lang w:val="ru-RU"/>
              </w:rPr>
              <w:t>Ход игры</w:t>
            </w:r>
            <w:r w:rsidRPr="000D51C3">
              <w:rPr>
                <w:sz w:val="28"/>
                <w:szCs w:val="28"/>
                <w:lang w:val="ru-RU"/>
              </w:rPr>
              <w:t>: Перед началом игры необходимо подготовить метёлочки. Для этого прикрепите полоски цветной бумаги к деревянной палочке. Можно использовать тонкую папиросную бумагу, или елочное украшение "дождик".</w:t>
            </w:r>
          </w:p>
          <w:p w:rsidR="000D51C3" w:rsidRDefault="000D51C3" w:rsidP="000D51C3">
            <w:pPr>
              <w:pStyle w:val="a3"/>
              <w:rPr>
                <w:sz w:val="28"/>
                <w:szCs w:val="28"/>
                <w:lang w:val="ru-RU"/>
              </w:rPr>
            </w:pPr>
            <w:r w:rsidRPr="000D51C3">
              <w:rPr>
                <w:sz w:val="28"/>
                <w:szCs w:val="28"/>
                <w:lang w:val="ru-RU"/>
              </w:rPr>
              <w:t>Педагог предлагает поиграть с метёлочкой. Показывает, как можно подуть на бумажные полоски, потом предлагает подуть ребенку.</w:t>
            </w:r>
          </w:p>
          <w:p w:rsidR="000D51C3" w:rsidRPr="000D51C3" w:rsidRDefault="000D51C3" w:rsidP="000D51C3">
            <w:pPr>
              <w:pStyle w:val="a3"/>
              <w:rPr>
                <w:sz w:val="28"/>
                <w:szCs w:val="28"/>
                <w:lang w:val="ru-RU"/>
              </w:rPr>
            </w:pPr>
          </w:p>
          <w:p w:rsidR="000D51C3" w:rsidRDefault="000D51C3" w:rsidP="000D51C3">
            <w:pPr>
              <w:pStyle w:val="a3"/>
              <w:rPr>
                <w:sz w:val="28"/>
                <w:szCs w:val="28"/>
                <w:lang w:val="ru-RU"/>
              </w:rPr>
            </w:pPr>
            <w:r w:rsidRPr="000D51C3">
              <w:rPr>
                <w:sz w:val="28"/>
                <w:szCs w:val="28"/>
                <w:lang w:val="ru-RU"/>
              </w:rPr>
              <w:t xml:space="preserve"> - Представь, что это волшебное дерево. Подул ветерок - и зашелестели на дереве листочки! Вот так! А теперь ты подуй!</w:t>
            </w:r>
          </w:p>
          <w:p w:rsidR="000D51C3" w:rsidRPr="000D51C3" w:rsidRDefault="000D51C3" w:rsidP="000D51C3">
            <w:pPr>
              <w:pStyle w:val="a3"/>
              <w:rPr>
                <w:sz w:val="28"/>
                <w:szCs w:val="28"/>
                <w:lang w:val="ru-RU"/>
              </w:rPr>
            </w:pPr>
          </w:p>
          <w:p w:rsidR="00257126" w:rsidRPr="000D51C3" w:rsidRDefault="000D51C3" w:rsidP="000D51C3">
            <w:pPr>
              <w:pStyle w:val="a3"/>
              <w:rPr>
                <w:sz w:val="28"/>
                <w:szCs w:val="28"/>
                <w:lang w:val="ru-RU"/>
              </w:rPr>
            </w:pPr>
            <w:r w:rsidRPr="000D51C3">
              <w:rPr>
                <w:sz w:val="28"/>
                <w:szCs w:val="28"/>
                <w:lang w:val="ru-RU"/>
              </w:rPr>
              <w:t>Игра может проводиться как индивидуально, так и в группе детей. Во втором случае дети дуют на свои метёлочки одновременно.</w:t>
            </w:r>
          </w:p>
        </w:tc>
      </w:tr>
    </w:tbl>
    <w:p w:rsidR="00257126" w:rsidRDefault="00257126" w:rsidP="00257126">
      <w:pPr>
        <w:rPr>
          <w:lang w:val="ru-RU"/>
        </w:rPr>
      </w:pPr>
    </w:p>
    <w:p w:rsidR="00257126" w:rsidRDefault="00257126" w:rsidP="00257126">
      <w:pPr>
        <w:rPr>
          <w:lang w:val="ru-RU"/>
        </w:rPr>
      </w:pPr>
    </w:p>
    <w:p w:rsidR="00257126" w:rsidRDefault="00257126" w:rsidP="00257126">
      <w:pPr>
        <w:rPr>
          <w:lang w:val="ru-RU"/>
        </w:rPr>
      </w:pPr>
    </w:p>
    <w:p w:rsidR="00257126" w:rsidRDefault="00257126" w:rsidP="00257126">
      <w:pPr>
        <w:rPr>
          <w:lang w:val="ru-RU"/>
        </w:rPr>
      </w:pPr>
    </w:p>
    <w:p w:rsidR="00257126" w:rsidRDefault="00257126" w:rsidP="00257126">
      <w:pPr>
        <w:rPr>
          <w:lang w:val="ru-RU"/>
        </w:rPr>
      </w:pPr>
    </w:p>
    <w:p w:rsidR="00257126" w:rsidRDefault="00257126" w:rsidP="00257126">
      <w:pPr>
        <w:rPr>
          <w:lang w:val="ru-RU"/>
        </w:rPr>
      </w:pPr>
    </w:p>
    <w:p w:rsidR="00257126" w:rsidRDefault="00257126" w:rsidP="00257126">
      <w:pPr>
        <w:rPr>
          <w:lang w:val="ru-RU"/>
        </w:rPr>
      </w:pPr>
    </w:p>
    <w:p w:rsidR="00257126" w:rsidRDefault="00257126" w:rsidP="00257126">
      <w:pPr>
        <w:rPr>
          <w:lang w:val="ru-RU"/>
        </w:rPr>
      </w:pPr>
    </w:p>
    <w:p w:rsidR="00257126" w:rsidRDefault="00257126" w:rsidP="00257126">
      <w:pPr>
        <w:rPr>
          <w:lang w:val="ru-RU"/>
        </w:rPr>
      </w:pPr>
    </w:p>
    <w:p w:rsidR="00257126" w:rsidRDefault="00257126" w:rsidP="00257126">
      <w:pPr>
        <w:rPr>
          <w:lang w:val="ru-RU"/>
        </w:rPr>
      </w:pPr>
    </w:p>
    <w:p w:rsidR="00257126" w:rsidRDefault="00257126" w:rsidP="00257126">
      <w:pPr>
        <w:rPr>
          <w:lang w:val="ru-RU"/>
        </w:rPr>
      </w:pPr>
    </w:p>
    <w:p w:rsidR="00257126" w:rsidRDefault="00257126" w:rsidP="00257126">
      <w:pPr>
        <w:rPr>
          <w:lang w:val="ru-RU"/>
        </w:rPr>
      </w:pPr>
    </w:p>
    <w:p w:rsidR="00257126" w:rsidRDefault="00257126" w:rsidP="00257126">
      <w:pPr>
        <w:rPr>
          <w:lang w:val="ru-RU"/>
        </w:rPr>
      </w:pPr>
    </w:p>
    <w:p w:rsidR="00257126" w:rsidRDefault="00257126" w:rsidP="00257126">
      <w:pPr>
        <w:rPr>
          <w:lang w:val="ru-RU"/>
        </w:rPr>
      </w:pPr>
    </w:p>
    <w:p w:rsidR="00257126" w:rsidRDefault="00257126" w:rsidP="00257126">
      <w:pPr>
        <w:rPr>
          <w:lang w:val="ru-RU"/>
        </w:rPr>
      </w:pPr>
    </w:p>
    <w:p w:rsidR="00257126" w:rsidRDefault="00257126" w:rsidP="00257126">
      <w:pPr>
        <w:rPr>
          <w:lang w:val="ru-RU"/>
        </w:rPr>
      </w:pPr>
    </w:p>
    <w:p w:rsidR="00257126" w:rsidRDefault="00257126" w:rsidP="00257126">
      <w:pPr>
        <w:rPr>
          <w:lang w:val="ru-RU"/>
        </w:rPr>
      </w:pPr>
    </w:p>
    <w:p w:rsidR="00257126" w:rsidRDefault="00257126" w:rsidP="00257126">
      <w:pPr>
        <w:rPr>
          <w:lang w:val="ru-RU"/>
        </w:rPr>
      </w:pPr>
    </w:p>
    <w:p w:rsidR="00257126" w:rsidRDefault="00257126" w:rsidP="00257126">
      <w:pPr>
        <w:rPr>
          <w:lang w:val="ru-RU"/>
        </w:rPr>
      </w:pPr>
    </w:p>
    <w:p w:rsidR="00257126" w:rsidRDefault="00257126" w:rsidP="00257126">
      <w:pPr>
        <w:rPr>
          <w:lang w:val="ru-RU"/>
        </w:rPr>
      </w:pPr>
    </w:p>
    <w:p w:rsidR="00257126" w:rsidRDefault="00257126" w:rsidP="00257126">
      <w:pPr>
        <w:rPr>
          <w:lang w:val="ru-RU"/>
        </w:rPr>
      </w:pPr>
    </w:p>
    <w:p w:rsidR="00257126" w:rsidRDefault="00257126" w:rsidP="00257126">
      <w:pPr>
        <w:rPr>
          <w:lang w:val="ru-RU"/>
        </w:rPr>
      </w:pPr>
    </w:p>
    <w:p w:rsidR="00257126" w:rsidRDefault="00257126" w:rsidP="00257126">
      <w:pPr>
        <w:rPr>
          <w:lang w:val="ru-RU"/>
        </w:rPr>
      </w:pPr>
    </w:p>
    <w:p w:rsidR="00257126" w:rsidRDefault="00257126" w:rsidP="00257126">
      <w:pPr>
        <w:rPr>
          <w:lang w:val="ru-RU"/>
        </w:rPr>
      </w:pPr>
    </w:p>
    <w:p w:rsidR="00202CF9" w:rsidRDefault="00202CF9" w:rsidP="00202CF9">
      <w:pPr>
        <w:rPr>
          <w:lang w:val="ru-RU"/>
        </w:rPr>
      </w:pPr>
    </w:p>
    <w:tbl>
      <w:tblPr>
        <w:tblpPr w:leftFromText="180" w:rightFromText="180" w:bottomFromText="200" w:vertAnchor="text" w:horzAnchor="margin" w:tblpXSpec="center" w:tblpY="780"/>
        <w:tblW w:w="8923" w:type="dxa"/>
        <w:tblBorders>
          <w:top w:val="thinThickThinLargeGap" w:sz="24" w:space="0" w:color="auto"/>
          <w:left w:val="thinThickThinLargeGap" w:sz="24" w:space="0" w:color="auto"/>
          <w:bottom w:val="thinThickThinLargeGap" w:sz="24" w:space="0" w:color="auto"/>
          <w:right w:val="thinThickThinLargeGap" w:sz="24" w:space="0" w:color="auto"/>
          <w:insideH w:val="thinThickThinLargeGap" w:sz="24" w:space="0" w:color="auto"/>
          <w:insideV w:val="thinThickThinLargeGap" w:sz="24" w:space="0" w:color="auto"/>
        </w:tblBorders>
        <w:tblLook w:val="04A0" w:firstRow="1" w:lastRow="0" w:firstColumn="1" w:lastColumn="0" w:noHBand="0" w:noVBand="1"/>
      </w:tblPr>
      <w:tblGrid>
        <w:gridCol w:w="8923"/>
      </w:tblGrid>
      <w:tr w:rsidR="00202CF9" w:rsidRPr="009749AE" w:rsidTr="00B55670">
        <w:trPr>
          <w:trHeight w:val="7018"/>
        </w:trPr>
        <w:tc>
          <w:tcPr>
            <w:tcW w:w="8923" w:type="dxa"/>
            <w:tcBorders>
              <w:top w:val="thinThickThinLargeGap" w:sz="24" w:space="0" w:color="auto"/>
              <w:left w:val="thinThickThinLargeGap" w:sz="24" w:space="0" w:color="auto"/>
              <w:bottom w:val="thinThickThinLargeGap" w:sz="24" w:space="0" w:color="auto"/>
              <w:right w:val="thinThickThinLargeGap" w:sz="24" w:space="0" w:color="auto"/>
            </w:tcBorders>
          </w:tcPr>
          <w:p w:rsidR="00202CF9" w:rsidRDefault="00202CF9" w:rsidP="00B55670">
            <w:pPr>
              <w:spacing w:line="276" w:lineRule="auto"/>
              <w:rPr>
                <w:sz w:val="32"/>
                <w:szCs w:val="32"/>
                <w:lang w:val="ru-RU"/>
              </w:rPr>
            </w:pPr>
          </w:p>
          <w:p w:rsidR="000D51C3" w:rsidRPr="000D51C3" w:rsidRDefault="000D51C3" w:rsidP="000D51C3">
            <w:pPr>
              <w:pStyle w:val="a3"/>
              <w:rPr>
                <w:b/>
                <w:sz w:val="28"/>
                <w:szCs w:val="28"/>
                <w:lang w:val="ru-RU"/>
              </w:rPr>
            </w:pPr>
            <w:r w:rsidRPr="000D51C3">
              <w:rPr>
                <w:b/>
                <w:sz w:val="28"/>
                <w:szCs w:val="28"/>
                <w:lang w:val="ru-RU"/>
              </w:rPr>
              <w:t>«Осенние листья»</w:t>
            </w:r>
          </w:p>
          <w:p w:rsidR="000D51C3" w:rsidRPr="000D51C3" w:rsidRDefault="000D51C3" w:rsidP="000D51C3">
            <w:pPr>
              <w:pStyle w:val="a3"/>
              <w:rPr>
                <w:sz w:val="28"/>
                <w:szCs w:val="28"/>
                <w:lang w:val="ru-RU"/>
              </w:rPr>
            </w:pPr>
            <w:r w:rsidRPr="000D51C3">
              <w:rPr>
                <w:i/>
                <w:sz w:val="28"/>
                <w:szCs w:val="28"/>
                <w:lang w:val="ru-RU"/>
              </w:rPr>
              <w:t>Цель</w:t>
            </w:r>
            <w:r w:rsidRPr="000D51C3">
              <w:rPr>
                <w:sz w:val="28"/>
                <w:szCs w:val="28"/>
                <w:lang w:val="ru-RU"/>
              </w:rPr>
              <w:t>: обучение плавному свободному выдоху; активизация губных мышц.</w:t>
            </w:r>
          </w:p>
          <w:p w:rsidR="000D51C3" w:rsidRPr="000D51C3" w:rsidRDefault="000D51C3" w:rsidP="000D51C3">
            <w:pPr>
              <w:pStyle w:val="a3"/>
              <w:rPr>
                <w:sz w:val="28"/>
                <w:szCs w:val="28"/>
                <w:lang w:val="ru-RU"/>
              </w:rPr>
            </w:pPr>
            <w:r w:rsidRPr="000D51C3">
              <w:rPr>
                <w:i/>
                <w:sz w:val="28"/>
                <w:szCs w:val="28"/>
                <w:lang w:val="ru-RU"/>
              </w:rPr>
              <w:t>Оборудование</w:t>
            </w:r>
            <w:r w:rsidRPr="000D51C3">
              <w:rPr>
                <w:sz w:val="28"/>
                <w:szCs w:val="28"/>
                <w:lang w:val="ru-RU"/>
              </w:rPr>
              <w:t>: осенние кленовые листья, ваза.</w:t>
            </w:r>
          </w:p>
          <w:p w:rsidR="000D51C3" w:rsidRPr="000D51C3" w:rsidRDefault="000D51C3" w:rsidP="000D51C3">
            <w:pPr>
              <w:pStyle w:val="a3"/>
              <w:rPr>
                <w:sz w:val="28"/>
                <w:szCs w:val="28"/>
                <w:lang w:val="ru-RU"/>
              </w:rPr>
            </w:pPr>
            <w:r w:rsidRPr="000D51C3">
              <w:rPr>
                <w:i/>
                <w:sz w:val="28"/>
                <w:szCs w:val="28"/>
                <w:lang w:val="ru-RU"/>
              </w:rPr>
              <w:t>Ход игры</w:t>
            </w:r>
            <w:r w:rsidRPr="000D51C3">
              <w:rPr>
                <w:sz w:val="28"/>
                <w:szCs w:val="28"/>
                <w:lang w:val="ru-RU"/>
              </w:rPr>
              <w:t>: Перед занятием соберите вместе с ребенком букет осенних листьев (желательно кленовых, так как у них длинные стебли) и поставьте их в вазу. Предложите подуть на листья.</w:t>
            </w:r>
          </w:p>
          <w:p w:rsidR="000D51C3" w:rsidRPr="000D51C3" w:rsidRDefault="000D51C3" w:rsidP="000D51C3">
            <w:pPr>
              <w:pStyle w:val="a3"/>
              <w:rPr>
                <w:sz w:val="28"/>
                <w:szCs w:val="28"/>
                <w:lang w:val="ru-RU"/>
              </w:rPr>
            </w:pPr>
          </w:p>
          <w:p w:rsidR="000D51C3" w:rsidRPr="000D51C3" w:rsidRDefault="000D51C3" w:rsidP="000D51C3">
            <w:pPr>
              <w:pStyle w:val="a3"/>
              <w:rPr>
                <w:sz w:val="28"/>
                <w:szCs w:val="28"/>
                <w:lang w:val="ru-RU"/>
              </w:rPr>
            </w:pPr>
            <w:r w:rsidRPr="000D51C3">
              <w:rPr>
                <w:sz w:val="28"/>
                <w:szCs w:val="28"/>
                <w:lang w:val="ru-RU"/>
              </w:rPr>
              <w:t xml:space="preserve"> - Красивые листья мы с тобой собрали в парке. Вот желтый листок, а вот красный. Помнишь, как листья шуршали на ветках? Давай подуем на листья!</w:t>
            </w:r>
          </w:p>
          <w:p w:rsidR="000D51C3" w:rsidRPr="000D51C3" w:rsidRDefault="000D51C3" w:rsidP="000D51C3">
            <w:pPr>
              <w:pStyle w:val="a3"/>
              <w:rPr>
                <w:sz w:val="28"/>
                <w:szCs w:val="28"/>
                <w:lang w:val="ru-RU"/>
              </w:rPr>
            </w:pPr>
          </w:p>
          <w:p w:rsidR="000D51C3" w:rsidRPr="000D51C3" w:rsidRDefault="000D51C3" w:rsidP="000D51C3">
            <w:pPr>
              <w:pStyle w:val="a3"/>
              <w:rPr>
                <w:sz w:val="28"/>
                <w:szCs w:val="28"/>
                <w:lang w:val="ru-RU"/>
              </w:rPr>
            </w:pPr>
            <w:r w:rsidRPr="000D51C3">
              <w:rPr>
                <w:sz w:val="28"/>
                <w:szCs w:val="28"/>
                <w:lang w:val="ru-RU"/>
              </w:rPr>
              <w:t xml:space="preserve"> Взрослый вместе с ребенком или группой детей дует на листья в вазе, обращает их внимание на то, какое шуршание издают листья.</w:t>
            </w:r>
          </w:p>
          <w:p w:rsidR="006458A1" w:rsidRPr="00B3393F" w:rsidRDefault="006458A1" w:rsidP="006458A1">
            <w:pPr>
              <w:spacing w:line="276" w:lineRule="auto"/>
              <w:rPr>
                <w:i/>
                <w:sz w:val="32"/>
                <w:szCs w:val="32"/>
                <w:lang w:val="ru-RU"/>
              </w:rPr>
            </w:pPr>
          </w:p>
          <w:p w:rsidR="00B3393F" w:rsidRPr="00B3393F" w:rsidRDefault="00B3393F" w:rsidP="00B3393F">
            <w:pPr>
              <w:spacing w:line="276" w:lineRule="auto"/>
              <w:rPr>
                <w:i/>
                <w:sz w:val="32"/>
                <w:szCs w:val="32"/>
                <w:lang w:val="ru-RU"/>
              </w:rPr>
            </w:pPr>
          </w:p>
        </w:tc>
      </w:tr>
    </w:tbl>
    <w:p w:rsidR="00202CF9" w:rsidRDefault="00202CF9" w:rsidP="00202CF9">
      <w:pPr>
        <w:rPr>
          <w:lang w:val="ru-RU"/>
        </w:rPr>
      </w:pPr>
    </w:p>
    <w:p w:rsidR="00202CF9" w:rsidRDefault="00202CF9" w:rsidP="00202CF9">
      <w:pPr>
        <w:rPr>
          <w:lang w:val="ru-RU"/>
        </w:rPr>
      </w:pPr>
    </w:p>
    <w:p w:rsidR="00202CF9" w:rsidRDefault="00202CF9" w:rsidP="00202CF9">
      <w:pPr>
        <w:rPr>
          <w:lang w:val="ru-RU"/>
        </w:rPr>
      </w:pPr>
    </w:p>
    <w:p w:rsidR="00202CF9" w:rsidRDefault="00202CF9" w:rsidP="00202CF9">
      <w:pPr>
        <w:rPr>
          <w:lang w:val="ru-RU"/>
        </w:rPr>
      </w:pPr>
    </w:p>
    <w:p w:rsidR="00202CF9" w:rsidRDefault="00202CF9" w:rsidP="00202CF9">
      <w:pPr>
        <w:rPr>
          <w:lang w:val="ru-RU"/>
        </w:rPr>
      </w:pPr>
    </w:p>
    <w:p w:rsidR="00202CF9" w:rsidRDefault="00202CF9" w:rsidP="00202CF9">
      <w:pPr>
        <w:rPr>
          <w:lang w:val="ru-RU"/>
        </w:rPr>
      </w:pPr>
    </w:p>
    <w:p w:rsidR="00202CF9" w:rsidRDefault="00202CF9" w:rsidP="00202CF9">
      <w:pPr>
        <w:rPr>
          <w:lang w:val="ru-RU"/>
        </w:rPr>
      </w:pPr>
    </w:p>
    <w:p w:rsidR="00202CF9" w:rsidRDefault="00202CF9" w:rsidP="00202CF9">
      <w:pPr>
        <w:rPr>
          <w:lang w:val="ru-RU"/>
        </w:rPr>
      </w:pPr>
    </w:p>
    <w:p w:rsidR="00202CF9" w:rsidRDefault="00202CF9" w:rsidP="00202CF9">
      <w:pPr>
        <w:rPr>
          <w:lang w:val="ru-RU"/>
        </w:rPr>
      </w:pPr>
    </w:p>
    <w:p w:rsidR="00202CF9" w:rsidRDefault="00202CF9" w:rsidP="00202CF9">
      <w:pPr>
        <w:rPr>
          <w:lang w:val="ru-RU"/>
        </w:rPr>
      </w:pPr>
    </w:p>
    <w:p w:rsidR="00202CF9" w:rsidRDefault="00202CF9" w:rsidP="00202CF9">
      <w:pPr>
        <w:rPr>
          <w:lang w:val="ru-RU"/>
        </w:rPr>
      </w:pPr>
    </w:p>
    <w:p w:rsidR="00202CF9" w:rsidRDefault="00202CF9" w:rsidP="00202CF9">
      <w:pPr>
        <w:rPr>
          <w:lang w:val="ru-RU"/>
        </w:rPr>
      </w:pPr>
    </w:p>
    <w:p w:rsidR="00202CF9" w:rsidRDefault="00202CF9" w:rsidP="00202CF9">
      <w:pPr>
        <w:rPr>
          <w:lang w:val="ru-RU"/>
        </w:rPr>
      </w:pPr>
    </w:p>
    <w:p w:rsidR="00202CF9" w:rsidRDefault="00202CF9" w:rsidP="00202CF9">
      <w:pPr>
        <w:rPr>
          <w:lang w:val="ru-RU"/>
        </w:rPr>
      </w:pPr>
    </w:p>
    <w:p w:rsidR="00202CF9" w:rsidRDefault="00202CF9" w:rsidP="00202CF9">
      <w:pPr>
        <w:rPr>
          <w:lang w:val="ru-RU"/>
        </w:rPr>
      </w:pPr>
    </w:p>
    <w:p w:rsidR="00202CF9" w:rsidRDefault="00202CF9" w:rsidP="00202CF9">
      <w:pPr>
        <w:rPr>
          <w:lang w:val="ru-RU"/>
        </w:rPr>
      </w:pPr>
    </w:p>
    <w:p w:rsidR="00202CF9" w:rsidRDefault="00202CF9" w:rsidP="00202CF9">
      <w:pPr>
        <w:rPr>
          <w:lang w:val="ru-RU"/>
        </w:rPr>
      </w:pPr>
    </w:p>
    <w:p w:rsidR="00202CF9" w:rsidRDefault="00202CF9" w:rsidP="00202CF9">
      <w:pPr>
        <w:rPr>
          <w:lang w:val="ru-RU"/>
        </w:rPr>
      </w:pPr>
    </w:p>
    <w:p w:rsidR="00202CF9" w:rsidRDefault="00202CF9" w:rsidP="00202CF9">
      <w:pPr>
        <w:rPr>
          <w:lang w:val="ru-RU"/>
        </w:rPr>
      </w:pPr>
    </w:p>
    <w:p w:rsidR="00202CF9" w:rsidRDefault="00202CF9" w:rsidP="00202CF9">
      <w:pPr>
        <w:rPr>
          <w:lang w:val="ru-RU"/>
        </w:rPr>
      </w:pPr>
    </w:p>
    <w:p w:rsidR="00202CF9" w:rsidRDefault="00202CF9" w:rsidP="00202CF9">
      <w:pPr>
        <w:rPr>
          <w:lang w:val="ru-RU"/>
        </w:rPr>
      </w:pPr>
    </w:p>
    <w:p w:rsidR="00202CF9" w:rsidRDefault="00202CF9" w:rsidP="00202CF9">
      <w:pPr>
        <w:rPr>
          <w:lang w:val="ru-RU"/>
        </w:rPr>
      </w:pPr>
    </w:p>
    <w:p w:rsidR="00202CF9" w:rsidRDefault="00202CF9" w:rsidP="00202CF9">
      <w:pPr>
        <w:rPr>
          <w:lang w:val="ru-RU"/>
        </w:rPr>
      </w:pPr>
    </w:p>
    <w:p w:rsidR="00202CF9" w:rsidRDefault="00202CF9" w:rsidP="00202CF9">
      <w:pPr>
        <w:rPr>
          <w:lang w:val="ru-RU"/>
        </w:rPr>
      </w:pPr>
    </w:p>
    <w:p w:rsidR="00202CF9" w:rsidRDefault="00202CF9" w:rsidP="00202CF9">
      <w:pPr>
        <w:rPr>
          <w:lang w:val="ru-RU"/>
        </w:rPr>
      </w:pPr>
    </w:p>
    <w:p w:rsidR="00202CF9" w:rsidRDefault="00202CF9" w:rsidP="00202CF9">
      <w:pPr>
        <w:rPr>
          <w:lang w:val="ru-RU"/>
        </w:rPr>
      </w:pPr>
    </w:p>
    <w:p w:rsidR="00202CF9" w:rsidRDefault="00202CF9" w:rsidP="00202CF9">
      <w:pPr>
        <w:rPr>
          <w:lang w:val="ru-RU"/>
        </w:rPr>
      </w:pPr>
    </w:p>
    <w:p w:rsidR="00202CF9" w:rsidRDefault="00202CF9" w:rsidP="00202CF9">
      <w:pPr>
        <w:rPr>
          <w:lang w:val="ru-RU"/>
        </w:rPr>
      </w:pPr>
    </w:p>
    <w:tbl>
      <w:tblPr>
        <w:tblpPr w:leftFromText="180" w:rightFromText="180" w:bottomFromText="200" w:vertAnchor="text" w:horzAnchor="margin" w:tblpXSpec="center" w:tblpY="780"/>
        <w:tblW w:w="8923" w:type="dxa"/>
        <w:tblBorders>
          <w:top w:val="thinThickThinLargeGap" w:sz="24" w:space="0" w:color="auto"/>
          <w:left w:val="thinThickThinLargeGap" w:sz="24" w:space="0" w:color="auto"/>
          <w:bottom w:val="thinThickThinLargeGap" w:sz="24" w:space="0" w:color="auto"/>
          <w:right w:val="thinThickThinLargeGap" w:sz="24" w:space="0" w:color="auto"/>
          <w:insideH w:val="thinThickThinLargeGap" w:sz="24" w:space="0" w:color="auto"/>
          <w:insideV w:val="thinThickThinLargeGap" w:sz="24" w:space="0" w:color="auto"/>
        </w:tblBorders>
        <w:tblLook w:val="04A0" w:firstRow="1" w:lastRow="0" w:firstColumn="1" w:lastColumn="0" w:noHBand="0" w:noVBand="1"/>
      </w:tblPr>
      <w:tblGrid>
        <w:gridCol w:w="8923"/>
      </w:tblGrid>
      <w:tr w:rsidR="00202CF9" w:rsidRPr="009749AE" w:rsidTr="00B55670">
        <w:trPr>
          <w:trHeight w:val="7018"/>
        </w:trPr>
        <w:tc>
          <w:tcPr>
            <w:tcW w:w="8923" w:type="dxa"/>
            <w:tcBorders>
              <w:top w:val="thinThickThinLargeGap" w:sz="24" w:space="0" w:color="auto"/>
              <w:left w:val="thinThickThinLargeGap" w:sz="24" w:space="0" w:color="auto"/>
              <w:bottom w:val="thinThickThinLargeGap" w:sz="24" w:space="0" w:color="auto"/>
              <w:right w:val="thinThickThinLargeGap" w:sz="24" w:space="0" w:color="auto"/>
            </w:tcBorders>
          </w:tcPr>
          <w:p w:rsidR="00202CF9" w:rsidRDefault="00202CF9" w:rsidP="00B55670">
            <w:pPr>
              <w:spacing w:line="276" w:lineRule="auto"/>
              <w:rPr>
                <w:sz w:val="32"/>
                <w:szCs w:val="32"/>
                <w:lang w:val="ru-RU"/>
              </w:rPr>
            </w:pPr>
          </w:p>
          <w:p w:rsidR="000D51C3" w:rsidRPr="000D51C3" w:rsidRDefault="000D51C3" w:rsidP="000D51C3">
            <w:pPr>
              <w:pStyle w:val="a3"/>
              <w:rPr>
                <w:b/>
                <w:sz w:val="28"/>
                <w:szCs w:val="28"/>
                <w:lang w:val="ru-RU"/>
              </w:rPr>
            </w:pPr>
            <w:r w:rsidRPr="000D51C3">
              <w:rPr>
                <w:b/>
                <w:sz w:val="28"/>
                <w:szCs w:val="28"/>
                <w:lang w:val="ru-RU"/>
              </w:rPr>
              <w:t>«Снег идёт!»</w:t>
            </w:r>
          </w:p>
          <w:p w:rsidR="000D51C3" w:rsidRPr="000D51C3" w:rsidRDefault="000D51C3" w:rsidP="000D51C3">
            <w:pPr>
              <w:pStyle w:val="a3"/>
              <w:rPr>
                <w:sz w:val="28"/>
                <w:szCs w:val="28"/>
                <w:lang w:val="ru-RU"/>
              </w:rPr>
            </w:pPr>
            <w:r w:rsidRPr="000D51C3">
              <w:rPr>
                <w:i/>
                <w:sz w:val="28"/>
                <w:szCs w:val="28"/>
                <w:lang w:val="ru-RU"/>
              </w:rPr>
              <w:t>Цель:</w:t>
            </w:r>
            <w:r w:rsidRPr="000D51C3">
              <w:rPr>
                <w:sz w:val="28"/>
                <w:szCs w:val="28"/>
                <w:lang w:val="ru-RU"/>
              </w:rPr>
              <w:t xml:space="preserve"> формирование плавного длительного выдоха; активизация губных мышц.</w:t>
            </w:r>
          </w:p>
          <w:p w:rsidR="000D51C3" w:rsidRPr="000D51C3" w:rsidRDefault="000D51C3" w:rsidP="000D51C3">
            <w:pPr>
              <w:pStyle w:val="a3"/>
              <w:rPr>
                <w:sz w:val="28"/>
                <w:szCs w:val="28"/>
                <w:lang w:val="ru-RU"/>
              </w:rPr>
            </w:pPr>
            <w:r w:rsidRPr="000D51C3">
              <w:rPr>
                <w:i/>
                <w:sz w:val="28"/>
                <w:szCs w:val="28"/>
                <w:lang w:val="ru-RU"/>
              </w:rPr>
              <w:t>Оборудование:</w:t>
            </w:r>
            <w:r w:rsidRPr="000D51C3">
              <w:rPr>
                <w:sz w:val="28"/>
                <w:szCs w:val="28"/>
                <w:lang w:val="ru-RU"/>
              </w:rPr>
              <w:t xml:space="preserve"> кусочки ваты.</w:t>
            </w:r>
          </w:p>
          <w:p w:rsidR="000D51C3" w:rsidRPr="000D51C3" w:rsidRDefault="000D51C3" w:rsidP="000D51C3">
            <w:pPr>
              <w:pStyle w:val="a3"/>
              <w:rPr>
                <w:sz w:val="28"/>
                <w:szCs w:val="28"/>
                <w:lang w:val="ru-RU"/>
              </w:rPr>
            </w:pPr>
            <w:r w:rsidRPr="000D51C3">
              <w:rPr>
                <w:i/>
                <w:sz w:val="28"/>
                <w:szCs w:val="28"/>
                <w:lang w:val="ru-RU"/>
              </w:rPr>
              <w:t>Ход игры</w:t>
            </w:r>
            <w:r w:rsidRPr="000D51C3">
              <w:rPr>
                <w:sz w:val="28"/>
                <w:szCs w:val="28"/>
                <w:lang w:val="ru-RU"/>
              </w:rPr>
              <w:t>: Педагог раскладывает на столе кусочки ваты, напоминает детям про зиму.</w:t>
            </w:r>
          </w:p>
          <w:p w:rsidR="000D51C3" w:rsidRPr="000D51C3" w:rsidRDefault="000D51C3" w:rsidP="000D51C3">
            <w:pPr>
              <w:pStyle w:val="a3"/>
              <w:rPr>
                <w:sz w:val="28"/>
                <w:szCs w:val="28"/>
                <w:lang w:val="ru-RU"/>
              </w:rPr>
            </w:pPr>
          </w:p>
          <w:p w:rsidR="000D51C3" w:rsidRPr="000D51C3" w:rsidRDefault="000D51C3" w:rsidP="000D51C3">
            <w:pPr>
              <w:pStyle w:val="a3"/>
              <w:rPr>
                <w:sz w:val="28"/>
                <w:szCs w:val="28"/>
                <w:lang w:val="ru-RU"/>
              </w:rPr>
            </w:pPr>
            <w:r w:rsidRPr="000D51C3">
              <w:rPr>
                <w:sz w:val="28"/>
                <w:szCs w:val="28"/>
                <w:lang w:val="ru-RU"/>
              </w:rPr>
              <w:t xml:space="preserve"> - Представьте, что сейчас зима. На улице снежок падает. Давайте подуем на снежинки!</w:t>
            </w:r>
          </w:p>
          <w:p w:rsidR="000D51C3" w:rsidRPr="000D51C3" w:rsidRDefault="000D51C3" w:rsidP="000D51C3">
            <w:pPr>
              <w:pStyle w:val="a3"/>
              <w:rPr>
                <w:sz w:val="28"/>
                <w:szCs w:val="28"/>
                <w:lang w:val="ru-RU"/>
              </w:rPr>
            </w:pPr>
          </w:p>
          <w:p w:rsidR="000D51C3" w:rsidRPr="000D51C3" w:rsidRDefault="000D51C3" w:rsidP="000D51C3">
            <w:pPr>
              <w:pStyle w:val="a3"/>
              <w:rPr>
                <w:sz w:val="28"/>
                <w:szCs w:val="28"/>
                <w:lang w:val="ru-RU"/>
              </w:rPr>
            </w:pPr>
            <w:r w:rsidRPr="000D51C3">
              <w:rPr>
                <w:sz w:val="28"/>
                <w:szCs w:val="28"/>
                <w:lang w:val="ru-RU"/>
              </w:rPr>
              <w:t xml:space="preserve"> Взрослый показывает, как дуть на вату, дети повторяют. Затем все поднимают вату, и игра повторяется снова.</w:t>
            </w:r>
          </w:p>
          <w:p w:rsidR="000D51C3" w:rsidRPr="000D51C3" w:rsidRDefault="000D51C3" w:rsidP="000D51C3">
            <w:pPr>
              <w:pStyle w:val="a3"/>
              <w:rPr>
                <w:sz w:val="28"/>
                <w:szCs w:val="28"/>
                <w:lang w:val="ru-RU"/>
              </w:rPr>
            </w:pPr>
          </w:p>
          <w:p w:rsidR="00202CF9" w:rsidRDefault="00202CF9" w:rsidP="000D51C3">
            <w:pPr>
              <w:pStyle w:val="a3"/>
              <w:rPr>
                <w:i/>
                <w:sz w:val="32"/>
                <w:szCs w:val="32"/>
                <w:lang w:val="ru-RU"/>
              </w:rPr>
            </w:pPr>
          </w:p>
        </w:tc>
      </w:tr>
    </w:tbl>
    <w:p w:rsidR="00202CF9" w:rsidRDefault="00202CF9" w:rsidP="00202CF9">
      <w:pPr>
        <w:rPr>
          <w:lang w:val="ru-RU"/>
        </w:rPr>
      </w:pPr>
    </w:p>
    <w:p w:rsidR="00202CF9" w:rsidRDefault="00202CF9" w:rsidP="00202CF9">
      <w:pPr>
        <w:rPr>
          <w:lang w:val="ru-RU"/>
        </w:rPr>
      </w:pPr>
    </w:p>
    <w:p w:rsidR="00202CF9" w:rsidRDefault="00202CF9" w:rsidP="00202CF9">
      <w:pPr>
        <w:rPr>
          <w:lang w:val="ru-RU"/>
        </w:rPr>
      </w:pPr>
    </w:p>
    <w:p w:rsidR="00202CF9" w:rsidRDefault="00202CF9" w:rsidP="00202CF9">
      <w:pPr>
        <w:rPr>
          <w:lang w:val="ru-RU"/>
        </w:rPr>
      </w:pPr>
    </w:p>
    <w:p w:rsidR="00202CF9" w:rsidRDefault="00202CF9" w:rsidP="00202CF9">
      <w:pPr>
        <w:rPr>
          <w:lang w:val="ru-RU"/>
        </w:rPr>
      </w:pPr>
    </w:p>
    <w:p w:rsidR="00202CF9" w:rsidRDefault="00202CF9" w:rsidP="00202CF9">
      <w:pPr>
        <w:rPr>
          <w:lang w:val="ru-RU"/>
        </w:rPr>
      </w:pPr>
    </w:p>
    <w:p w:rsidR="00202CF9" w:rsidRDefault="00202CF9" w:rsidP="00202CF9">
      <w:pPr>
        <w:rPr>
          <w:lang w:val="ru-RU"/>
        </w:rPr>
      </w:pPr>
    </w:p>
    <w:p w:rsidR="00202CF9" w:rsidRDefault="00202CF9" w:rsidP="00202CF9">
      <w:pPr>
        <w:rPr>
          <w:lang w:val="ru-RU"/>
        </w:rPr>
      </w:pPr>
    </w:p>
    <w:p w:rsidR="00202CF9" w:rsidRDefault="00202CF9" w:rsidP="00202CF9">
      <w:pPr>
        <w:rPr>
          <w:lang w:val="ru-RU"/>
        </w:rPr>
      </w:pPr>
    </w:p>
    <w:p w:rsidR="00202CF9" w:rsidRDefault="00202CF9" w:rsidP="00202CF9">
      <w:pPr>
        <w:rPr>
          <w:lang w:val="ru-RU"/>
        </w:rPr>
      </w:pPr>
    </w:p>
    <w:p w:rsidR="00202CF9" w:rsidRDefault="00202CF9" w:rsidP="00202CF9">
      <w:pPr>
        <w:rPr>
          <w:lang w:val="ru-RU"/>
        </w:rPr>
      </w:pPr>
    </w:p>
    <w:p w:rsidR="00202CF9" w:rsidRDefault="00202CF9" w:rsidP="00202CF9">
      <w:pPr>
        <w:rPr>
          <w:lang w:val="ru-RU"/>
        </w:rPr>
      </w:pPr>
    </w:p>
    <w:p w:rsidR="00202CF9" w:rsidRDefault="00202CF9" w:rsidP="00202CF9">
      <w:pPr>
        <w:rPr>
          <w:lang w:val="ru-RU"/>
        </w:rPr>
      </w:pPr>
    </w:p>
    <w:p w:rsidR="00202CF9" w:rsidRPr="00202CF9" w:rsidRDefault="00202CF9" w:rsidP="00202CF9">
      <w:pPr>
        <w:rPr>
          <w:lang w:val="ru-RU"/>
        </w:rPr>
      </w:pPr>
    </w:p>
    <w:p w:rsidR="00257126" w:rsidRDefault="00257126" w:rsidP="00257126">
      <w:pPr>
        <w:rPr>
          <w:lang w:val="ru-RU"/>
        </w:rPr>
      </w:pPr>
    </w:p>
    <w:p w:rsidR="00257126" w:rsidRDefault="00257126" w:rsidP="00257126">
      <w:pPr>
        <w:rPr>
          <w:lang w:val="ru-RU"/>
        </w:rPr>
      </w:pPr>
    </w:p>
    <w:p w:rsidR="00257126" w:rsidRDefault="00257126" w:rsidP="00257126">
      <w:pPr>
        <w:rPr>
          <w:lang w:val="ru-RU"/>
        </w:rPr>
      </w:pPr>
    </w:p>
    <w:p w:rsidR="00257126" w:rsidRDefault="00257126" w:rsidP="00257126">
      <w:pPr>
        <w:rPr>
          <w:lang w:val="ru-RU"/>
        </w:rPr>
      </w:pPr>
    </w:p>
    <w:p w:rsidR="00257126" w:rsidRDefault="00257126" w:rsidP="00257126">
      <w:pPr>
        <w:rPr>
          <w:lang w:val="ru-RU"/>
        </w:rPr>
      </w:pPr>
    </w:p>
    <w:p w:rsidR="00257126" w:rsidRDefault="00257126" w:rsidP="00257126">
      <w:pPr>
        <w:rPr>
          <w:lang w:val="ru-RU"/>
        </w:rPr>
      </w:pPr>
    </w:p>
    <w:p w:rsidR="00257126" w:rsidRDefault="00257126" w:rsidP="00257126">
      <w:pPr>
        <w:rPr>
          <w:lang w:val="ru-RU"/>
        </w:rPr>
      </w:pPr>
    </w:p>
    <w:p w:rsidR="00257126" w:rsidRDefault="00257126" w:rsidP="00257126">
      <w:pPr>
        <w:rPr>
          <w:lang w:val="ru-RU"/>
        </w:rPr>
      </w:pPr>
    </w:p>
    <w:p w:rsidR="00257126" w:rsidRDefault="00257126" w:rsidP="00257126">
      <w:pPr>
        <w:rPr>
          <w:lang w:val="ru-RU"/>
        </w:rPr>
      </w:pPr>
    </w:p>
    <w:p w:rsidR="00257126" w:rsidRDefault="00257126" w:rsidP="00257126">
      <w:pPr>
        <w:rPr>
          <w:lang w:val="ru-RU"/>
        </w:rPr>
      </w:pPr>
    </w:p>
    <w:p w:rsidR="00257126" w:rsidRDefault="00257126" w:rsidP="00257126">
      <w:pPr>
        <w:rPr>
          <w:lang w:val="ru-RU"/>
        </w:rPr>
      </w:pPr>
    </w:p>
    <w:p w:rsidR="00257126" w:rsidRDefault="00257126" w:rsidP="00257126">
      <w:pPr>
        <w:rPr>
          <w:lang w:val="ru-RU"/>
        </w:rPr>
      </w:pPr>
    </w:p>
    <w:p w:rsidR="00257126" w:rsidRDefault="00257126" w:rsidP="00257126">
      <w:pPr>
        <w:rPr>
          <w:lang w:val="ru-RU"/>
        </w:rPr>
      </w:pPr>
    </w:p>
    <w:tbl>
      <w:tblPr>
        <w:tblpPr w:leftFromText="180" w:rightFromText="180" w:bottomFromText="200" w:vertAnchor="text" w:horzAnchor="margin" w:tblpXSpec="center" w:tblpY="780"/>
        <w:tblW w:w="8923" w:type="dxa"/>
        <w:tblBorders>
          <w:top w:val="thinThickThinLargeGap" w:sz="24" w:space="0" w:color="auto"/>
          <w:left w:val="thinThickThinLargeGap" w:sz="24" w:space="0" w:color="auto"/>
          <w:bottom w:val="thinThickThinLargeGap" w:sz="24" w:space="0" w:color="auto"/>
          <w:right w:val="thinThickThinLargeGap" w:sz="24" w:space="0" w:color="auto"/>
          <w:insideH w:val="thinThickThinLargeGap" w:sz="24" w:space="0" w:color="auto"/>
          <w:insideV w:val="thinThickThinLargeGap" w:sz="24" w:space="0" w:color="auto"/>
        </w:tblBorders>
        <w:tblLook w:val="04A0" w:firstRow="1" w:lastRow="0" w:firstColumn="1" w:lastColumn="0" w:noHBand="0" w:noVBand="1"/>
      </w:tblPr>
      <w:tblGrid>
        <w:gridCol w:w="8923"/>
      </w:tblGrid>
      <w:tr w:rsidR="00202CF9" w:rsidRPr="000D51C3" w:rsidTr="00B55670">
        <w:trPr>
          <w:trHeight w:val="7018"/>
        </w:trPr>
        <w:tc>
          <w:tcPr>
            <w:tcW w:w="8923" w:type="dxa"/>
            <w:tcBorders>
              <w:top w:val="thinThickThinLargeGap" w:sz="24" w:space="0" w:color="auto"/>
              <w:left w:val="thinThickThinLargeGap" w:sz="24" w:space="0" w:color="auto"/>
              <w:bottom w:val="thinThickThinLargeGap" w:sz="24" w:space="0" w:color="auto"/>
              <w:right w:val="thinThickThinLargeGap" w:sz="24" w:space="0" w:color="auto"/>
            </w:tcBorders>
          </w:tcPr>
          <w:p w:rsidR="000D51C3" w:rsidRPr="000D51C3" w:rsidRDefault="000D51C3" w:rsidP="000D51C3">
            <w:pPr>
              <w:pStyle w:val="a3"/>
              <w:rPr>
                <w:b/>
                <w:sz w:val="28"/>
                <w:szCs w:val="28"/>
                <w:lang w:val="ru-RU"/>
              </w:rPr>
            </w:pPr>
            <w:r w:rsidRPr="000D51C3">
              <w:rPr>
                <w:b/>
                <w:sz w:val="28"/>
                <w:szCs w:val="28"/>
                <w:lang w:val="ru-RU"/>
              </w:rPr>
              <w:t>«Одуванчик»</w:t>
            </w:r>
          </w:p>
          <w:p w:rsidR="000D51C3" w:rsidRPr="000D51C3" w:rsidRDefault="000D51C3" w:rsidP="000D51C3">
            <w:pPr>
              <w:pStyle w:val="a3"/>
              <w:rPr>
                <w:sz w:val="28"/>
                <w:szCs w:val="28"/>
                <w:lang w:val="ru-RU"/>
              </w:rPr>
            </w:pPr>
            <w:r w:rsidRPr="000D51C3">
              <w:rPr>
                <w:i/>
                <w:sz w:val="28"/>
                <w:szCs w:val="28"/>
                <w:lang w:val="ru-RU"/>
              </w:rPr>
              <w:t>Цель:</w:t>
            </w:r>
            <w:r w:rsidRPr="000D51C3">
              <w:rPr>
                <w:sz w:val="28"/>
                <w:szCs w:val="28"/>
                <w:lang w:val="ru-RU"/>
              </w:rPr>
              <w:t xml:space="preserve"> развитие плавного длительного выдоха через рот; активизация губных мышц.</w:t>
            </w:r>
          </w:p>
          <w:p w:rsidR="000D51C3" w:rsidRPr="000D51C3" w:rsidRDefault="000D51C3" w:rsidP="000D51C3">
            <w:pPr>
              <w:pStyle w:val="a3"/>
              <w:rPr>
                <w:sz w:val="28"/>
                <w:szCs w:val="28"/>
                <w:lang w:val="ru-RU"/>
              </w:rPr>
            </w:pPr>
            <w:r w:rsidRPr="000D51C3">
              <w:rPr>
                <w:i/>
                <w:sz w:val="28"/>
                <w:szCs w:val="28"/>
                <w:lang w:val="ru-RU"/>
              </w:rPr>
              <w:t>Ход игры</w:t>
            </w:r>
            <w:r w:rsidRPr="000D51C3">
              <w:rPr>
                <w:sz w:val="28"/>
                <w:szCs w:val="28"/>
                <w:lang w:val="ru-RU"/>
              </w:rPr>
              <w:t>: Игру проводят на воздухе - на полянке, где растут одуванчики. Взрослый предлагает детям найти среди желтых одуванчиков уже отцветшие и сорвать их. Затем показывает, как можно подуть на одуванчик, чтобы слетели все пушинки. После этого предлагает детям подуть на свои одуванчики.</w:t>
            </w:r>
          </w:p>
          <w:p w:rsidR="000D51C3" w:rsidRPr="000D51C3" w:rsidRDefault="000D51C3" w:rsidP="000D51C3">
            <w:pPr>
              <w:pStyle w:val="a3"/>
              <w:rPr>
                <w:sz w:val="28"/>
                <w:szCs w:val="28"/>
                <w:lang w:val="ru-RU"/>
              </w:rPr>
            </w:pPr>
            <w:r w:rsidRPr="000D51C3">
              <w:rPr>
                <w:sz w:val="28"/>
                <w:szCs w:val="28"/>
                <w:lang w:val="ru-RU"/>
              </w:rPr>
              <w:t xml:space="preserve"> - Давайте подуем на одуванчики! Дуйте один раз, но сильно - чтобы все пушинки слетели. Смотрите, летят пушинки, как маленькие </w:t>
            </w:r>
            <w:proofErr w:type="spellStart"/>
            <w:r w:rsidRPr="000D51C3">
              <w:rPr>
                <w:sz w:val="28"/>
                <w:szCs w:val="28"/>
                <w:lang w:val="ru-RU"/>
              </w:rPr>
              <w:t>парашютики</w:t>
            </w:r>
            <w:proofErr w:type="spellEnd"/>
            <w:r w:rsidRPr="000D51C3">
              <w:rPr>
                <w:sz w:val="28"/>
                <w:szCs w:val="28"/>
                <w:lang w:val="ru-RU"/>
              </w:rPr>
              <w:t>.</w:t>
            </w:r>
          </w:p>
          <w:p w:rsidR="000D51C3" w:rsidRPr="000D51C3" w:rsidRDefault="000D51C3" w:rsidP="000D51C3">
            <w:pPr>
              <w:pStyle w:val="a3"/>
              <w:rPr>
                <w:sz w:val="28"/>
                <w:szCs w:val="28"/>
                <w:lang w:val="ru-RU"/>
              </w:rPr>
            </w:pPr>
            <w:r w:rsidRPr="000D51C3">
              <w:rPr>
                <w:sz w:val="28"/>
                <w:szCs w:val="28"/>
                <w:lang w:val="ru-RU"/>
              </w:rPr>
              <w:t xml:space="preserve"> Можно устроить соревнование: каждый из детей дует на свой одуванчик один раз. Побеждают те из детей, у которых на головке цветка не останется ни одной пушинки.</w:t>
            </w:r>
          </w:p>
          <w:p w:rsidR="000D51C3" w:rsidRDefault="000D51C3" w:rsidP="000D51C3">
            <w:pPr>
              <w:pStyle w:val="a3"/>
              <w:rPr>
                <w:sz w:val="28"/>
                <w:szCs w:val="28"/>
                <w:lang w:val="ru-RU"/>
              </w:rPr>
            </w:pPr>
            <w:r w:rsidRPr="000D51C3">
              <w:rPr>
                <w:sz w:val="28"/>
                <w:szCs w:val="28"/>
                <w:lang w:val="ru-RU"/>
              </w:rPr>
              <w:t xml:space="preserve"> </w:t>
            </w:r>
          </w:p>
          <w:p w:rsidR="000D51C3" w:rsidRPr="000D51C3" w:rsidRDefault="000D51C3" w:rsidP="000D51C3">
            <w:pPr>
              <w:pStyle w:val="a3"/>
              <w:rPr>
                <w:sz w:val="28"/>
                <w:szCs w:val="28"/>
                <w:lang w:val="ru-RU"/>
              </w:rPr>
            </w:pPr>
            <w:r w:rsidRPr="000D51C3">
              <w:rPr>
                <w:sz w:val="28"/>
                <w:szCs w:val="28"/>
                <w:lang w:val="ru-RU"/>
              </w:rPr>
              <w:t>Также можно организовать игру "Дед или баба?":</w:t>
            </w:r>
          </w:p>
          <w:p w:rsidR="006458A1" w:rsidRPr="000D51C3" w:rsidRDefault="000D51C3" w:rsidP="000D51C3">
            <w:pPr>
              <w:pStyle w:val="a3"/>
              <w:rPr>
                <w:sz w:val="28"/>
                <w:szCs w:val="28"/>
                <w:lang w:val="ru-RU"/>
              </w:rPr>
            </w:pPr>
            <w:r w:rsidRPr="000D51C3">
              <w:rPr>
                <w:sz w:val="28"/>
                <w:szCs w:val="28"/>
                <w:lang w:val="ru-RU"/>
              </w:rPr>
              <w:t xml:space="preserve">- Давайте поиграем в игру "Дед или баба?"! Подуйте на свои одуванчики только один раз. Если на головке цветка не осталось пушинок - это лысая голова. Значит, получился дед. Если пушинки остались - это волосы на голове - то получилась баба. </w:t>
            </w:r>
            <w:proofErr w:type="spellStart"/>
            <w:r w:rsidRPr="00EC7A33">
              <w:rPr>
                <w:sz w:val="28"/>
                <w:szCs w:val="28"/>
              </w:rPr>
              <w:t>Выигрывает</w:t>
            </w:r>
            <w:proofErr w:type="spellEnd"/>
            <w:r w:rsidRPr="00EC7A33">
              <w:rPr>
                <w:sz w:val="28"/>
                <w:szCs w:val="28"/>
              </w:rPr>
              <w:t xml:space="preserve"> </w:t>
            </w:r>
            <w:proofErr w:type="spellStart"/>
            <w:r w:rsidRPr="00EC7A33">
              <w:rPr>
                <w:sz w:val="28"/>
                <w:szCs w:val="28"/>
              </w:rPr>
              <w:t>тот</w:t>
            </w:r>
            <w:proofErr w:type="spellEnd"/>
            <w:r w:rsidRPr="00EC7A33">
              <w:rPr>
                <w:sz w:val="28"/>
                <w:szCs w:val="28"/>
              </w:rPr>
              <w:t>,</w:t>
            </w:r>
            <w:r>
              <w:rPr>
                <w:sz w:val="28"/>
                <w:szCs w:val="28"/>
              </w:rPr>
              <w:t xml:space="preserve"> у </w:t>
            </w:r>
            <w:proofErr w:type="spellStart"/>
            <w:r>
              <w:rPr>
                <w:sz w:val="28"/>
                <w:szCs w:val="28"/>
              </w:rPr>
              <w:t>кого</w:t>
            </w:r>
            <w:proofErr w:type="spellEnd"/>
            <w:r>
              <w:rPr>
                <w:sz w:val="28"/>
                <w:szCs w:val="28"/>
              </w:rPr>
              <w:t xml:space="preserve"> </w:t>
            </w:r>
            <w:proofErr w:type="spellStart"/>
            <w:r>
              <w:rPr>
                <w:sz w:val="28"/>
                <w:szCs w:val="28"/>
              </w:rPr>
              <w:t>получился</w:t>
            </w:r>
            <w:proofErr w:type="spellEnd"/>
            <w:r>
              <w:rPr>
                <w:sz w:val="28"/>
                <w:szCs w:val="28"/>
              </w:rPr>
              <w:t xml:space="preserve"> </w:t>
            </w:r>
            <w:proofErr w:type="spellStart"/>
            <w:r>
              <w:rPr>
                <w:sz w:val="28"/>
                <w:szCs w:val="28"/>
              </w:rPr>
              <w:t>де</w:t>
            </w:r>
            <w:proofErr w:type="spellEnd"/>
            <w:r>
              <w:rPr>
                <w:sz w:val="28"/>
                <w:szCs w:val="28"/>
                <w:lang w:val="ru-RU"/>
              </w:rPr>
              <w:t>д.</w:t>
            </w:r>
          </w:p>
          <w:p w:rsidR="00202CF9" w:rsidRPr="00B3393F" w:rsidRDefault="00202CF9" w:rsidP="00B3393F">
            <w:pPr>
              <w:spacing w:line="276" w:lineRule="auto"/>
              <w:rPr>
                <w:sz w:val="32"/>
                <w:szCs w:val="32"/>
                <w:lang w:val="ru-RU"/>
              </w:rPr>
            </w:pPr>
          </w:p>
        </w:tc>
      </w:tr>
    </w:tbl>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tbl>
      <w:tblPr>
        <w:tblpPr w:leftFromText="180" w:rightFromText="180" w:bottomFromText="200" w:vertAnchor="text" w:horzAnchor="margin" w:tblpXSpec="center" w:tblpY="780"/>
        <w:tblW w:w="8923" w:type="dxa"/>
        <w:tblBorders>
          <w:top w:val="thinThickThinLargeGap" w:sz="24" w:space="0" w:color="auto"/>
          <w:left w:val="thinThickThinLargeGap" w:sz="24" w:space="0" w:color="auto"/>
          <w:bottom w:val="thinThickThinLargeGap" w:sz="24" w:space="0" w:color="auto"/>
          <w:right w:val="thinThickThinLargeGap" w:sz="24" w:space="0" w:color="auto"/>
          <w:insideH w:val="thinThickThinLargeGap" w:sz="24" w:space="0" w:color="auto"/>
          <w:insideV w:val="thinThickThinLargeGap" w:sz="24" w:space="0" w:color="auto"/>
        </w:tblBorders>
        <w:tblLook w:val="04A0" w:firstRow="1" w:lastRow="0" w:firstColumn="1" w:lastColumn="0" w:noHBand="0" w:noVBand="1"/>
      </w:tblPr>
      <w:tblGrid>
        <w:gridCol w:w="8923"/>
      </w:tblGrid>
      <w:tr w:rsidR="00202CF9" w:rsidRPr="009749AE" w:rsidTr="00B55670">
        <w:trPr>
          <w:trHeight w:val="7018"/>
        </w:trPr>
        <w:tc>
          <w:tcPr>
            <w:tcW w:w="8923" w:type="dxa"/>
            <w:tcBorders>
              <w:top w:val="thinThickThinLargeGap" w:sz="24" w:space="0" w:color="auto"/>
              <w:left w:val="thinThickThinLargeGap" w:sz="24" w:space="0" w:color="auto"/>
              <w:bottom w:val="thinThickThinLargeGap" w:sz="24" w:space="0" w:color="auto"/>
              <w:right w:val="thinThickThinLargeGap" w:sz="24" w:space="0" w:color="auto"/>
            </w:tcBorders>
          </w:tcPr>
          <w:p w:rsidR="00202CF9" w:rsidRDefault="00202CF9" w:rsidP="00B55670">
            <w:pPr>
              <w:spacing w:line="276" w:lineRule="auto"/>
              <w:rPr>
                <w:sz w:val="32"/>
                <w:szCs w:val="32"/>
                <w:lang w:val="ru-RU"/>
              </w:rPr>
            </w:pPr>
          </w:p>
          <w:p w:rsidR="000D51C3" w:rsidRPr="000D51C3" w:rsidRDefault="000D51C3" w:rsidP="000D51C3">
            <w:pPr>
              <w:pStyle w:val="a3"/>
              <w:rPr>
                <w:b/>
                <w:sz w:val="28"/>
                <w:szCs w:val="28"/>
                <w:lang w:val="ru-RU"/>
              </w:rPr>
            </w:pPr>
            <w:r w:rsidRPr="000D51C3">
              <w:rPr>
                <w:b/>
                <w:sz w:val="28"/>
                <w:szCs w:val="28"/>
                <w:lang w:val="ru-RU"/>
              </w:rPr>
              <w:t>«Вертушка»</w:t>
            </w:r>
          </w:p>
          <w:p w:rsidR="000D51C3" w:rsidRPr="000D51C3" w:rsidRDefault="000D51C3" w:rsidP="000D51C3">
            <w:pPr>
              <w:pStyle w:val="a3"/>
              <w:rPr>
                <w:sz w:val="28"/>
                <w:szCs w:val="28"/>
                <w:lang w:val="ru-RU"/>
              </w:rPr>
            </w:pPr>
            <w:r w:rsidRPr="000D51C3">
              <w:rPr>
                <w:i/>
                <w:sz w:val="28"/>
                <w:szCs w:val="28"/>
                <w:lang w:val="ru-RU"/>
              </w:rPr>
              <w:t>Цель:</w:t>
            </w:r>
            <w:r w:rsidRPr="000D51C3">
              <w:rPr>
                <w:sz w:val="28"/>
                <w:szCs w:val="28"/>
                <w:lang w:val="ru-RU"/>
              </w:rPr>
              <w:t xml:space="preserve"> развитие длительного плавного выдоха; активизация губных мышц.</w:t>
            </w:r>
          </w:p>
          <w:p w:rsidR="000D51C3" w:rsidRPr="000D51C3" w:rsidRDefault="000D51C3" w:rsidP="000D51C3">
            <w:pPr>
              <w:pStyle w:val="a3"/>
              <w:rPr>
                <w:sz w:val="28"/>
                <w:szCs w:val="28"/>
                <w:lang w:val="ru-RU"/>
              </w:rPr>
            </w:pPr>
            <w:r w:rsidRPr="000D51C3">
              <w:rPr>
                <w:i/>
                <w:sz w:val="28"/>
                <w:szCs w:val="28"/>
                <w:lang w:val="ru-RU"/>
              </w:rPr>
              <w:t>Оборудование:</w:t>
            </w:r>
            <w:r w:rsidRPr="000D51C3">
              <w:rPr>
                <w:sz w:val="28"/>
                <w:szCs w:val="28"/>
                <w:lang w:val="ru-RU"/>
              </w:rPr>
              <w:t xml:space="preserve"> игрушка-вертушка.</w:t>
            </w:r>
          </w:p>
          <w:p w:rsidR="000D51C3" w:rsidRPr="000D51C3" w:rsidRDefault="000D51C3" w:rsidP="000D51C3">
            <w:pPr>
              <w:pStyle w:val="a3"/>
              <w:rPr>
                <w:sz w:val="28"/>
                <w:szCs w:val="28"/>
                <w:lang w:val="ru-RU"/>
              </w:rPr>
            </w:pPr>
            <w:r w:rsidRPr="000D51C3">
              <w:rPr>
                <w:i/>
                <w:sz w:val="28"/>
                <w:szCs w:val="28"/>
                <w:lang w:val="ru-RU"/>
              </w:rPr>
              <w:t>Ход игры</w:t>
            </w:r>
            <w:r w:rsidRPr="000D51C3">
              <w:rPr>
                <w:sz w:val="28"/>
                <w:szCs w:val="28"/>
                <w:lang w:val="ru-RU"/>
              </w:rPr>
              <w:t>: Перед началом игры подготовьте игрушку-вертушку. Можно изготовить ее самостоятельно при помощи бумаги и деревянной палочки.</w:t>
            </w:r>
          </w:p>
          <w:p w:rsidR="000D51C3" w:rsidRPr="000D51C3" w:rsidRDefault="000D51C3" w:rsidP="000D51C3">
            <w:pPr>
              <w:pStyle w:val="a3"/>
              <w:rPr>
                <w:sz w:val="28"/>
                <w:szCs w:val="28"/>
                <w:lang w:val="ru-RU"/>
              </w:rPr>
            </w:pPr>
          </w:p>
          <w:p w:rsidR="000D51C3" w:rsidRPr="000D51C3" w:rsidRDefault="000D51C3" w:rsidP="000D51C3">
            <w:pPr>
              <w:pStyle w:val="a3"/>
              <w:rPr>
                <w:sz w:val="28"/>
                <w:szCs w:val="28"/>
                <w:lang w:val="ru-RU"/>
              </w:rPr>
            </w:pPr>
            <w:r w:rsidRPr="000D51C3">
              <w:rPr>
                <w:sz w:val="28"/>
                <w:szCs w:val="28"/>
                <w:lang w:val="ru-RU"/>
              </w:rPr>
              <w:t xml:space="preserve"> Покажите ребенку вертушку. На улице продемонстрируйте, как она начинает вертеться от дуновения ветра. Затем предложите подуть на нее самостоятельно</w:t>
            </w:r>
            <w:proofErr w:type="gramStart"/>
            <w:r w:rsidRPr="000D51C3">
              <w:rPr>
                <w:sz w:val="28"/>
                <w:szCs w:val="28"/>
                <w:lang w:val="ru-RU"/>
              </w:rPr>
              <w:t xml:space="preserve"> :</w:t>
            </w:r>
            <w:proofErr w:type="gramEnd"/>
          </w:p>
          <w:p w:rsidR="000D51C3" w:rsidRPr="000D51C3" w:rsidRDefault="000D51C3" w:rsidP="000D51C3">
            <w:pPr>
              <w:pStyle w:val="a3"/>
              <w:rPr>
                <w:sz w:val="28"/>
                <w:szCs w:val="28"/>
                <w:lang w:val="ru-RU"/>
              </w:rPr>
            </w:pPr>
          </w:p>
          <w:p w:rsidR="000D51C3" w:rsidRPr="000D51C3" w:rsidRDefault="000D51C3" w:rsidP="000D51C3">
            <w:pPr>
              <w:pStyle w:val="a3"/>
              <w:rPr>
                <w:sz w:val="28"/>
                <w:szCs w:val="28"/>
                <w:lang w:val="ru-RU"/>
              </w:rPr>
            </w:pPr>
            <w:r w:rsidRPr="000D51C3">
              <w:rPr>
                <w:sz w:val="28"/>
                <w:szCs w:val="28"/>
                <w:lang w:val="ru-RU"/>
              </w:rPr>
              <w:t xml:space="preserve"> - Давай сделаем ветер - подуем на вертушку. Вот как завертелась! Подуй еще сильнее - вертушка вертится быстрее.</w:t>
            </w:r>
          </w:p>
          <w:p w:rsidR="000D51C3" w:rsidRPr="000D51C3" w:rsidRDefault="000D51C3" w:rsidP="000D51C3">
            <w:pPr>
              <w:pStyle w:val="a3"/>
              <w:rPr>
                <w:sz w:val="28"/>
                <w:szCs w:val="28"/>
                <w:lang w:val="ru-RU"/>
              </w:rPr>
            </w:pPr>
          </w:p>
          <w:p w:rsidR="000D51C3" w:rsidRPr="000D51C3" w:rsidRDefault="000D51C3" w:rsidP="000D51C3">
            <w:pPr>
              <w:pStyle w:val="a3"/>
              <w:rPr>
                <w:sz w:val="28"/>
                <w:szCs w:val="28"/>
                <w:lang w:val="ru-RU"/>
              </w:rPr>
            </w:pPr>
            <w:r w:rsidRPr="000D51C3">
              <w:rPr>
                <w:sz w:val="28"/>
                <w:szCs w:val="28"/>
                <w:lang w:val="ru-RU"/>
              </w:rPr>
              <w:t xml:space="preserve"> Игра может проводиться как индивидуально, так и в группе детей.</w:t>
            </w:r>
          </w:p>
          <w:p w:rsidR="000D51C3" w:rsidRPr="000D51C3" w:rsidRDefault="000D51C3" w:rsidP="000D51C3">
            <w:pPr>
              <w:pStyle w:val="a3"/>
              <w:rPr>
                <w:sz w:val="28"/>
                <w:szCs w:val="28"/>
                <w:lang w:val="ru-RU"/>
              </w:rPr>
            </w:pPr>
          </w:p>
          <w:p w:rsidR="00B3393F" w:rsidRDefault="00B3393F" w:rsidP="006458A1">
            <w:pPr>
              <w:spacing w:line="276" w:lineRule="auto"/>
              <w:rPr>
                <w:i/>
                <w:sz w:val="32"/>
                <w:szCs w:val="32"/>
                <w:lang w:val="ru-RU"/>
              </w:rPr>
            </w:pPr>
          </w:p>
        </w:tc>
      </w:tr>
    </w:tbl>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tbl>
      <w:tblPr>
        <w:tblpPr w:leftFromText="180" w:rightFromText="180" w:bottomFromText="200" w:vertAnchor="text" w:horzAnchor="margin" w:tblpXSpec="center" w:tblpY="780"/>
        <w:tblW w:w="8923" w:type="dxa"/>
        <w:tblBorders>
          <w:top w:val="thinThickThinLargeGap" w:sz="24" w:space="0" w:color="auto"/>
          <w:left w:val="thinThickThinLargeGap" w:sz="24" w:space="0" w:color="auto"/>
          <w:bottom w:val="thinThickThinLargeGap" w:sz="24" w:space="0" w:color="auto"/>
          <w:right w:val="thinThickThinLargeGap" w:sz="24" w:space="0" w:color="auto"/>
          <w:insideH w:val="thinThickThinLargeGap" w:sz="24" w:space="0" w:color="auto"/>
          <w:insideV w:val="thinThickThinLargeGap" w:sz="24" w:space="0" w:color="auto"/>
        </w:tblBorders>
        <w:tblLook w:val="04A0" w:firstRow="1" w:lastRow="0" w:firstColumn="1" w:lastColumn="0" w:noHBand="0" w:noVBand="1"/>
      </w:tblPr>
      <w:tblGrid>
        <w:gridCol w:w="8923"/>
      </w:tblGrid>
      <w:tr w:rsidR="00202CF9" w:rsidRPr="009749AE" w:rsidTr="00B55670">
        <w:trPr>
          <w:trHeight w:val="7018"/>
        </w:trPr>
        <w:tc>
          <w:tcPr>
            <w:tcW w:w="8923" w:type="dxa"/>
            <w:tcBorders>
              <w:top w:val="thinThickThinLargeGap" w:sz="24" w:space="0" w:color="auto"/>
              <w:left w:val="thinThickThinLargeGap" w:sz="24" w:space="0" w:color="auto"/>
              <w:bottom w:val="thinThickThinLargeGap" w:sz="24" w:space="0" w:color="auto"/>
              <w:right w:val="thinThickThinLargeGap" w:sz="24" w:space="0" w:color="auto"/>
            </w:tcBorders>
          </w:tcPr>
          <w:p w:rsidR="00202CF9" w:rsidRDefault="00202CF9" w:rsidP="00B55670">
            <w:pPr>
              <w:spacing w:line="276" w:lineRule="auto"/>
              <w:rPr>
                <w:sz w:val="32"/>
                <w:szCs w:val="32"/>
                <w:lang w:val="ru-RU"/>
              </w:rPr>
            </w:pPr>
          </w:p>
          <w:p w:rsidR="000D51C3" w:rsidRPr="000D51C3" w:rsidRDefault="000D51C3" w:rsidP="000D51C3">
            <w:pPr>
              <w:pStyle w:val="a3"/>
              <w:rPr>
                <w:b/>
                <w:sz w:val="28"/>
                <w:szCs w:val="28"/>
                <w:lang w:val="ru-RU"/>
              </w:rPr>
            </w:pPr>
            <w:r w:rsidRPr="000D51C3">
              <w:rPr>
                <w:b/>
                <w:sz w:val="28"/>
                <w:szCs w:val="28"/>
                <w:lang w:val="ru-RU"/>
              </w:rPr>
              <w:t>«Песня ветра»</w:t>
            </w:r>
          </w:p>
          <w:p w:rsidR="000D51C3" w:rsidRPr="000D51C3" w:rsidRDefault="000D51C3" w:rsidP="000D51C3">
            <w:pPr>
              <w:pStyle w:val="a3"/>
              <w:rPr>
                <w:sz w:val="28"/>
                <w:szCs w:val="28"/>
                <w:lang w:val="ru-RU"/>
              </w:rPr>
            </w:pPr>
            <w:r w:rsidRPr="000D51C3">
              <w:rPr>
                <w:i/>
                <w:sz w:val="28"/>
                <w:szCs w:val="28"/>
                <w:lang w:val="ru-RU"/>
              </w:rPr>
              <w:t>Цель</w:t>
            </w:r>
            <w:r w:rsidRPr="000D51C3">
              <w:rPr>
                <w:sz w:val="28"/>
                <w:szCs w:val="28"/>
                <w:lang w:val="ru-RU"/>
              </w:rPr>
              <w:t>: развитие сильного плавного выдоха; активизация губных мышц.</w:t>
            </w:r>
          </w:p>
          <w:p w:rsidR="000D51C3" w:rsidRPr="000D51C3" w:rsidRDefault="000D51C3" w:rsidP="000D51C3">
            <w:pPr>
              <w:pStyle w:val="a3"/>
              <w:rPr>
                <w:sz w:val="28"/>
                <w:szCs w:val="28"/>
                <w:lang w:val="ru-RU"/>
              </w:rPr>
            </w:pPr>
            <w:r w:rsidRPr="000D51C3">
              <w:rPr>
                <w:i/>
                <w:sz w:val="28"/>
                <w:szCs w:val="28"/>
                <w:lang w:val="ru-RU"/>
              </w:rPr>
              <w:t>Оборудование</w:t>
            </w:r>
            <w:r w:rsidRPr="000D51C3">
              <w:rPr>
                <w:sz w:val="28"/>
                <w:szCs w:val="28"/>
                <w:lang w:val="ru-RU"/>
              </w:rPr>
              <w:t xml:space="preserve">: китайский колокольчик "песня ветра". </w:t>
            </w:r>
          </w:p>
          <w:p w:rsidR="000D51C3" w:rsidRPr="000D51C3" w:rsidRDefault="000D51C3" w:rsidP="000D51C3">
            <w:pPr>
              <w:pStyle w:val="a3"/>
              <w:rPr>
                <w:sz w:val="28"/>
                <w:szCs w:val="28"/>
                <w:lang w:val="ru-RU"/>
              </w:rPr>
            </w:pPr>
            <w:r w:rsidRPr="000D51C3">
              <w:rPr>
                <w:i/>
                <w:sz w:val="28"/>
                <w:szCs w:val="28"/>
                <w:lang w:val="ru-RU"/>
              </w:rPr>
              <w:t>Ход игры</w:t>
            </w:r>
            <w:r w:rsidRPr="000D51C3">
              <w:rPr>
                <w:sz w:val="28"/>
                <w:szCs w:val="28"/>
                <w:lang w:val="ru-RU"/>
              </w:rPr>
              <w:t>: Подвесьте колокольчик на удобном для ребенка расстоянии (на уровне лица стоящего ребенка) и предложите подуть на него. Обратите внимание на то, какой мелодичный получается звук. Затем предложите подуть сильнее - звук стал громче.</w:t>
            </w:r>
          </w:p>
          <w:p w:rsidR="000D51C3" w:rsidRPr="000D51C3" w:rsidRDefault="000D51C3" w:rsidP="000D51C3">
            <w:pPr>
              <w:pStyle w:val="a3"/>
              <w:rPr>
                <w:sz w:val="28"/>
                <w:szCs w:val="28"/>
                <w:lang w:val="ru-RU"/>
              </w:rPr>
            </w:pPr>
          </w:p>
          <w:p w:rsidR="000D51C3" w:rsidRPr="000D51C3" w:rsidRDefault="000D51C3" w:rsidP="000D51C3">
            <w:pPr>
              <w:pStyle w:val="a3"/>
              <w:rPr>
                <w:sz w:val="28"/>
                <w:szCs w:val="28"/>
                <w:lang w:val="ru-RU"/>
              </w:rPr>
            </w:pPr>
            <w:r w:rsidRPr="000D51C3">
              <w:rPr>
                <w:sz w:val="28"/>
                <w:szCs w:val="28"/>
                <w:lang w:val="ru-RU"/>
              </w:rPr>
              <w:t xml:space="preserve"> Игра может проводиться как индивидуально, так и в группе детей.</w:t>
            </w:r>
          </w:p>
          <w:p w:rsidR="00202CF9" w:rsidRDefault="00202CF9" w:rsidP="006458A1">
            <w:pPr>
              <w:spacing w:line="276" w:lineRule="auto"/>
              <w:rPr>
                <w:i/>
                <w:sz w:val="32"/>
                <w:szCs w:val="32"/>
                <w:lang w:val="ru-RU"/>
              </w:rPr>
            </w:pPr>
          </w:p>
        </w:tc>
      </w:tr>
    </w:tbl>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B3393F" w:rsidRDefault="00B3393F">
      <w:pPr>
        <w:rPr>
          <w:lang w:val="ru-RU"/>
        </w:rPr>
      </w:pPr>
    </w:p>
    <w:tbl>
      <w:tblPr>
        <w:tblpPr w:leftFromText="180" w:rightFromText="180" w:bottomFromText="200" w:vertAnchor="text" w:horzAnchor="margin" w:tblpXSpec="center" w:tblpY="780"/>
        <w:tblW w:w="8923" w:type="dxa"/>
        <w:tblBorders>
          <w:top w:val="thinThickThinLargeGap" w:sz="24" w:space="0" w:color="auto"/>
          <w:left w:val="thinThickThinLargeGap" w:sz="24" w:space="0" w:color="auto"/>
          <w:bottom w:val="thinThickThinLargeGap" w:sz="24" w:space="0" w:color="auto"/>
          <w:right w:val="thinThickThinLargeGap" w:sz="24" w:space="0" w:color="auto"/>
          <w:insideH w:val="thinThickThinLargeGap" w:sz="24" w:space="0" w:color="auto"/>
          <w:insideV w:val="thinThickThinLargeGap" w:sz="24" w:space="0" w:color="auto"/>
        </w:tblBorders>
        <w:tblLook w:val="04A0" w:firstRow="1" w:lastRow="0" w:firstColumn="1" w:lastColumn="0" w:noHBand="0" w:noVBand="1"/>
      </w:tblPr>
      <w:tblGrid>
        <w:gridCol w:w="8923"/>
      </w:tblGrid>
      <w:tr w:rsidR="00202CF9" w:rsidRPr="009749AE" w:rsidTr="00B55670">
        <w:trPr>
          <w:trHeight w:val="7018"/>
        </w:trPr>
        <w:tc>
          <w:tcPr>
            <w:tcW w:w="8923" w:type="dxa"/>
            <w:tcBorders>
              <w:top w:val="thinThickThinLargeGap" w:sz="24" w:space="0" w:color="auto"/>
              <w:left w:val="thinThickThinLargeGap" w:sz="24" w:space="0" w:color="auto"/>
              <w:bottom w:val="thinThickThinLargeGap" w:sz="24" w:space="0" w:color="auto"/>
              <w:right w:val="thinThickThinLargeGap" w:sz="24" w:space="0" w:color="auto"/>
            </w:tcBorders>
          </w:tcPr>
          <w:p w:rsidR="00202CF9" w:rsidRDefault="00202CF9" w:rsidP="00B55670">
            <w:pPr>
              <w:spacing w:line="276" w:lineRule="auto"/>
              <w:rPr>
                <w:sz w:val="32"/>
                <w:szCs w:val="32"/>
                <w:lang w:val="ru-RU"/>
              </w:rPr>
            </w:pPr>
          </w:p>
          <w:p w:rsidR="000D51C3" w:rsidRPr="000D51C3" w:rsidRDefault="000D51C3" w:rsidP="000D51C3">
            <w:pPr>
              <w:pStyle w:val="a3"/>
              <w:rPr>
                <w:b/>
                <w:sz w:val="28"/>
                <w:szCs w:val="28"/>
                <w:lang w:val="ru-RU"/>
              </w:rPr>
            </w:pPr>
            <w:r w:rsidRPr="000D51C3">
              <w:rPr>
                <w:b/>
                <w:sz w:val="28"/>
                <w:szCs w:val="28"/>
                <w:lang w:val="ru-RU"/>
              </w:rPr>
              <w:t>«Летите, птички!»</w:t>
            </w:r>
          </w:p>
          <w:p w:rsidR="000D51C3" w:rsidRPr="000D51C3" w:rsidRDefault="000D51C3" w:rsidP="000D51C3">
            <w:pPr>
              <w:pStyle w:val="a3"/>
              <w:rPr>
                <w:sz w:val="28"/>
                <w:szCs w:val="28"/>
                <w:lang w:val="ru-RU"/>
              </w:rPr>
            </w:pPr>
            <w:r w:rsidRPr="000D51C3">
              <w:rPr>
                <w:i/>
                <w:sz w:val="28"/>
                <w:szCs w:val="28"/>
                <w:lang w:val="ru-RU"/>
              </w:rPr>
              <w:t>Цель:</w:t>
            </w:r>
            <w:r w:rsidRPr="000D51C3">
              <w:rPr>
                <w:sz w:val="28"/>
                <w:szCs w:val="28"/>
                <w:lang w:val="ru-RU"/>
              </w:rPr>
              <w:t xml:space="preserve"> развитие длительного направленного плавного ротового выдоха; активизация губных мышц.</w:t>
            </w:r>
          </w:p>
          <w:p w:rsidR="000D51C3" w:rsidRPr="000D51C3" w:rsidRDefault="000D51C3" w:rsidP="000D51C3">
            <w:pPr>
              <w:pStyle w:val="a3"/>
              <w:rPr>
                <w:sz w:val="28"/>
                <w:szCs w:val="28"/>
                <w:lang w:val="ru-RU"/>
              </w:rPr>
            </w:pPr>
            <w:r w:rsidRPr="000D51C3">
              <w:rPr>
                <w:i/>
                <w:sz w:val="28"/>
                <w:szCs w:val="28"/>
                <w:lang w:val="ru-RU"/>
              </w:rPr>
              <w:t>Оборудование</w:t>
            </w:r>
            <w:r w:rsidRPr="000D51C3">
              <w:rPr>
                <w:sz w:val="28"/>
                <w:szCs w:val="28"/>
                <w:lang w:val="ru-RU"/>
              </w:rPr>
              <w:t>: 2-3 разноцветные птички, сложенные из бумаги (оригами).</w:t>
            </w:r>
          </w:p>
          <w:p w:rsidR="000D51C3" w:rsidRPr="000D51C3" w:rsidRDefault="000D51C3" w:rsidP="000D51C3">
            <w:pPr>
              <w:pStyle w:val="a3"/>
              <w:rPr>
                <w:sz w:val="28"/>
                <w:szCs w:val="28"/>
                <w:lang w:val="ru-RU"/>
              </w:rPr>
            </w:pPr>
            <w:r w:rsidRPr="000D51C3">
              <w:rPr>
                <w:i/>
                <w:sz w:val="28"/>
                <w:szCs w:val="28"/>
                <w:lang w:val="ru-RU"/>
              </w:rPr>
              <w:t>Ход игры</w:t>
            </w:r>
            <w:r w:rsidRPr="000D51C3">
              <w:rPr>
                <w:sz w:val="28"/>
                <w:szCs w:val="28"/>
                <w:lang w:val="ru-RU"/>
              </w:rPr>
              <w:t>: Ребенок сидит за столом. На стол напротив ребенка кладут одну птичку. Педагог предлагает ребенку подуть на птичку, чтобы она улетела как можно дальше (дуть можно один раз).</w:t>
            </w:r>
          </w:p>
          <w:p w:rsidR="000D51C3" w:rsidRPr="000D51C3" w:rsidRDefault="000D51C3" w:rsidP="000D51C3">
            <w:pPr>
              <w:pStyle w:val="a3"/>
              <w:rPr>
                <w:sz w:val="28"/>
                <w:szCs w:val="28"/>
                <w:lang w:val="ru-RU"/>
              </w:rPr>
            </w:pPr>
          </w:p>
          <w:p w:rsidR="000D51C3" w:rsidRPr="000D51C3" w:rsidRDefault="000D51C3" w:rsidP="000D51C3">
            <w:pPr>
              <w:pStyle w:val="a3"/>
              <w:rPr>
                <w:sz w:val="28"/>
                <w:szCs w:val="28"/>
                <w:lang w:val="ru-RU"/>
              </w:rPr>
            </w:pPr>
            <w:r w:rsidRPr="000D51C3">
              <w:rPr>
                <w:sz w:val="28"/>
                <w:szCs w:val="28"/>
                <w:lang w:val="ru-RU"/>
              </w:rPr>
              <w:t xml:space="preserve"> - Какая красивая у тебя птичка! А она умеет летать? Подуй так, чтобы птичка улетела далеко! Дуть можно один раз. Вдохни и набери побольше воздуха. Полетела птичка!</w:t>
            </w:r>
          </w:p>
          <w:p w:rsidR="000D51C3" w:rsidRPr="000D51C3" w:rsidRDefault="000D51C3" w:rsidP="000D51C3">
            <w:pPr>
              <w:pStyle w:val="a3"/>
              <w:rPr>
                <w:sz w:val="28"/>
                <w:szCs w:val="28"/>
                <w:lang w:val="ru-RU"/>
              </w:rPr>
            </w:pPr>
          </w:p>
          <w:p w:rsidR="000D51C3" w:rsidRPr="000D51C3" w:rsidRDefault="000D51C3" w:rsidP="000D51C3">
            <w:pPr>
              <w:pStyle w:val="a3"/>
              <w:rPr>
                <w:sz w:val="28"/>
                <w:szCs w:val="28"/>
                <w:lang w:val="ru-RU"/>
              </w:rPr>
            </w:pPr>
            <w:r w:rsidRPr="000D51C3">
              <w:rPr>
                <w:sz w:val="28"/>
                <w:szCs w:val="28"/>
                <w:lang w:val="ru-RU"/>
              </w:rPr>
              <w:t xml:space="preserve"> В ходе групповой игры можно устроить соревнование между двумя-тремя детьми: каждый дует на свою птичку. Побеждает тот, чья птица улетела дальше. Взрослый следит за тем, чтобы дети не надували щеки, дули только один раз, сильно не напрягались.</w:t>
            </w:r>
          </w:p>
          <w:p w:rsidR="00202CF9" w:rsidRDefault="00202CF9" w:rsidP="006458A1">
            <w:pPr>
              <w:spacing w:line="276" w:lineRule="auto"/>
              <w:rPr>
                <w:i/>
                <w:sz w:val="32"/>
                <w:szCs w:val="32"/>
                <w:lang w:val="ru-RU"/>
              </w:rPr>
            </w:pPr>
          </w:p>
        </w:tc>
      </w:tr>
    </w:tbl>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tbl>
      <w:tblPr>
        <w:tblpPr w:leftFromText="180" w:rightFromText="180" w:bottomFromText="200" w:vertAnchor="text" w:horzAnchor="margin" w:tblpXSpec="center" w:tblpY="780"/>
        <w:tblW w:w="8923" w:type="dxa"/>
        <w:tblBorders>
          <w:top w:val="thinThickThinLargeGap" w:sz="24" w:space="0" w:color="auto"/>
          <w:left w:val="thinThickThinLargeGap" w:sz="24" w:space="0" w:color="auto"/>
          <w:bottom w:val="thinThickThinLargeGap" w:sz="24" w:space="0" w:color="auto"/>
          <w:right w:val="thinThickThinLargeGap" w:sz="24" w:space="0" w:color="auto"/>
          <w:insideH w:val="thinThickThinLargeGap" w:sz="24" w:space="0" w:color="auto"/>
          <w:insideV w:val="thinThickThinLargeGap" w:sz="24" w:space="0" w:color="auto"/>
        </w:tblBorders>
        <w:tblLook w:val="04A0" w:firstRow="1" w:lastRow="0" w:firstColumn="1" w:lastColumn="0" w:noHBand="0" w:noVBand="1"/>
      </w:tblPr>
      <w:tblGrid>
        <w:gridCol w:w="8923"/>
      </w:tblGrid>
      <w:tr w:rsidR="00202CF9" w:rsidRPr="009749AE" w:rsidTr="00B55670">
        <w:trPr>
          <w:trHeight w:val="7018"/>
        </w:trPr>
        <w:tc>
          <w:tcPr>
            <w:tcW w:w="8923" w:type="dxa"/>
            <w:tcBorders>
              <w:top w:val="thinThickThinLargeGap" w:sz="24" w:space="0" w:color="auto"/>
              <w:left w:val="thinThickThinLargeGap" w:sz="24" w:space="0" w:color="auto"/>
              <w:bottom w:val="thinThickThinLargeGap" w:sz="24" w:space="0" w:color="auto"/>
              <w:right w:val="thinThickThinLargeGap" w:sz="24" w:space="0" w:color="auto"/>
            </w:tcBorders>
          </w:tcPr>
          <w:p w:rsidR="00202CF9" w:rsidRDefault="00202CF9" w:rsidP="00B55670">
            <w:pPr>
              <w:spacing w:line="276" w:lineRule="auto"/>
              <w:rPr>
                <w:sz w:val="32"/>
                <w:szCs w:val="32"/>
                <w:lang w:val="ru-RU"/>
              </w:rPr>
            </w:pPr>
          </w:p>
          <w:p w:rsidR="000D51C3" w:rsidRPr="000D51C3" w:rsidRDefault="000D51C3" w:rsidP="000D51C3">
            <w:pPr>
              <w:pStyle w:val="a3"/>
              <w:rPr>
                <w:b/>
                <w:sz w:val="28"/>
                <w:szCs w:val="28"/>
                <w:lang w:val="ru-RU"/>
              </w:rPr>
            </w:pPr>
            <w:r w:rsidRPr="000D51C3">
              <w:rPr>
                <w:b/>
                <w:sz w:val="28"/>
                <w:szCs w:val="28"/>
                <w:lang w:val="ru-RU"/>
              </w:rPr>
              <w:t>«Катись, карандаш!»</w:t>
            </w:r>
          </w:p>
          <w:p w:rsidR="000D51C3" w:rsidRPr="000D51C3" w:rsidRDefault="000D51C3" w:rsidP="000D51C3">
            <w:pPr>
              <w:pStyle w:val="a3"/>
              <w:rPr>
                <w:sz w:val="28"/>
                <w:szCs w:val="28"/>
                <w:lang w:val="ru-RU"/>
              </w:rPr>
            </w:pPr>
            <w:r w:rsidRPr="000D51C3">
              <w:rPr>
                <w:i/>
                <w:sz w:val="28"/>
                <w:szCs w:val="28"/>
                <w:lang w:val="ru-RU"/>
              </w:rPr>
              <w:t>Цель</w:t>
            </w:r>
            <w:r w:rsidRPr="000D51C3">
              <w:rPr>
                <w:sz w:val="28"/>
                <w:szCs w:val="28"/>
                <w:lang w:val="ru-RU"/>
              </w:rPr>
              <w:t>: развитие длительного плавного выдоха; активизация губных мышц.</w:t>
            </w:r>
          </w:p>
          <w:p w:rsidR="000D51C3" w:rsidRPr="000D51C3" w:rsidRDefault="000D51C3" w:rsidP="000D51C3">
            <w:pPr>
              <w:pStyle w:val="a3"/>
              <w:rPr>
                <w:sz w:val="28"/>
                <w:szCs w:val="28"/>
                <w:lang w:val="ru-RU"/>
              </w:rPr>
            </w:pPr>
            <w:r w:rsidRPr="000D51C3">
              <w:rPr>
                <w:i/>
                <w:sz w:val="28"/>
                <w:szCs w:val="28"/>
                <w:lang w:val="ru-RU"/>
              </w:rPr>
              <w:t>Оборудование:</w:t>
            </w:r>
            <w:r w:rsidRPr="000D51C3">
              <w:rPr>
                <w:sz w:val="28"/>
                <w:szCs w:val="28"/>
                <w:lang w:val="ru-RU"/>
              </w:rPr>
              <w:t xml:space="preserve"> карандаши с гладкой или ребристой поверхностью. </w:t>
            </w:r>
          </w:p>
          <w:p w:rsidR="000D51C3" w:rsidRPr="000D51C3" w:rsidRDefault="000D51C3" w:rsidP="000D51C3">
            <w:pPr>
              <w:pStyle w:val="a3"/>
              <w:rPr>
                <w:sz w:val="28"/>
                <w:szCs w:val="28"/>
                <w:lang w:val="ru-RU"/>
              </w:rPr>
            </w:pPr>
            <w:r w:rsidRPr="000D51C3">
              <w:rPr>
                <w:i/>
                <w:sz w:val="28"/>
                <w:szCs w:val="28"/>
                <w:lang w:val="ru-RU"/>
              </w:rPr>
              <w:t>Ход игры</w:t>
            </w:r>
            <w:r w:rsidRPr="000D51C3">
              <w:rPr>
                <w:sz w:val="28"/>
                <w:szCs w:val="28"/>
                <w:lang w:val="ru-RU"/>
              </w:rPr>
              <w:t>: Ребенок сидит за столом. На столе на расстоянии 20 см от ребенка положите карандаш. Сначала взрослый показывает, как с силой дуть на карандаш, чтобы он укатился на противоположный конец стола. Затем предлагает ребенку подуть на карандаш. Второй участник игры ловит карандаш на противоположном конце стола. Можно продолжить игру, сидя напротив друг друга, и перекатывая друг другу карандаш с одного конца стола на другой.</w:t>
            </w:r>
          </w:p>
          <w:p w:rsidR="000D51C3" w:rsidRPr="000D51C3" w:rsidRDefault="000D51C3" w:rsidP="000D51C3">
            <w:pPr>
              <w:pStyle w:val="a3"/>
              <w:rPr>
                <w:sz w:val="28"/>
                <w:szCs w:val="28"/>
                <w:lang w:val="ru-RU"/>
              </w:rPr>
            </w:pPr>
          </w:p>
          <w:p w:rsidR="000D51C3" w:rsidRPr="000D51C3" w:rsidRDefault="000D51C3" w:rsidP="000D51C3">
            <w:pPr>
              <w:pStyle w:val="a3"/>
              <w:rPr>
                <w:sz w:val="28"/>
                <w:szCs w:val="28"/>
                <w:lang w:val="ru-RU"/>
              </w:rPr>
            </w:pPr>
            <w:r w:rsidRPr="000D51C3">
              <w:rPr>
                <w:sz w:val="28"/>
                <w:szCs w:val="28"/>
                <w:lang w:val="ru-RU"/>
              </w:rPr>
              <w:t xml:space="preserve"> Организуя игру в группе, можно устроить соревнование: двое детей сидят за столом, перед ними лежат карандаши. Дуть на карандаш можно только один раз. Побеждает тот, чей карандаш укатился дальше.</w:t>
            </w:r>
          </w:p>
          <w:p w:rsidR="000D51C3" w:rsidRPr="000D51C3" w:rsidRDefault="000D51C3" w:rsidP="000D51C3">
            <w:pPr>
              <w:pStyle w:val="a3"/>
              <w:rPr>
                <w:sz w:val="28"/>
                <w:szCs w:val="28"/>
                <w:lang w:val="ru-RU"/>
              </w:rPr>
            </w:pPr>
          </w:p>
          <w:p w:rsidR="00202CF9" w:rsidRDefault="00202CF9" w:rsidP="006458A1">
            <w:pPr>
              <w:spacing w:line="276" w:lineRule="auto"/>
              <w:rPr>
                <w:i/>
                <w:sz w:val="32"/>
                <w:szCs w:val="32"/>
                <w:lang w:val="ru-RU"/>
              </w:rPr>
            </w:pPr>
          </w:p>
        </w:tc>
      </w:tr>
    </w:tbl>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tbl>
      <w:tblPr>
        <w:tblpPr w:leftFromText="180" w:rightFromText="180" w:bottomFromText="200" w:vertAnchor="text" w:horzAnchor="margin" w:tblpXSpec="center" w:tblpY="780"/>
        <w:tblW w:w="8923" w:type="dxa"/>
        <w:tblBorders>
          <w:top w:val="thinThickThinLargeGap" w:sz="24" w:space="0" w:color="auto"/>
          <w:left w:val="thinThickThinLargeGap" w:sz="24" w:space="0" w:color="auto"/>
          <w:bottom w:val="thinThickThinLargeGap" w:sz="24" w:space="0" w:color="auto"/>
          <w:right w:val="thinThickThinLargeGap" w:sz="24" w:space="0" w:color="auto"/>
          <w:insideH w:val="thinThickThinLargeGap" w:sz="24" w:space="0" w:color="auto"/>
          <w:insideV w:val="thinThickThinLargeGap" w:sz="24" w:space="0" w:color="auto"/>
        </w:tblBorders>
        <w:tblLook w:val="04A0" w:firstRow="1" w:lastRow="0" w:firstColumn="1" w:lastColumn="0" w:noHBand="0" w:noVBand="1"/>
      </w:tblPr>
      <w:tblGrid>
        <w:gridCol w:w="8923"/>
      </w:tblGrid>
      <w:tr w:rsidR="00202CF9" w:rsidRPr="009749AE" w:rsidTr="00B55670">
        <w:trPr>
          <w:trHeight w:val="7018"/>
        </w:trPr>
        <w:tc>
          <w:tcPr>
            <w:tcW w:w="8923" w:type="dxa"/>
            <w:tcBorders>
              <w:top w:val="thinThickThinLargeGap" w:sz="24" w:space="0" w:color="auto"/>
              <w:left w:val="thinThickThinLargeGap" w:sz="24" w:space="0" w:color="auto"/>
              <w:bottom w:val="thinThickThinLargeGap" w:sz="24" w:space="0" w:color="auto"/>
              <w:right w:val="thinThickThinLargeGap" w:sz="24" w:space="0" w:color="auto"/>
            </w:tcBorders>
          </w:tcPr>
          <w:p w:rsidR="00202CF9" w:rsidRDefault="00202CF9" w:rsidP="00B55670">
            <w:pPr>
              <w:spacing w:line="276" w:lineRule="auto"/>
              <w:rPr>
                <w:sz w:val="32"/>
                <w:szCs w:val="32"/>
                <w:lang w:val="ru-RU"/>
              </w:rPr>
            </w:pPr>
          </w:p>
          <w:p w:rsidR="00385C65" w:rsidRPr="00385C65" w:rsidRDefault="00385C65" w:rsidP="00385C65">
            <w:pPr>
              <w:pStyle w:val="a3"/>
              <w:rPr>
                <w:b/>
                <w:sz w:val="28"/>
                <w:szCs w:val="28"/>
                <w:lang w:val="ru-RU"/>
              </w:rPr>
            </w:pPr>
            <w:r w:rsidRPr="00385C65">
              <w:rPr>
                <w:b/>
                <w:sz w:val="28"/>
                <w:szCs w:val="28"/>
                <w:lang w:val="ru-RU"/>
              </w:rPr>
              <w:t>«Весёлые шарики»</w:t>
            </w:r>
          </w:p>
          <w:p w:rsidR="00385C65" w:rsidRPr="00385C65" w:rsidRDefault="00385C65" w:rsidP="00385C65">
            <w:pPr>
              <w:pStyle w:val="a3"/>
              <w:rPr>
                <w:sz w:val="28"/>
                <w:szCs w:val="28"/>
                <w:lang w:val="ru-RU"/>
              </w:rPr>
            </w:pPr>
            <w:r w:rsidRPr="00385C65">
              <w:rPr>
                <w:i/>
                <w:sz w:val="28"/>
                <w:szCs w:val="28"/>
                <w:lang w:val="ru-RU"/>
              </w:rPr>
              <w:t>Цель</w:t>
            </w:r>
            <w:r w:rsidRPr="00385C65">
              <w:rPr>
                <w:sz w:val="28"/>
                <w:szCs w:val="28"/>
                <w:lang w:val="ru-RU"/>
              </w:rPr>
              <w:t>: развитие сильного плавного направленного выдоха; активизация губных мышц.</w:t>
            </w:r>
          </w:p>
          <w:p w:rsidR="00385C65" w:rsidRPr="00385C65" w:rsidRDefault="00385C65" w:rsidP="00385C65">
            <w:pPr>
              <w:pStyle w:val="a3"/>
              <w:rPr>
                <w:sz w:val="28"/>
                <w:szCs w:val="28"/>
                <w:lang w:val="ru-RU"/>
              </w:rPr>
            </w:pPr>
            <w:r w:rsidRPr="00385C65">
              <w:rPr>
                <w:i/>
                <w:sz w:val="28"/>
                <w:szCs w:val="28"/>
                <w:lang w:val="ru-RU"/>
              </w:rPr>
              <w:t>Оборудование</w:t>
            </w:r>
            <w:r w:rsidRPr="00385C65">
              <w:rPr>
                <w:sz w:val="28"/>
                <w:szCs w:val="28"/>
                <w:lang w:val="ru-RU"/>
              </w:rPr>
              <w:t>: легкий пластмассовый шарик.</w:t>
            </w:r>
          </w:p>
          <w:p w:rsidR="00385C65" w:rsidRPr="00385C65" w:rsidRDefault="00385C65" w:rsidP="00385C65">
            <w:pPr>
              <w:pStyle w:val="a3"/>
              <w:rPr>
                <w:sz w:val="28"/>
                <w:szCs w:val="28"/>
                <w:lang w:val="ru-RU"/>
              </w:rPr>
            </w:pPr>
            <w:r w:rsidRPr="00385C65">
              <w:rPr>
                <w:i/>
                <w:sz w:val="28"/>
                <w:szCs w:val="28"/>
                <w:lang w:val="ru-RU"/>
              </w:rPr>
              <w:t>Ход игры</w:t>
            </w:r>
            <w:r w:rsidRPr="00385C65">
              <w:rPr>
                <w:sz w:val="28"/>
                <w:szCs w:val="28"/>
                <w:lang w:val="ru-RU"/>
              </w:rPr>
              <w:t>: С шариками можно играть так же, как с карандашами (см. предыдущую игру). Можно усложнить игру. Прочертите на столе линию. Затем возьмите шарик и положите на середину стола (на линии). Двое детей сидят за столом напротив друг друга, по разные стороны шарика на линии.</w:t>
            </w:r>
          </w:p>
          <w:p w:rsidR="00385C65" w:rsidRPr="00385C65" w:rsidRDefault="00385C65" w:rsidP="00385C65">
            <w:pPr>
              <w:pStyle w:val="a3"/>
              <w:rPr>
                <w:sz w:val="28"/>
                <w:szCs w:val="28"/>
                <w:lang w:val="ru-RU"/>
              </w:rPr>
            </w:pPr>
          </w:p>
          <w:p w:rsidR="00385C65" w:rsidRPr="00385C65" w:rsidRDefault="00385C65" w:rsidP="00385C65">
            <w:pPr>
              <w:pStyle w:val="a3"/>
              <w:rPr>
                <w:sz w:val="28"/>
                <w:szCs w:val="28"/>
                <w:lang w:val="ru-RU"/>
              </w:rPr>
            </w:pPr>
            <w:r w:rsidRPr="00385C65">
              <w:rPr>
                <w:sz w:val="28"/>
                <w:szCs w:val="28"/>
                <w:lang w:val="ru-RU"/>
              </w:rPr>
              <w:t xml:space="preserve"> - Надо дуть на шарик так, чтобы он укатился на противоположную сторону стола. А тебе нужно постараться, чтобы шарик не попал на твою часть стола. Дуть нужно сильнее. Начали!</w:t>
            </w:r>
          </w:p>
          <w:p w:rsidR="00385C65" w:rsidRPr="00385C65" w:rsidRDefault="00385C65" w:rsidP="00385C65">
            <w:pPr>
              <w:pStyle w:val="a3"/>
              <w:rPr>
                <w:sz w:val="28"/>
                <w:szCs w:val="28"/>
                <w:lang w:val="ru-RU"/>
              </w:rPr>
            </w:pPr>
          </w:p>
          <w:p w:rsidR="00385C65" w:rsidRPr="00385C65" w:rsidRDefault="00385C65" w:rsidP="00385C65">
            <w:pPr>
              <w:pStyle w:val="a3"/>
              <w:rPr>
                <w:sz w:val="28"/>
                <w:szCs w:val="28"/>
                <w:lang w:val="ru-RU"/>
              </w:rPr>
            </w:pPr>
            <w:r w:rsidRPr="00385C65">
              <w:rPr>
                <w:sz w:val="28"/>
                <w:szCs w:val="28"/>
                <w:lang w:val="ru-RU"/>
              </w:rPr>
              <w:t xml:space="preserve"> Побеждает тот, кто сумел сдуть шарик за линию, на противоположную сторону стола.</w:t>
            </w:r>
          </w:p>
          <w:p w:rsidR="00385C65" w:rsidRPr="00385C65" w:rsidRDefault="00385C65" w:rsidP="00385C65">
            <w:pPr>
              <w:pStyle w:val="a3"/>
              <w:rPr>
                <w:sz w:val="28"/>
                <w:szCs w:val="28"/>
                <w:lang w:val="ru-RU"/>
              </w:rPr>
            </w:pPr>
          </w:p>
          <w:p w:rsidR="00385C65" w:rsidRPr="00385C65" w:rsidRDefault="00385C65" w:rsidP="00385C65">
            <w:pPr>
              <w:pStyle w:val="a3"/>
              <w:rPr>
                <w:sz w:val="28"/>
                <w:szCs w:val="28"/>
                <w:lang w:val="ru-RU"/>
              </w:rPr>
            </w:pPr>
          </w:p>
          <w:p w:rsidR="00202CF9" w:rsidRDefault="00202CF9" w:rsidP="000D51C3">
            <w:pPr>
              <w:spacing w:line="276" w:lineRule="auto"/>
              <w:rPr>
                <w:i/>
                <w:sz w:val="32"/>
                <w:szCs w:val="32"/>
                <w:lang w:val="ru-RU"/>
              </w:rPr>
            </w:pPr>
          </w:p>
        </w:tc>
      </w:tr>
    </w:tbl>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tbl>
      <w:tblPr>
        <w:tblpPr w:leftFromText="180" w:rightFromText="180" w:bottomFromText="200" w:vertAnchor="text" w:horzAnchor="margin" w:tblpXSpec="center" w:tblpY="780"/>
        <w:tblW w:w="8923" w:type="dxa"/>
        <w:tblBorders>
          <w:top w:val="thinThickThinLargeGap" w:sz="24" w:space="0" w:color="auto"/>
          <w:left w:val="thinThickThinLargeGap" w:sz="24" w:space="0" w:color="auto"/>
          <w:bottom w:val="thinThickThinLargeGap" w:sz="24" w:space="0" w:color="auto"/>
          <w:right w:val="thinThickThinLargeGap" w:sz="24" w:space="0" w:color="auto"/>
          <w:insideH w:val="thinThickThinLargeGap" w:sz="24" w:space="0" w:color="auto"/>
          <w:insideV w:val="thinThickThinLargeGap" w:sz="24" w:space="0" w:color="auto"/>
        </w:tblBorders>
        <w:tblLook w:val="04A0" w:firstRow="1" w:lastRow="0" w:firstColumn="1" w:lastColumn="0" w:noHBand="0" w:noVBand="1"/>
      </w:tblPr>
      <w:tblGrid>
        <w:gridCol w:w="8923"/>
      </w:tblGrid>
      <w:tr w:rsidR="00202CF9" w:rsidRPr="009749AE" w:rsidTr="00B55670">
        <w:trPr>
          <w:trHeight w:val="7018"/>
        </w:trPr>
        <w:tc>
          <w:tcPr>
            <w:tcW w:w="8923" w:type="dxa"/>
            <w:tcBorders>
              <w:top w:val="thinThickThinLargeGap" w:sz="24" w:space="0" w:color="auto"/>
              <w:left w:val="thinThickThinLargeGap" w:sz="24" w:space="0" w:color="auto"/>
              <w:bottom w:val="thinThickThinLargeGap" w:sz="24" w:space="0" w:color="auto"/>
              <w:right w:val="thinThickThinLargeGap" w:sz="24" w:space="0" w:color="auto"/>
            </w:tcBorders>
          </w:tcPr>
          <w:p w:rsidR="00385C65" w:rsidRPr="00385C65" w:rsidRDefault="00385C65" w:rsidP="00385C65">
            <w:pPr>
              <w:pStyle w:val="a3"/>
              <w:rPr>
                <w:b/>
                <w:sz w:val="28"/>
                <w:szCs w:val="28"/>
                <w:lang w:val="ru-RU"/>
              </w:rPr>
            </w:pPr>
            <w:r w:rsidRPr="00385C65">
              <w:rPr>
                <w:b/>
                <w:sz w:val="28"/>
                <w:szCs w:val="28"/>
                <w:lang w:val="ru-RU"/>
              </w:rPr>
              <w:t>«Воздушный шарик»</w:t>
            </w:r>
          </w:p>
          <w:p w:rsidR="00385C65" w:rsidRPr="00385C65" w:rsidRDefault="00385C65" w:rsidP="00385C65">
            <w:pPr>
              <w:pStyle w:val="a3"/>
              <w:rPr>
                <w:sz w:val="28"/>
                <w:szCs w:val="28"/>
                <w:lang w:val="ru-RU"/>
              </w:rPr>
            </w:pPr>
            <w:r w:rsidRPr="00385C65">
              <w:rPr>
                <w:i/>
                <w:sz w:val="28"/>
                <w:szCs w:val="28"/>
                <w:lang w:val="ru-RU"/>
              </w:rPr>
              <w:t>Цель:</w:t>
            </w:r>
            <w:r w:rsidRPr="00385C65">
              <w:rPr>
                <w:sz w:val="28"/>
                <w:szCs w:val="28"/>
                <w:lang w:val="ru-RU"/>
              </w:rPr>
              <w:t xml:space="preserve"> развитие сильного плавного ротового выдоха; активизация губных мышц.</w:t>
            </w:r>
          </w:p>
          <w:p w:rsidR="00385C65" w:rsidRPr="00385C65" w:rsidRDefault="00385C65" w:rsidP="00385C65">
            <w:pPr>
              <w:pStyle w:val="a3"/>
              <w:rPr>
                <w:sz w:val="28"/>
                <w:szCs w:val="28"/>
                <w:lang w:val="ru-RU"/>
              </w:rPr>
            </w:pPr>
            <w:r w:rsidRPr="00385C65">
              <w:rPr>
                <w:i/>
                <w:sz w:val="28"/>
                <w:szCs w:val="28"/>
                <w:lang w:val="ru-RU"/>
              </w:rPr>
              <w:t>Оборудование</w:t>
            </w:r>
            <w:r w:rsidRPr="00385C65">
              <w:rPr>
                <w:sz w:val="28"/>
                <w:szCs w:val="28"/>
                <w:lang w:val="ru-RU"/>
              </w:rPr>
              <w:t xml:space="preserve">: обычный воздушный шар на ниточке; газовый воздушный шар. </w:t>
            </w:r>
          </w:p>
          <w:p w:rsidR="00385C65" w:rsidRPr="00385C65" w:rsidRDefault="00385C65" w:rsidP="00385C65">
            <w:pPr>
              <w:pStyle w:val="a3"/>
              <w:rPr>
                <w:sz w:val="28"/>
                <w:szCs w:val="28"/>
                <w:lang w:val="ru-RU"/>
              </w:rPr>
            </w:pPr>
            <w:r w:rsidRPr="00385C65">
              <w:rPr>
                <w:i/>
                <w:sz w:val="28"/>
                <w:szCs w:val="28"/>
                <w:lang w:val="ru-RU"/>
              </w:rPr>
              <w:t>Ход игры</w:t>
            </w:r>
            <w:r w:rsidRPr="00385C65">
              <w:rPr>
                <w:sz w:val="28"/>
                <w:szCs w:val="28"/>
                <w:lang w:val="ru-RU"/>
              </w:rPr>
              <w:t>: Повесьте воздушный шар на уровне лица ребенка. Подуйте на шар так, чтобы он высоко взлетел, затем предложите подуть ребенку.</w:t>
            </w:r>
          </w:p>
          <w:p w:rsidR="00385C65" w:rsidRPr="00385C65" w:rsidRDefault="00385C65" w:rsidP="00385C65">
            <w:pPr>
              <w:pStyle w:val="a3"/>
              <w:rPr>
                <w:sz w:val="28"/>
                <w:szCs w:val="28"/>
                <w:lang w:val="ru-RU"/>
              </w:rPr>
            </w:pPr>
            <w:r w:rsidRPr="00385C65">
              <w:rPr>
                <w:sz w:val="28"/>
                <w:szCs w:val="28"/>
                <w:lang w:val="ru-RU"/>
              </w:rPr>
              <w:t xml:space="preserve"> Возможен более сложный вариант игры. Подбросьте воздушный шарик вверх. Предложите ребенку подуть на шарик несколько раз так, чтобы он подольше не опускался на пол.</w:t>
            </w:r>
          </w:p>
          <w:p w:rsidR="00385C65" w:rsidRPr="00385C65" w:rsidRDefault="00385C65" w:rsidP="00385C65">
            <w:pPr>
              <w:pStyle w:val="a3"/>
              <w:rPr>
                <w:sz w:val="28"/>
                <w:szCs w:val="28"/>
                <w:lang w:val="ru-RU"/>
              </w:rPr>
            </w:pPr>
            <w:r w:rsidRPr="00385C65">
              <w:rPr>
                <w:sz w:val="28"/>
                <w:szCs w:val="28"/>
                <w:lang w:val="ru-RU"/>
              </w:rPr>
              <w:t xml:space="preserve"> - Давай дуть на шарик, чтобы он не упал вниз. Вот так! Сильнее!</w:t>
            </w:r>
          </w:p>
          <w:p w:rsidR="00385C65" w:rsidRPr="00385C65" w:rsidRDefault="00385C65" w:rsidP="00385C65">
            <w:pPr>
              <w:pStyle w:val="a3"/>
              <w:rPr>
                <w:sz w:val="28"/>
                <w:szCs w:val="28"/>
                <w:lang w:val="ru-RU"/>
              </w:rPr>
            </w:pPr>
            <w:r w:rsidRPr="00385C65">
              <w:rPr>
                <w:sz w:val="28"/>
                <w:szCs w:val="28"/>
                <w:lang w:val="ru-RU"/>
              </w:rPr>
              <w:t xml:space="preserve"> Можно поиграть с воздушным шаром, наполненным газом. В этом случае шар привязывается к стульчику или чему-нибудь на полу (желательно, чтобы ниточка оставалась длинной). На шар нужно дуть так, чтобы он улетел как можно дальше вперед.</w:t>
            </w:r>
          </w:p>
          <w:p w:rsidR="00D074D7" w:rsidRPr="00D074D7" w:rsidRDefault="00D074D7" w:rsidP="00D074D7">
            <w:pPr>
              <w:pStyle w:val="a3"/>
              <w:rPr>
                <w:sz w:val="28"/>
                <w:szCs w:val="28"/>
                <w:lang w:val="ru-RU"/>
              </w:rPr>
            </w:pPr>
            <w:r w:rsidRPr="00D074D7">
              <w:rPr>
                <w:sz w:val="28"/>
                <w:szCs w:val="28"/>
                <w:lang w:val="ru-RU"/>
              </w:rPr>
              <w:t>Если игра проводится в группе, можно организовать соревнование: двое детей (или небольшие команды) становятся друг напротив друга лицом к шарику (расстояние до шара 50-60 см) и одновременно начинают дуть. Побеждает тот, кому удалось послать шарик на противоположную территорию (можно разделить территорию при помощи ленточки или веревки).</w:t>
            </w:r>
          </w:p>
          <w:p w:rsidR="00202CF9" w:rsidRDefault="00202CF9" w:rsidP="00B55670">
            <w:pPr>
              <w:spacing w:line="276" w:lineRule="auto"/>
              <w:rPr>
                <w:i/>
                <w:sz w:val="32"/>
                <w:szCs w:val="32"/>
                <w:lang w:val="ru-RU"/>
              </w:rPr>
            </w:pPr>
          </w:p>
        </w:tc>
      </w:tr>
    </w:tbl>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tbl>
      <w:tblPr>
        <w:tblpPr w:leftFromText="180" w:rightFromText="180" w:bottomFromText="200" w:vertAnchor="text" w:horzAnchor="margin" w:tblpXSpec="center" w:tblpY="780"/>
        <w:tblW w:w="8923" w:type="dxa"/>
        <w:tblBorders>
          <w:top w:val="thinThickThinLargeGap" w:sz="24" w:space="0" w:color="auto"/>
          <w:left w:val="thinThickThinLargeGap" w:sz="24" w:space="0" w:color="auto"/>
          <w:bottom w:val="thinThickThinLargeGap" w:sz="24" w:space="0" w:color="auto"/>
          <w:right w:val="thinThickThinLargeGap" w:sz="24" w:space="0" w:color="auto"/>
          <w:insideH w:val="thinThickThinLargeGap" w:sz="24" w:space="0" w:color="auto"/>
          <w:insideV w:val="thinThickThinLargeGap" w:sz="24" w:space="0" w:color="auto"/>
        </w:tblBorders>
        <w:tblLook w:val="04A0" w:firstRow="1" w:lastRow="0" w:firstColumn="1" w:lastColumn="0" w:noHBand="0" w:noVBand="1"/>
      </w:tblPr>
      <w:tblGrid>
        <w:gridCol w:w="8923"/>
      </w:tblGrid>
      <w:tr w:rsidR="00202CF9" w:rsidRPr="009749AE" w:rsidTr="00B55670">
        <w:trPr>
          <w:trHeight w:val="7018"/>
        </w:trPr>
        <w:tc>
          <w:tcPr>
            <w:tcW w:w="8923" w:type="dxa"/>
            <w:tcBorders>
              <w:top w:val="thinThickThinLargeGap" w:sz="24" w:space="0" w:color="auto"/>
              <w:left w:val="thinThickThinLargeGap" w:sz="24" w:space="0" w:color="auto"/>
              <w:bottom w:val="thinThickThinLargeGap" w:sz="24" w:space="0" w:color="auto"/>
              <w:right w:val="thinThickThinLargeGap" w:sz="24" w:space="0" w:color="auto"/>
            </w:tcBorders>
          </w:tcPr>
          <w:p w:rsidR="00D074D7" w:rsidRPr="00D074D7" w:rsidRDefault="00D074D7" w:rsidP="00D074D7">
            <w:pPr>
              <w:pStyle w:val="a3"/>
              <w:rPr>
                <w:b/>
                <w:sz w:val="28"/>
                <w:szCs w:val="28"/>
                <w:lang w:val="ru-RU"/>
              </w:rPr>
            </w:pPr>
            <w:r w:rsidRPr="00D074D7">
              <w:rPr>
                <w:b/>
                <w:sz w:val="28"/>
                <w:szCs w:val="28"/>
                <w:lang w:val="ru-RU"/>
              </w:rPr>
              <w:lastRenderedPageBreak/>
              <w:t>«Плыви, кораблик!»</w:t>
            </w:r>
          </w:p>
          <w:p w:rsidR="00D074D7" w:rsidRPr="00D074D7" w:rsidRDefault="00D074D7" w:rsidP="00D074D7">
            <w:pPr>
              <w:pStyle w:val="a3"/>
              <w:rPr>
                <w:sz w:val="28"/>
                <w:szCs w:val="28"/>
                <w:lang w:val="ru-RU"/>
              </w:rPr>
            </w:pPr>
            <w:r w:rsidRPr="00D074D7">
              <w:rPr>
                <w:i/>
                <w:sz w:val="28"/>
                <w:szCs w:val="28"/>
                <w:lang w:val="ru-RU"/>
              </w:rPr>
              <w:t>Цель:</w:t>
            </w:r>
            <w:r w:rsidRPr="00D074D7">
              <w:rPr>
                <w:sz w:val="28"/>
                <w:szCs w:val="28"/>
                <w:lang w:val="ru-RU"/>
              </w:rPr>
              <w:t xml:space="preserve"> развитие сильного плавного направленного выдоха; активизация губных мышц.</w:t>
            </w:r>
          </w:p>
          <w:p w:rsidR="00D074D7" w:rsidRPr="00D074D7" w:rsidRDefault="00D074D7" w:rsidP="00D074D7">
            <w:pPr>
              <w:pStyle w:val="a3"/>
              <w:rPr>
                <w:sz w:val="28"/>
                <w:szCs w:val="28"/>
                <w:lang w:val="ru-RU"/>
              </w:rPr>
            </w:pPr>
            <w:r w:rsidRPr="00D074D7">
              <w:rPr>
                <w:i/>
                <w:sz w:val="28"/>
                <w:szCs w:val="28"/>
                <w:lang w:val="ru-RU"/>
              </w:rPr>
              <w:t>Оборудование:</w:t>
            </w:r>
            <w:r w:rsidRPr="00D074D7">
              <w:rPr>
                <w:sz w:val="28"/>
                <w:szCs w:val="28"/>
                <w:lang w:val="ru-RU"/>
              </w:rPr>
              <w:t xml:space="preserve"> бумажные или пластмассовые кораблики; таз с водой.</w:t>
            </w:r>
          </w:p>
          <w:p w:rsidR="00D074D7" w:rsidRPr="00D074D7" w:rsidRDefault="00D074D7" w:rsidP="00D074D7">
            <w:pPr>
              <w:pStyle w:val="a3"/>
              <w:rPr>
                <w:sz w:val="28"/>
                <w:szCs w:val="28"/>
                <w:lang w:val="ru-RU"/>
              </w:rPr>
            </w:pPr>
            <w:r w:rsidRPr="00D074D7">
              <w:rPr>
                <w:i/>
                <w:sz w:val="28"/>
                <w:szCs w:val="28"/>
                <w:lang w:val="ru-RU"/>
              </w:rPr>
              <w:t>Ход игры:</w:t>
            </w:r>
            <w:r w:rsidRPr="00D074D7">
              <w:rPr>
                <w:sz w:val="28"/>
                <w:szCs w:val="28"/>
                <w:lang w:val="ru-RU"/>
              </w:rPr>
              <w:t xml:space="preserve"> На невысокий стол поставьте таз с водой, в котором плавает бумажный кораблик. Поначалу лучше использовать пластмассовый кораблик, так как бумажные кораблики быстро размокают и тонут. Взрослый дует на кораблик, затем предлагает подуть ребенку.</w:t>
            </w:r>
          </w:p>
          <w:p w:rsidR="00D074D7" w:rsidRPr="00D074D7" w:rsidRDefault="00D074D7" w:rsidP="00D074D7">
            <w:pPr>
              <w:pStyle w:val="a3"/>
              <w:rPr>
                <w:sz w:val="28"/>
                <w:szCs w:val="28"/>
                <w:lang w:val="ru-RU"/>
              </w:rPr>
            </w:pPr>
            <w:r w:rsidRPr="00D074D7">
              <w:rPr>
                <w:sz w:val="28"/>
                <w:szCs w:val="28"/>
                <w:lang w:val="ru-RU"/>
              </w:rPr>
              <w:t>- Представь, что это море. Давай пустим в плавание кораблик. Смотри, какой сильный ветер! Как быстро поплыл наш корабль. А теперь ты попробуй. Молодец!</w:t>
            </w:r>
          </w:p>
          <w:p w:rsidR="00D074D7" w:rsidRPr="00D074D7" w:rsidRDefault="00D074D7" w:rsidP="00D074D7">
            <w:pPr>
              <w:pStyle w:val="a3"/>
              <w:rPr>
                <w:sz w:val="28"/>
                <w:szCs w:val="28"/>
                <w:lang w:val="ru-RU"/>
              </w:rPr>
            </w:pPr>
            <w:r w:rsidRPr="00D074D7">
              <w:rPr>
                <w:sz w:val="28"/>
                <w:szCs w:val="28"/>
                <w:lang w:val="ru-RU"/>
              </w:rPr>
              <w:t xml:space="preserve"> Игру можно усложнить, предложив ребенку покататься на кораблике из одного города в другой, обозначив города значками на краях таза. В этом случае струя воздуха во время ротового выдоха должна быть не только сильной, но и направленной.</w:t>
            </w:r>
          </w:p>
          <w:p w:rsidR="00D074D7" w:rsidRPr="00D074D7" w:rsidRDefault="00D074D7" w:rsidP="00D074D7">
            <w:pPr>
              <w:pStyle w:val="a3"/>
              <w:rPr>
                <w:sz w:val="28"/>
                <w:szCs w:val="28"/>
                <w:lang w:val="ru-RU"/>
              </w:rPr>
            </w:pPr>
            <w:r w:rsidRPr="00D074D7">
              <w:rPr>
                <w:sz w:val="28"/>
                <w:szCs w:val="28"/>
                <w:lang w:val="ru-RU"/>
              </w:rPr>
              <w:t xml:space="preserve"> Можно проводить игру в группе. В этом случае организуйте соревнование: чей кораблик быстрее приплывет к цели.</w:t>
            </w:r>
          </w:p>
          <w:p w:rsidR="00D074D7" w:rsidRPr="00D074D7" w:rsidRDefault="00D074D7" w:rsidP="00D074D7">
            <w:pPr>
              <w:pStyle w:val="a3"/>
              <w:rPr>
                <w:sz w:val="28"/>
                <w:szCs w:val="28"/>
                <w:lang w:val="ru-RU"/>
              </w:rPr>
            </w:pPr>
          </w:p>
          <w:p w:rsidR="00202CF9" w:rsidRDefault="00202CF9" w:rsidP="000D51C3">
            <w:pPr>
              <w:spacing w:line="276" w:lineRule="auto"/>
              <w:rPr>
                <w:i/>
                <w:sz w:val="32"/>
                <w:szCs w:val="32"/>
                <w:lang w:val="ru-RU"/>
              </w:rPr>
            </w:pPr>
          </w:p>
        </w:tc>
      </w:tr>
    </w:tbl>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tbl>
      <w:tblPr>
        <w:tblpPr w:leftFromText="180" w:rightFromText="180" w:bottomFromText="200" w:vertAnchor="text" w:horzAnchor="margin" w:tblpXSpec="center" w:tblpY="780"/>
        <w:tblW w:w="8923" w:type="dxa"/>
        <w:tblBorders>
          <w:top w:val="thinThickThinLargeGap" w:sz="24" w:space="0" w:color="auto"/>
          <w:left w:val="thinThickThinLargeGap" w:sz="24" w:space="0" w:color="auto"/>
          <w:bottom w:val="thinThickThinLargeGap" w:sz="24" w:space="0" w:color="auto"/>
          <w:right w:val="thinThickThinLargeGap" w:sz="24" w:space="0" w:color="auto"/>
          <w:insideH w:val="thinThickThinLargeGap" w:sz="24" w:space="0" w:color="auto"/>
          <w:insideV w:val="thinThickThinLargeGap" w:sz="24" w:space="0" w:color="auto"/>
        </w:tblBorders>
        <w:tblLook w:val="04A0" w:firstRow="1" w:lastRow="0" w:firstColumn="1" w:lastColumn="0" w:noHBand="0" w:noVBand="1"/>
      </w:tblPr>
      <w:tblGrid>
        <w:gridCol w:w="8923"/>
      </w:tblGrid>
      <w:tr w:rsidR="00202CF9" w:rsidRPr="009749AE" w:rsidTr="00B55670">
        <w:trPr>
          <w:trHeight w:val="7018"/>
        </w:trPr>
        <w:tc>
          <w:tcPr>
            <w:tcW w:w="8923" w:type="dxa"/>
            <w:tcBorders>
              <w:top w:val="thinThickThinLargeGap" w:sz="24" w:space="0" w:color="auto"/>
              <w:left w:val="thinThickThinLargeGap" w:sz="24" w:space="0" w:color="auto"/>
              <w:bottom w:val="thinThickThinLargeGap" w:sz="24" w:space="0" w:color="auto"/>
              <w:right w:val="thinThickThinLargeGap" w:sz="24" w:space="0" w:color="auto"/>
            </w:tcBorders>
          </w:tcPr>
          <w:p w:rsidR="00D074D7" w:rsidRPr="00D074D7" w:rsidRDefault="00D074D7" w:rsidP="00D074D7">
            <w:pPr>
              <w:pStyle w:val="a3"/>
              <w:rPr>
                <w:sz w:val="28"/>
                <w:szCs w:val="28"/>
                <w:lang w:val="ru-RU"/>
              </w:rPr>
            </w:pPr>
          </w:p>
          <w:p w:rsidR="00D074D7" w:rsidRPr="00D074D7" w:rsidRDefault="00D074D7" w:rsidP="00D074D7">
            <w:pPr>
              <w:pStyle w:val="a3"/>
              <w:rPr>
                <w:b/>
                <w:sz w:val="28"/>
                <w:szCs w:val="28"/>
                <w:lang w:val="ru-RU"/>
              </w:rPr>
            </w:pPr>
            <w:r w:rsidRPr="00D074D7">
              <w:rPr>
                <w:b/>
                <w:sz w:val="28"/>
                <w:szCs w:val="28"/>
                <w:lang w:val="ru-RU"/>
              </w:rPr>
              <w:t>«Плыви, кораблик!»</w:t>
            </w:r>
          </w:p>
          <w:p w:rsidR="00D074D7" w:rsidRPr="00D074D7" w:rsidRDefault="00D074D7" w:rsidP="00D074D7">
            <w:pPr>
              <w:pStyle w:val="a3"/>
              <w:rPr>
                <w:sz w:val="28"/>
                <w:szCs w:val="28"/>
                <w:lang w:val="ru-RU"/>
              </w:rPr>
            </w:pPr>
            <w:r w:rsidRPr="00D074D7">
              <w:rPr>
                <w:i/>
                <w:sz w:val="28"/>
                <w:szCs w:val="28"/>
                <w:lang w:val="ru-RU"/>
              </w:rPr>
              <w:t>Цель:</w:t>
            </w:r>
            <w:r w:rsidRPr="00D074D7">
              <w:rPr>
                <w:sz w:val="28"/>
                <w:szCs w:val="28"/>
                <w:lang w:val="ru-RU"/>
              </w:rPr>
              <w:t xml:space="preserve"> развитие сильного плавного направленного выдоха; активизация губных мышц.</w:t>
            </w:r>
          </w:p>
          <w:p w:rsidR="00D074D7" w:rsidRPr="00D074D7" w:rsidRDefault="00D074D7" w:rsidP="00D074D7">
            <w:pPr>
              <w:pStyle w:val="a3"/>
              <w:rPr>
                <w:sz w:val="28"/>
                <w:szCs w:val="28"/>
                <w:lang w:val="ru-RU"/>
              </w:rPr>
            </w:pPr>
            <w:r w:rsidRPr="00D074D7">
              <w:rPr>
                <w:i/>
                <w:sz w:val="28"/>
                <w:szCs w:val="28"/>
                <w:lang w:val="ru-RU"/>
              </w:rPr>
              <w:t>Оборудование:</w:t>
            </w:r>
            <w:r w:rsidRPr="00D074D7">
              <w:rPr>
                <w:sz w:val="28"/>
                <w:szCs w:val="28"/>
                <w:lang w:val="ru-RU"/>
              </w:rPr>
              <w:t xml:space="preserve"> бумажные или пластмассовые кораблики; таз с водой.</w:t>
            </w:r>
          </w:p>
          <w:p w:rsidR="00D074D7" w:rsidRPr="00D074D7" w:rsidRDefault="00D074D7" w:rsidP="00D074D7">
            <w:pPr>
              <w:pStyle w:val="a3"/>
              <w:rPr>
                <w:sz w:val="28"/>
                <w:szCs w:val="28"/>
                <w:lang w:val="ru-RU"/>
              </w:rPr>
            </w:pPr>
            <w:r w:rsidRPr="00D074D7">
              <w:rPr>
                <w:i/>
                <w:sz w:val="28"/>
                <w:szCs w:val="28"/>
                <w:lang w:val="ru-RU"/>
              </w:rPr>
              <w:t>Ход игры:</w:t>
            </w:r>
            <w:r w:rsidRPr="00D074D7">
              <w:rPr>
                <w:sz w:val="28"/>
                <w:szCs w:val="28"/>
                <w:lang w:val="ru-RU"/>
              </w:rPr>
              <w:t xml:space="preserve"> На невысокий стол поставьте таз с водой, в котором плавает бумажный кораблик. Поначалу лучше использовать пластмассовый кораблик, так как бумажные кораблики быстро размокают и тонут. Взрослый дует на кораблик, затем предлагает подуть ребенку.</w:t>
            </w:r>
          </w:p>
          <w:p w:rsidR="00D074D7" w:rsidRPr="00D074D7" w:rsidRDefault="00D074D7" w:rsidP="00D074D7">
            <w:pPr>
              <w:pStyle w:val="a3"/>
              <w:rPr>
                <w:sz w:val="28"/>
                <w:szCs w:val="28"/>
                <w:lang w:val="ru-RU"/>
              </w:rPr>
            </w:pPr>
            <w:r w:rsidRPr="00D074D7">
              <w:rPr>
                <w:sz w:val="28"/>
                <w:szCs w:val="28"/>
                <w:lang w:val="ru-RU"/>
              </w:rPr>
              <w:t>- Представь, что это море. Давай пустим в плавание кораблик. Смотри, какой сильный ветер! Как быстро поплыл наш корабль. А теперь ты попробуй. Молодец!</w:t>
            </w:r>
          </w:p>
          <w:p w:rsidR="00D074D7" w:rsidRPr="00D074D7" w:rsidRDefault="00D074D7" w:rsidP="00D074D7">
            <w:pPr>
              <w:pStyle w:val="a3"/>
              <w:rPr>
                <w:sz w:val="28"/>
                <w:szCs w:val="28"/>
                <w:lang w:val="ru-RU"/>
              </w:rPr>
            </w:pPr>
            <w:r w:rsidRPr="00D074D7">
              <w:rPr>
                <w:sz w:val="28"/>
                <w:szCs w:val="28"/>
                <w:lang w:val="ru-RU"/>
              </w:rPr>
              <w:t xml:space="preserve"> Игру можно усложнить, предложив ребенку покататься на кораблике из одного города в другой, обозначив города значками на краях таза. В этом случае струя воздуха во время ротового выдоха должна быть не только сильной, но и направленной.</w:t>
            </w:r>
          </w:p>
          <w:p w:rsidR="00D074D7" w:rsidRPr="00D074D7" w:rsidRDefault="00D074D7" w:rsidP="00D074D7">
            <w:pPr>
              <w:pStyle w:val="a3"/>
              <w:rPr>
                <w:sz w:val="28"/>
                <w:szCs w:val="28"/>
                <w:lang w:val="ru-RU"/>
              </w:rPr>
            </w:pPr>
            <w:r w:rsidRPr="00D074D7">
              <w:rPr>
                <w:sz w:val="28"/>
                <w:szCs w:val="28"/>
                <w:lang w:val="ru-RU"/>
              </w:rPr>
              <w:t xml:space="preserve"> Можно проводить игру в группе. В этом случае организуйте соревнование: чей кораблик быстрее приплывет к цели.</w:t>
            </w:r>
          </w:p>
          <w:p w:rsidR="00D074D7" w:rsidRPr="00D074D7" w:rsidRDefault="00D074D7" w:rsidP="00D074D7">
            <w:pPr>
              <w:pStyle w:val="a3"/>
              <w:rPr>
                <w:sz w:val="28"/>
                <w:szCs w:val="28"/>
                <w:lang w:val="ru-RU"/>
              </w:rPr>
            </w:pPr>
          </w:p>
          <w:p w:rsidR="001D7D80" w:rsidRDefault="001D7D80" w:rsidP="001D7D80">
            <w:pPr>
              <w:spacing w:line="276" w:lineRule="auto"/>
              <w:rPr>
                <w:i/>
                <w:sz w:val="32"/>
                <w:szCs w:val="32"/>
                <w:lang w:val="ru-RU"/>
              </w:rPr>
            </w:pPr>
          </w:p>
        </w:tc>
      </w:tr>
    </w:tbl>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tbl>
      <w:tblPr>
        <w:tblpPr w:leftFromText="180" w:rightFromText="180" w:bottomFromText="200" w:vertAnchor="text" w:horzAnchor="margin" w:tblpXSpec="center" w:tblpY="780"/>
        <w:tblW w:w="8923" w:type="dxa"/>
        <w:tblBorders>
          <w:top w:val="thinThickThinLargeGap" w:sz="24" w:space="0" w:color="auto"/>
          <w:left w:val="thinThickThinLargeGap" w:sz="24" w:space="0" w:color="auto"/>
          <w:bottom w:val="thinThickThinLargeGap" w:sz="24" w:space="0" w:color="auto"/>
          <w:right w:val="thinThickThinLargeGap" w:sz="24" w:space="0" w:color="auto"/>
          <w:insideH w:val="thinThickThinLargeGap" w:sz="24" w:space="0" w:color="auto"/>
          <w:insideV w:val="thinThickThinLargeGap" w:sz="24" w:space="0" w:color="auto"/>
        </w:tblBorders>
        <w:tblLook w:val="04A0" w:firstRow="1" w:lastRow="0" w:firstColumn="1" w:lastColumn="0" w:noHBand="0" w:noVBand="1"/>
      </w:tblPr>
      <w:tblGrid>
        <w:gridCol w:w="8923"/>
      </w:tblGrid>
      <w:tr w:rsidR="00202CF9" w:rsidRPr="009749AE" w:rsidTr="00B55670">
        <w:trPr>
          <w:trHeight w:val="7018"/>
        </w:trPr>
        <w:tc>
          <w:tcPr>
            <w:tcW w:w="8923" w:type="dxa"/>
            <w:tcBorders>
              <w:top w:val="thinThickThinLargeGap" w:sz="24" w:space="0" w:color="auto"/>
              <w:left w:val="thinThickThinLargeGap" w:sz="24" w:space="0" w:color="auto"/>
              <w:bottom w:val="thinThickThinLargeGap" w:sz="24" w:space="0" w:color="auto"/>
              <w:right w:val="thinThickThinLargeGap" w:sz="24" w:space="0" w:color="auto"/>
            </w:tcBorders>
          </w:tcPr>
          <w:p w:rsidR="00D074D7" w:rsidRPr="00D074D7" w:rsidRDefault="00D074D7" w:rsidP="00D074D7">
            <w:pPr>
              <w:pStyle w:val="a3"/>
              <w:rPr>
                <w:b/>
                <w:sz w:val="28"/>
                <w:szCs w:val="28"/>
                <w:lang w:val="ru-RU"/>
              </w:rPr>
            </w:pPr>
            <w:r w:rsidRPr="00D074D7">
              <w:rPr>
                <w:b/>
                <w:sz w:val="28"/>
                <w:szCs w:val="28"/>
                <w:lang w:val="ru-RU"/>
              </w:rPr>
              <w:lastRenderedPageBreak/>
              <w:t>«</w:t>
            </w:r>
            <w:proofErr w:type="spellStart"/>
            <w:r w:rsidRPr="00D074D7">
              <w:rPr>
                <w:b/>
                <w:sz w:val="28"/>
                <w:szCs w:val="28"/>
                <w:lang w:val="ru-RU"/>
              </w:rPr>
              <w:t>Бульки</w:t>
            </w:r>
            <w:proofErr w:type="spellEnd"/>
            <w:r w:rsidRPr="00D074D7">
              <w:rPr>
                <w:b/>
                <w:sz w:val="28"/>
                <w:szCs w:val="28"/>
                <w:lang w:val="ru-RU"/>
              </w:rPr>
              <w:t>»</w:t>
            </w:r>
          </w:p>
          <w:p w:rsidR="00D074D7" w:rsidRPr="00D074D7" w:rsidRDefault="00D074D7" w:rsidP="00D074D7">
            <w:pPr>
              <w:pStyle w:val="a3"/>
              <w:rPr>
                <w:sz w:val="28"/>
                <w:szCs w:val="28"/>
                <w:lang w:val="ru-RU"/>
              </w:rPr>
            </w:pPr>
            <w:r w:rsidRPr="00D074D7">
              <w:rPr>
                <w:i/>
                <w:sz w:val="28"/>
                <w:szCs w:val="28"/>
                <w:lang w:val="ru-RU"/>
              </w:rPr>
              <w:t>Цель</w:t>
            </w:r>
            <w:r w:rsidRPr="00D074D7">
              <w:rPr>
                <w:sz w:val="28"/>
                <w:szCs w:val="28"/>
                <w:lang w:val="ru-RU"/>
              </w:rPr>
              <w:t>: развитие сильного ротового выдоха; обучение умению дуть через трубочку; активизация губных мышц.</w:t>
            </w:r>
          </w:p>
          <w:p w:rsidR="00D074D7" w:rsidRPr="00D074D7" w:rsidRDefault="00D074D7" w:rsidP="00D074D7">
            <w:pPr>
              <w:pStyle w:val="a3"/>
              <w:rPr>
                <w:sz w:val="28"/>
                <w:szCs w:val="28"/>
                <w:lang w:val="ru-RU"/>
              </w:rPr>
            </w:pPr>
            <w:r w:rsidRPr="00D074D7">
              <w:rPr>
                <w:i/>
                <w:sz w:val="28"/>
                <w:szCs w:val="28"/>
                <w:lang w:val="ru-RU"/>
              </w:rPr>
              <w:t>Оборудование:</w:t>
            </w:r>
            <w:r w:rsidRPr="00D074D7">
              <w:rPr>
                <w:sz w:val="28"/>
                <w:szCs w:val="28"/>
                <w:lang w:val="ru-RU"/>
              </w:rPr>
              <w:t xml:space="preserve"> стакан с водой, коктейльные трубочки разного диаметра.</w:t>
            </w:r>
          </w:p>
          <w:p w:rsidR="00D074D7" w:rsidRPr="00D074D7" w:rsidRDefault="00D074D7" w:rsidP="00D074D7">
            <w:pPr>
              <w:pStyle w:val="a3"/>
              <w:rPr>
                <w:sz w:val="28"/>
                <w:szCs w:val="28"/>
                <w:lang w:val="ru-RU"/>
              </w:rPr>
            </w:pPr>
            <w:r w:rsidRPr="00D074D7">
              <w:rPr>
                <w:i/>
                <w:sz w:val="28"/>
                <w:szCs w:val="28"/>
                <w:lang w:val="ru-RU"/>
              </w:rPr>
              <w:t>Ход игры</w:t>
            </w:r>
            <w:r w:rsidRPr="00D074D7">
              <w:rPr>
                <w:sz w:val="28"/>
                <w:szCs w:val="28"/>
                <w:lang w:val="ru-RU"/>
              </w:rPr>
              <w:t>: В стакан, наполовину наполненный водой, опустите коктейльную трубочку и подуйте в нее - пузыри с громким бульканьем будут подниматься на поверхность. Затем дайте трубочку ребенку и предложите подуть.</w:t>
            </w:r>
          </w:p>
          <w:p w:rsidR="00D074D7" w:rsidRPr="00D074D7" w:rsidRDefault="00D074D7" w:rsidP="00D074D7">
            <w:pPr>
              <w:pStyle w:val="a3"/>
              <w:rPr>
                <w:sz w:val="28"/>
                <w:szCs w:val="28"/>
                <w:lang w:val="ru-RU"/>
              </w:rPr>
            </w:pPr>
            <w:r w:rsidRPr="00D074D7">
              <w:rPr>
                <w:sz w:val="28"/>
                <w:szCs w:val="28"/>
                <w:lang w:val="ru-RU"/>
              </w:rPr>
              <w:t xml:space="preserve">- Давай сделаем веселые </w:t>
            </w:r>
            <w:proofErr w:type="spellStart"/>
            <w:r w:rsidRPr="00D074D7">
              <w:rPr>
                <w:sz w:val="28"/>
                <w:szCs w:val="28"/>
                <w:lang w:val="ru-RU"/>
              </w:rPr>
              <w:t>бульки</w:t>
            </w:r>
            <w:proofErr w:type="spellEnd"/>
            <w:r w:rsidRPr="00D074D7">
              <w:rPr>
                <w:sz w:val="28"/>
                <w:szCs w:val="28"/>
                <w:lang w:val="ru-RU"/>
              </w:rPr>
              <w:t xml:space="preserve">! Возьми трубочку и подуй в стакан воды. Если дуть слабо - получаются маленькие </w:t>
            </w:r>
            <w:proofErr w:type="spellStart"/>
            <w:r w:rsidRPr="00D074D7">
              <w:rPr>
                <w:sz w:val="28"/>
                <w:szCs w:val="28"/>
                <w:lang w:val="ru-RU"/>
              </w:rPr>
              <w:t>бульки</w:t>
            </w:r>
            <w:proofErr w:type="spellEnd"/>
            <w:r w:rsidRPr="00D074D7">
              <w:rPr>
                <w:sz w:val="28"/>
                <w:szCs w:val="28"/>
                <w:lang w:val="ru-RU"/>
              </w:rPr>
              <w:t>. А если подуть сильно, то получается целая буря! Давай устроим бурю!</w:t>
            </w:r>
          </w:p>
          <w:p w:rsidR="00D074D7" w:rsidRPr="00D074D7" w:rsidRDefault="00D074D7" w:rsidP="00D074D7">
            <w:pPr>
              <w:pStyle w:val="a3"/>
              <w:rPr>
                <w:sz w:val="28"/>
                <w:szCs w:val="28"/>
                <w:lang w:val="ru-RU"/>
              </w:rPr>
            </w:pPr>
            <w:r w:rsidRPr="00D074D7">
              <w:rPr>
                <w:sz w:val="28"/>
                <w:szCs w:val="28"/>
                <w:lang w:val="ru-RU"/>
              </w:rPr>
              <w:t>По "буре" в воде можно легко оценить силу выдоха и его длительность. В начале занятий диаметр трубочки должен быть 5-6 мм, в дальнейшем можно использовать более тонкие трубочки.</w:t>
            </w:r>
          </w:p>
          <w:p w:rsidR="00D074D7" w:rsidRPr="00D074D7" w:rsidRDefault="00D074D7" w:rsidP="00D074D7">
            <w:pPr>
              <w:pStyle w:val="a3"/>
              <w:rPr>
                <w:sz w:val="28"/>
                <w:szCs w:val="28"/>
                <w:lang w:val="ru-RU"/>
              </w:rPr>
            </w:pPr>
            <w:r w:rsidRPr="00D074D7">
              <w:rPr>
                <w:sz w:val="28"/>
                <w:szCs w:val="28"/>
                <w:lang w:val="ru-RU"/>
              </w:rPr>
              <w:t xml:space="preserve"> Многие дети, которые привыкли пить сок из пакетиков через трубочку, не сразу понимают, что от них требуется, могут начать пить воду (поэтому на всякий случай лучше использовать очищенную питьевую воду). В этом случае сначала предложите подуть через трубочку на кусочек ватки на столе или на ладошку, чтобы почувствовать выходящий из трубочки воздух.</w:t>
            </w:r>
          </w:p>
          <w:p w:rsidR="00D074D7" w:rsidRPr="00D074D7" w:rsidRDefault="00D074D7" w:rsidP="00D074D7">
            <w:pPr>
              <w:pStyle w:val="a3"/>
              <w:rPr>
                <w:sz w:val="28"/>
                <w:szCs w:val="28"/>
                <w:lang w:val="ru-RU"/>
              </w:rPr>
            </w:pPr>
          </w:p>
          <w:p w:rsidR="001D7D80" w:rsidRDefault="001D7D80" w:rsidP="001D7D80">
            <w:pPr>
              <w:spacing w:line="276" w:lineRule="auto"/>
              <w:rPr>
                <w:i/>
                <w:sz w:val="32"/>
                <w:szCs w:val="32"/>
                <w:lang w:val="ru-RU"/>
              </w:rPr>
            </w:pPr>
          </w:p>
        </w:tc>
      </w:tr>
    </w:tbl>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tbl>
      <w:tblPr>
        <w:tblpPr w:leftFromText="180" w:rightFromText="180" w:bottomFromText="200" w:vertAnchor="text" w:horzAnchor="margin" w:tblpXSpec="center" w:tblpY="780"/>
        <w:tblW w:w="8923" w:type="dxa"/>
        <w:tblBorders>
          <w:top w:val="thinThickThinLargeGap" w:sz="24" w:space="0" w:color="auto"/>
          <w:left w:val="thinThickThinLargeGap" w:sz="24" w:space="0" w:color="auto"/>
          <w:bottom w:val="thinThickThinLargeGap" w:sz="24" w:space="0" w:color="auto"/>
          <w:right w:val="thinThickThinLargeGap" w:sz="24" w:space="0" w:color="auto"/>
          <w:insideH w:val="thinThickThinLargeGap" w:sz="24" w:space="0" w:color="auto"/>
          <w:insideV w:val="thinThickThinLargeGap" w:sz="24" w:space="0" w:color="auto"/>
        </w:tblBorders>
        <w:tblLook w:val="04A0" w:firstRow="1" w:lastRow="0" w:firstColumn="1" w:lastColumn="0" w:noHBand="0" w:noVBand="1"/>
      </w:tblPr>
      <w:tblGrid>
        <w:gridCol w:w="8923"/>
      </w:tblGrid>
      <w:tr w:rsidR="00202CF9" w:rsidRPr="009749AE" w:rsidTr="00B55670">
        <w:trPr>
          <w:trHeight w:val="7018"/>
        </w:trPr>
        <w:tc>
          <w:tcPr>
            <w:tcW w:w="8923" w:type="dxa"/>
            <w:tcBorders>
              <w:top w:val="thinThickThinLargeGap" w:sz="24" w:space="0" w:color="auto"/>
              <w:left w:val="thinThickThinLargeGap" w:sz="24" w:space="0" w:color="auto"/>
              <w:bottom w:val="thinThickThinLargeGap" w:sz="24" w:space="0" w:color="auto"/>
              <w:right w:val="thinThickThinLargeGap" w:sz="24" w:space="0" w:color="auto"/>
            </w:tcBorders>
          </w:tcPr>
          <w:p w:rsidR="00202CF9" w:rsidRDefault="00202CF9" w:rsidP="00B55670">
            <w:pPr>
              <w:spacing w:line="276" w:lineRule="auto"/>
              <w:rPr>
                <w:sz w:val="32"/>
                <w:szCs w:val="32"/>
                <w:lang w:val="ru-RU"/>
              </w:rPr>
            </w:pPr>
          </w:p>
          <w:p w:rsidR="00D074D7" w:rsidRPr="00D074D7" w:rsidRDefault="00D074D7" w:rsidP="00D074D7">
            <w:pPr>
              <w:pStyle w:val="a3"/>
              <w:rPr>
                <w:b/>
                <w:sz w:val="28"/>
                <w:szCs w:val="28"/>
                <w:lang w:val="ru-RU"/>
              </w:rPr>
            </w:pPr>
            <w:r w:rsidRPr="00D074D7">
              <w:rPr>
                <w:b/>
                <w:sz w:val="28"/>
                <w:szCs w:val="28"/>
                <w:lang w:val="ru-RU"/>
              </w:rPr>
              <w:t>«Мыльные пузыри»</w:t>
            </w:r>
          </w:p>
          <w:p w:rsidR="00D074D7" w:rsidRPr="00D074D7" w:rsidRDefault="00D074D7" w:rsidP="00D074D7">
            <w:pPr>
              <w:pStyle w:val="a3"/>
              <w:rPr>
                <w:sz w:val="28"/>
                <w:szCs w:val="28"/>
                <w:lang w:val="ru-RU"/>
              </w:rPr>
            </w:pPr>
            <w:r w:rsidRPr="00D074D7">
              <w:rPr>
                <w:i/>
                <w:sz w:val="28"/>
                <w:szCs w:val="28"/>
                <w:lang w:val="ru-RU"/>
              </w:rPr>
              <w:t>Цель</w:t>
            </w:r>
            <w:r w:rsidRPr="00D074D7">
              <w:rPr>
                <w:sz w:val="28"/>
                <w:szCs w:val="28"/>
                <w:lang w:val="ru-RU"/>
              </w:rPr>
              <w:t>: развитие сильного плавного выдоха; активизация губных мышц.</w:t>
            </w:r>
          </w:p>
          <w:p w:rsidR="00D074D7" w:rsidRPr="00D074D7" w:rsidRDefault="00D074D7" w:rsidP="00D074D7">
            <w:pPr>
              <w:pStyle w:val="a3"/>
              <w:rPr>
                <w:sz w:val="28"/>
                <w:szCs w:val="28"/>
                <w:lang w:val="ru-RU"/>
              </w:rPr>
            </w:pPr>
            <w:r w:rsidRPr="00D074D7">
              <w:rPr>
                <w:i/>
                <w:sz w:val="28"/>
                <w:szCs w:val="28"/>
                <w:lang w:val="ru-RU"/>
              </w:rPr>
              <w:t>Оборудование:</w:t>
            </w:r>
            <w:r w:rsidRPr="00D074D7">
              <w:rPr>
                <w:sz w:val="28"/>
                <w:szCs w:val="28"/>
                <w:lang w:val="ru-RU"/>
              </w:rPr>
              <w:t xml:space="preserve"> пузырек с мыльным раствором, рамка для выдувания пузырей, трубочки различного диаметра - коктейльные, из плотной бумаги, пластиковая бутылка с отрезанным дном. </w:t>
            </w:r>
          </w:p>
          <w:p w:rsidR="00D074D7" w:rsidRPr="00D074D7" w:rsidRDefault="00D074D7" w:rsidP="00D074D7">
            <w:pPr>
              <w:pStyle w:val="a3"/>
              <w:rPr>
                <w:sz w:val="28"/>
                <w:szCs w:val="28"/>
                <w:lang w:val="ru-RU"/>
              </w:rPr>
            </w:pPr>
            <w:r w:rsidRPr="00D074D7">
              <w:rPr>
                <w:i/>
                <w:sz w:val="28"/>
                <w:szCs w:val="28"/>
                <w:lang w:val="ru-RU"/>
              </w:rPr>
              <w:t>Ход игры</w:t>
            </w:r>
            <w:r w:rsidRPr="00D074D7">
              <w:rPr>
                <w:sz w:val="28"/>
                <w:szCs w:val="28"/>
                <w:lang w:val="ru-RU"/>
              </w:rPr>
              <w:t>: Поиграйте с ребенком в мыльные пузыри: сначала педагог выдувает пузыри, а ребенок наблюдает и ловит их. Затем предложите ребенку выдуть пузыри самостоятельно. Следует учесть, что выдувание мыльных пузырей часто оказывается для малышей довольно трудной задачей. Постарайтесь помочь ребенку - подберите разные рамки и трубочки, чтобы ребенок пробовал и выбирал, с помощью чего легче добиться результата. Можно самостоятельно изготовить жидкость для мыльных пузырей: добавить в воду немного жидкости для мытья посуды и сахара. Не забывайте следить за безопасностью ребенка - не позволяйте пробовать и пить жидкость.</w:t>
            </w:r>
          </w:p>
          <w:p w:rsidR="00D074D7" w:rsidRPr="00D074D7" w:rsidRDefault="00D074D7" w:rsidP="00D074D7">
            <w:pPr>
              <w:pStyle w:val="a3"/>
              <w:rPr>
                <w:sz w:val="28"/>
                <w:szCs w:val="28"/>
                <w:lang w:val="ru-RU"/>
              </w:rPr>
            </w:pPr>
          </w:p>
          <w:p w:rsidR="00202CF9" w:rsidRDefault="00202CF9" w:rsidP="000D51C3">
            <w:pPr>
              <w:spacing w:line="276" w:lineRule="auto"/>
              <w:rPr>
                <w:i/>
                <w:sz w:val="32"/>
                <w:szCs w:val="32"/>
                <w:lang w:val="ru-RU"/>
              </w:rPr>
            </w:pPr>
          </w:p>
        </w:tc>
      </w:tr>
    </w:tbl>
    <w:p w:rsidR="00202CF9" w:rsidRDefault="00202CF9">
      <w:pPr>
        <w:rPr>
          <w:lang w:val="ru-RU"/>
        </w:rPr>
      </w:pPr>
    </w:p>
    <w:p w:rsidR="00202CF9" w:rsidRDefault="00202CF9">
      <w:pPr>
        <w:rPr>
          <w:lang w:val="ru-RU"/>
        </w:rPr>
      </w:pPr>
    </w:p>
    <w:p w:rsidR="001D7D80" w:rsidRDefault="001D7D80" w:rsidP="001D7D80">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tbl>
      <w:tblPr>
        <w:tblpPr w:leftFromText="180" w:rightFromText="180" w:bottomFromText="200" w:vertAnchor="text" w:horzAnchor="margin" w:tblpXSpec="center" w:tblpY="780"/>
        <w:tblW w:w="8923" w:type="dxa"/>
        <w:tblBorders>
          <w:top w:val="thinThickThinLargeGap" w:sz="24" w:space="0" w:color="auto"/>
          <w:left w:val="thinThickThinLargeGap" w:sz="24" w:space="0" w:color="auto"/>
          <w:bottom w:val="thinThickThinLargeGap" w:sz="24" w:space="0" w:color="auto"/>
          <w:right w:val="thinThickThinLargeGap" w:sz="24" w:space="0" w:color="auto"/>
          <w:insideH w:val="thinThickThinLargeGap" w:sz="24" w:space="0" w:color="auto"/>
          <w:insideV w:val="thinThickThinLargeGap" w:sz="24" w:space="0" w:color="auto"/>
        </w:tblBorders>
        <w:tblLook w:val="04A0" w:firstRow="1" w:lastRow="0" w:firstColumn="1" w:lastColumn="0" w:noHBand="0" w:noVBand="1"/>
      </w:tblPr>
      <w:tblGrid>
        <w:gridCol w:w="8923"/>
      </w:tblGrid>
      <w:tr w:rsidR="00202CF9" w:rsidRPr="009749AE" w:rsidTr="00B55670">
        <w:trPr>
          <w:trHeight w:val="7018"/>
        </w:trPr>
        <w:tc>
          <w:tcPr>
            <w:tcW w:w="8923" w:type="dxa"/>
            <w:tcBorders>
              <w:top w:val="thinThickThinLargeGap" w:sz="24" w:space="0" w:color="auto"/>
              <w:left w:val="thinThickThinLargeGap" w:sz="24" w:space="0" w:color="auto"/>
              <w:bottom w:val="thinThickThinLargeGap" w:sz="24" w:space="0" w:color="auto"/>
              <w:right w:val="thinThickThinLargeGap" w:sz="24" w:space="0" w:color="auto"/>
            </w:tcBorders>
          </w:tcPr>
          <w:p w:rsidR="00202CF9" w:rsidRDefault="00202CF9" w:rsidP="00B55670">
            <w:pPr>
              <w:spacing w:line="276" w:lineRule="auto"/>
              <w:rPr>
                <w:sz w:val="32"/>
                <w:szCs w:val="32"/>
                <w:lang w:val="ru-RU"/>
              </w:rPr>
            </w:pPr>
          </w:p>
          <w:p w:rsidR="00D074D7" w:rsidRPr="005F5CD3" w:rsidRDefault="00D074D7" w:rsidP="00D074D7">
            <w:pPr>
              <w:pStyle w:val="a3"/>
              <w:rPr>
                <w:sz w:val="28"/>
                <w:szCs w:val="28"/>
                <w:lang w:val="ru-RU"/>
              </w:rPr>
            </w:pPr>
          </w:p>
          <w:p w:rsidR="00D074D7" w:rsidRPr="00D074D7" w:rsidRDefault="00D074D7" w:rsidP="00D074D7">
            <w:pPr>
              <w:pStyle w:val="a3"/>
              <w:rPr>
                <w:b/>
                <w:sz w:val="28"/>
                <w:szCs w:val="28"/>
                <w:lang w:val="ru-RU"/>
              </w:rPr>
            </w:pPr>
            <w:r w:rsidRPr="00D074D7">
              <w:rPr>
                <w:b/>
                <w:sz w:val="28"/>
                <w:szCs w:val="28"/>
                <w:lang w:val="ru-RU"/>
              </w:rPr>
              <w:t>«Перышко, лети!»</w:t>
            </w:r>
          </w:p>
          <w:p w:rsidR="00D074D7" w:rsidRPr="00D074D7" w:rsidRDefault="00D074D7" w:rsidP="00D074D7">
            <w:pPr>
              <w:pStyle w:val="a3"/>
              <w:rPr>
                <w:sz w:val="28"/>
                <w:szCs w:val="28"/>
                <w:lang w:val="ru-RU"/>
              </w:rPr>
            </w:pPr>
          </w:p>
          <w:p w:rsidR="00D074D7" w:rsidRPr="00D074D7" w:rsidRDefault="00D074D7" w:rsidP="00D074D7">
            <w:pPr>
              <w:pStyle w:val="a3"/>
              <w:rPr>
                <w:sz w:val="28"/>
                <w:szCs w:val="28"/>
                <w:lang w:val="ru-RU"/>
              </w:rPr>
            </w:pPr>
            <w:r w:rsidRPr="00D074D7">
              <w:rPr>
                <w:i/>
                <w:sz w:val="28"/>
                <w:szCs w:val="28"/>
                <w:lang w:val="ru-RU"/>
              </w:rPr>
              <w:t>Цель:</w:t>
            </w:r>
            <w:r w:rsidRPr="00D074D7">
              <w:rPr>
                <w:sz w:val="28"/>
                <w:szCs w:val="28"/>
                <w:lang w:val="ru-RU"/>
              </w:rPr>
              <w:t xml:space="preserve"> развитие сильного плавного направленного выдоха; активизация губных мышц. </w:t>
            </w:r>
          </w:p>
          <w:p w:rsidR="00D074D7" w:rsidRPr="00D074D7" w:rsidRDefault="00D074D7" w:rsidP="00D074D7">
            <w:pPr>
              <w:pStyle w:val="a3"/>
              <w:rPr>
                <w:sz w:val="28"/>
                <w:szCs w:val="28"/>
                <w:lang w:val="ru-RU"/>
              </w:rPr>
            </w:pPr>
          </w:p>
          <w:p w:rsidR="00D074D7" w:rsidRPr="00D074D7" w:rsidRDefault="00D074D7" w:rsidP="00D074D7">
            <w:pPr>
              <w:pStyle w:val="a3"/>
              <w:rPr>
                <w:sz w:val="28"/>
                <w:szCs w:val="28"/>
                <w:lang w:val="ru-RU"/>
              </w:rPr>
            </w:pPr>
            <w:r w:rsidRPr="00D074D7">
              <w:rPr>
                <w:i/>
                <w:sz w:val="28"/>
                <w:szCs w:val="28"/>
                <w:lang w:val="ru-RU"/>
              </w:rPr>
              <w:t>Оборудование:</w:t>
            </w:r>
            <w:r w:rsidRPr="00D074D7">
              <w:rPr>
                <w:sz w:val="28"/>
                <w:szCs w:val="28"/>
                <w:lang w:val="ru-RU"/>
              </w:rPr>
              <w:t xml:space="preserve"> птичье перышко.</w:t>
            </w:r>
          </w:p>
          <w:p w:rsidR="00D074D7" w:rsidRPr="00D074D7" w:rsidRDefault="00D074D7" w:rsidP="00D074D7">
            <w:pPr>
              <w:pStyle w:val="a3"/>
              <w:rPr>
                <w:sz w:val="28"/>
                <w:szCs w:val="28"/>
                <w:lang w:val="ru-RU"/>
              </w:rPr>
            </w:pPr>
          </w:p>
          <w:p w:rsidR="00D074D7" w:rsidRPr="00D074D7" w:rsidRDefault="00D074D7" w:rsidP="00D074D7">
            <w:pPr>
              <w:pStyle w:val="a3"/>
              <w:rPr>
                <w:sz w:val="28"/>
                <w:szCs w:val="28"/>
                <w:lang w:val="ru-RU"/>
              </w:rPr>
            </w:pPr>
            <w:r w:rsidRPr="00D074D7">
              <w:rPr>
                <w:i/>
                <w:sz w:val="28"/>
                <w:szCs w:val="28"/>
                <w:lang w:val="ru-RU"/>
              </w:rPr>
              <w:t>Ход игры</w:t>
            </w:r>
            <w:r w:rsidRPr="00D074D7">
              <w:rPr>
                <w:sz w:val="28"/>
                <w:szCs w:val="28"/>
                <w:lang w:val="ru-RU"/>
              </w:rPr>
              <w:t>: Подбросьте перышко вверх и дуйте на него, не давая упасть вниз. Затем предложите подуть ребенку. Обратите его внимание на то, что дуть нужно сильно, направляя струю воздуха на перышко снизу вверх.</w:t>
            </w:r>
          </w:p>
          <w:p w:rsidR="001D7D80" w:rsidRDefault="001D7D80" w:rsidP="000D51C3">
            <w:pPr>
              <w:spacing w:line="276" w:lineRule="auto"/>
              <w:rPr>
                <w:i/>
                <w:sz w:val="32"/>
                <w:szCs w:val="32"/>
                <w:lang w:val="ru-RU"/>
              </w:rPr>
            </w:pPr>
          </w:p>
        </w:tc>
      </w:tr>
    </w:tbl>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1D7D80" w:rsidRDefault="001D7D80">
      <w:pPr>
        <w:rPr>
          <w:lang w:val="ru-RU"/>
        </w:rPr>
      </w:pPr>
    </w:p>
    <w:tbl>
      <w:tblPr>
        <w:tblpPr w:leftFromText="180" w:rightFromText="180" w:bottomFromText="200" w:vertAnchor="text" w:horzAnchor="margin" w:tblpXSpec="center" w:tblpY="780"/>
        <w:tblW w:w="8923" w:type="dxa"/>
        <w:tblBorders>
          <w:top w:val="thinThickThinLargeGap" w:sz="24" w:space="0" w:color="auto"/>
          <w:left w:val="thinThickThinLargeGap" w:sz="24" w:space="0" w:color="auto"/>
          <w:bottom w:val="thinThickThinLargeGap" w:sz="24" w:space="0" w:color="auto"/>
          <w:right w:val="thinThickThinLargeGap" w:sz="24" w:space="0" w:color="auto"/>
          <w:insideH w:val="thinThickThinLargeGap" w:sz="24" w:space="0" w:color="auto"/>
          <w:insideV w:val="thinThickThinLargeGap" w:sz="24" w:space="0" w:color="auto"/>
        </w:tblBorders>
        <w:tblLook w:val="04A0" w:firstRow="1" w:lastRow="0" w:firstColumn="1" w:lastColumn="0" w:noHBand="0" w:noVBand="1"/>
      </w:tblPr>
      <w:tblGrid>
        <w:gridCol w:w="8923"/>
      </w:tblGrid>
      <w:tr w:rsidR="00202CF9" w:rsidRPr="009749AE" w:rsidTr="00B55670">
        <w:trPr>
          <w:trHeight w:val="7018"/>
        </w:trPr>
        <w:tc>
          <w:tcPr>
            <w:tcW w:w="8923" w:type="dxa"/>
            <w:tcBorders>
              <w:top w:val="thinThickThinLargeGap" w:sz="24" w:space="0" w:color="auto"/>
              <w:left w:val="thinThickThinLargeGap" w:sz="24" w:space="0" w:color="auto"/>
              <w:bottom w:val="thinThickThinLargeGap" w:sz="24" w:space="0" w:color="auto"/>
              <w:right w:val="thinThickThinLargeGap" w:sz="24" w:space="0" w:color="auto"/>
            </w:tcBorders>
          </w:tcPr>
          <w:p w:rsidR="001D7D80" w:rsidRDefault="001D7D80" w:rsidP="001D7D80">
            <w:pPr>
              <w:spacing w:line="276" w:lineRule="auto"/>
              <w:rPr>
                <w:i/>
                <w:sz w:val="32"/>
                <w:szCs w:val="32"/>
                <w:lang w:val="ru-RU"/>
              </w:rPr>
            </w:pPr>
          </w:p>
          <w:p w:rsidR="00D074D7" w:rsidRPr="00D074D7" w:rsidRDefault="00D074D7" w:rsidP="00D074D7">
            <w:pPr>
              <w:pStyle w:val="a3"/>
              <w:rPr>
                <w:b/>
                <w:sz w:val="28"/>
                <w:szCs w:val="28"/>
                <w:lang w:val="ru-RU"/>
              </w:rPr>
            </w:pPr>
            <w:r w:rsidRPr="00D074D7">
              <w:rPr>
                <w:b/>
                <w:sz w:val="28"/>
                <w:szCs w:val="28"/>
                <w:lang w:val="ru-RU"/>
              </w:rPr>
              <w:t>«Свистульки»</w:t>
            </w:r>
          </w:p>
          <w:p w:rsidR="00D074D7" w:rsidRPr="00D074D7" w:rsidRDefault="00D074D7" w:rsidP="00D074D7">
            <w:pPr>
              <w:pStyle w:val="a3"/>
              <w:rPr>
                <w:sz w:val="28"/>
                <w:szCs w:val="28"/>
                <w:lang w:val="ru-RU"/>
              </w:rPr>
            </w:pPr>
            <w:r w:rsidRPr="00D074D7">
              <w:rPr>
                <w:i/>
                <w:sz w:val="28"/>
                <w:szCs w:val="28"/>
                <w:lang w:val="ru-RU"/>
              </w:rPr>
              <w:t xml:space="preserve">Цель: </w:t>
            </w:r>
            <w:r w:rsidRPr="00D074D7">
              <w:rPr>
                <w:sz w:val="28"/>
                <w:szCs w:val="28"/>
                <w:lang w:val="ru-RU"/>
              </w:rPr>
              <w:t>развитие сильного плавного выдоха; активизация губных мышц.</w:t>
            </w:r>
          </w:p>
          <w:p w:rsidR="00D074D7" w:rsidRPr="00D074D7" w:rsidRDefault="00D074D7" w:rsidP="00D074D7">
            <w:pPr>
              <w:pStyle w:val="a3"/>
              <w:rPr>
                <w:sz w:val="28"/>
                <w:szCs w:val="28"/>
                <w:lang w:val="ru-RU"/>
              </w:rPr>
            </w:pPr>
            <w:r w:rsidRPr="00D074D7">
              <w:rPr>
                <w:i/>
                <w:sz w:val="28"/>
                <w:szCs w:val="28"/>
                <w:lang w:val="ru-RU"/>
              </w:rPr>
              <w:t>Оборудование</w:t>
            </w:r>
            <w:r w:rsidRPr="00D074D7">
              <w:rPr>
                <w:sz w:val="28"/>
                <w:szCs w:val="28"/>
                <w:lang w:val="ru-RU"/>
              </w:rPr>
              <w:t xml:space="preserve">: детские керамические, деревянные или пластмассовые свистульки в виде различных птиц и животных. </w:t>
            </w:r>
          </w:p>
          <w:p w:rsidR="00D074D7" w:rsidRPr="00D074D7" w:rsidRDefault="00D074D7" w:rsidP="00D074D7">
            <w:pPr>
              <w:pStyle w:val="a3"/>
              <w:rPr>
                <w:sz w:val="28"/>
                <w:szCs w:val="28"/>
                <w:lang w:val="ru-RU"/>
              </w:rPr>
            </w:pPr>
            <w:r w:rsidRPr="00D074D7">
              <w:rPr>
                <w:i/>
                <w:sz w:val="28"/>
                <w:szCs w:val="28"/>
                <w:lang w:val="ru-RU"/>
              </w:rPr>
              <w:t>Ход игры:</w:t>
            </w:r>
            <w:r w:rsidRPr="00D074D7">
              <w:rPr>
                <w:sz w:val="28"/>
                <w:szCs w:val="28"/>
                <w:lang w:val="ru-RU"/>
              </w:rPr>
              <w:t xml:space="preserve"> Перед началом занятия следует подготовить свистульки. Раздайте детям свистульки и предложите подуть в них.</w:t>
            </w:r>
          </w:p>
          <w:p w:rsidR="00D074D7" w:rsidRPr="00D074D7" w:rsidRDefault="00D074D7" w:rsidP="00D074D7">
            <w:pPr>
              <w:pStyle w:val="a3"/>
              <w:rPr>
                <w:sz w:val="28"/>
                <w:szCs w:val="28"/>
                <w:lang w:val="ru-RU"/>
              </w:rPr>
            </w:pPr>
          </w:p>
          <w:p w:rsidR="00D074D7" w:rsidRPr="00D074D7" w:rsidRDefault="00D074D7" w:rsidP="00D074D7">
            <w:pPr>
              <w:pStyle w:val="a3"/>
              <w:rPr>
                <w:sz w:val="28"/>
                <w:szCs w:val="28"/>
                <w:lang w:val="ru-RU"/>
              </w:rPr>
            </w:pPr>
            <w:r w:rsidRPr="00D074D7">
              <w:rPr>
                <w:sz w:val="28"/>
                <w:szCs w:val="28"/>
                <w:lang w:val="ru-RU"/>
              </w:rPr>
              <w:t xml:space="preserve"> - Посмотрите, какие красивые у вас игрушки-свистульки! У Маши - птичка, а у Вани - олень. Давайте устроим лесной концерт - каждый из зверей и птиц поёт свою песенку!</w:t>
            </w:r>
          </w:p>
          <w:p w:rsidR="00D074D7" w:rsidRPr="00D074D7" w:rsidRDefault="00D074D7" w:rsidP="00D074D7">
            <w:pPr>
              <w:pStyle w:val="a3"/>
              <w:rPr>
                <w:sz w:val="28"/>
                <w:szCs w:val="28"/>
                <w:lang w:val="ru-RU"/>
              </w:rPr>
            </w:pPr>
          </w:p>
          <w:p w:rsidR="00D074D7" w:rsidRPr="00D074D7" w:rsidRDefault="00D074D7" w:rsidP="00D074D7">
            <w:pPr>
              <w:pStyle w:val="a3"/>
              <w:rPr>
                <w:sz w:val="28"/>
                <w:szCs w:val="28"/>
                <w:lang w:val="ru-RU"/>
              </w:rPr>
            </w:pPr>
            <w:r w:rsidRPr="00D074D7">
              <w:rPr>
                <w:sz w:val="28"/>
                <w:szCs w:val="28"/>
                <w:lang w:val="ru-RU"/>
              </w:rPr>
              <w:t xml:space="preserve"> Игру можно повторить несколько раз. Следите, чтобы дети дули, не напрягаясь, не переутомлялись. Игра может проводиться как индивидуально, так и в группе детей.</w:t>
            </w:r>
          </w:p>
          <w:p w:rsidR="00D074D7" w:rsidRPr="00D074D7" w:rsidRDefault="00D074D7" w:rsidP="00D074D7">
            <w:pPr>
              <w:pStyle w:val="a3"/>
              <w:rPr>
                <w:sz w:val="28"/>
                <w:szCs w:val="28"/>
                <w:lang w:val="ru-RU"/>
              </w:rPr>
            </w:pPr>
          </w:p>
          <w:p w:rsidR="00D074D7" w:rsidRPr="00D074D7" w:rsidRDefault="00D074D7" w:rsidP="00D074D7">
            <w:pPr>
              <w:pStyle w:val="a3"/>
              <w:rPr>
                <w:sz w:val="28"/>
                <w:szCs w:val="28"/>
                <w:lang w:val="ru-RU"/>
              </w:rPr>
            </w:pPr>
          </w:p>
          <w:p w:rsidR="00D074D7" w:rsidRPr="00D074D7" w:rsidRDefault="00D074D7" w:rsidP="00D074D7">
            <w:pPr>
              <w:pStyle w:val="a3"/>
              <w:rPr>
                <w:sz w:val="28"/>
                <w:szCs w:val="28"/>
                <w:lang w:val="ru-RU"/>
              </w:rPr>
            </w:pPr>
          </w:p>
          <w:p w:rsidR="00D074D7" w:rsidRPr="00D074D7" w:rsidRDefault="00D074D7" w:rsidP="00D074D7">
            <w:pPr>
              <w:pStyle w:val="a3"/>
              <w:rPr>
                <w:sz w:val="28"/>
                <w:szCs w:val="28"/>
                <w:lang w:val="ru-RU"/>
              </w:rPr>
            </w:pPr>
          </w:p>
          <w:p w:rsidR="00202CF9" w:rsidRDefault="00202CF9" w:rsidP="00B55670">
            <w:pPr>
              <w:spacing w:line="276" w:lineRule="auto"/>
              <w:rPr>
                <w:sz w:val="32"/>
                <w:szCs w:val="32"/>
                <w:lang w:val="ru-RU"/>
              </w:rPr>
            </w:pPr>
          </w:p>
          <w:p w:rsidR="001D7D80" w:rsidRDefault="001D7D80" w:rsidP="001D7D80">
            <w:pPr>
              <w:spacing w:line="276" w:lineRule="auto"/>
              <w:rPr>
                <w:i/>
                <w:sz w:val="32"/>
                <w:szCs w:val="32"/>
                <w:lang w:val="ru-RU"/>
              </w:rPr>
            </w:pPr>
          </w:p>
          <w:p w:rsidR="000D51C3" w:rsidRDefault="000D51C3" w:rsidP="001D7D80">
            <w:pPr>
              <w:spacing w:line="276" w:lineRule="auto"/>
              <w:rPr>
                <w:i/>
                <w:sz w:val="32"/>
                <w:szCs w:val="32"/>
                <w:lang w:val="ru-RU"/>
              </w:rPr>
            </w:pPr>
          </w:p>
          <w:p w:rsidR="00794AEA" w:rsidRPr="00794AEA" w:rsidRDefault="00794AEA" w:rsidP="00794AEA">
            <w:pPr>
              <w:pStyle w:val="a3"/>
              <w:rPr>
                <w:b/>
                <w:sz w:val="28"/>
                <w:szCs w:val="28"/>
                <w:lang w:val="ru-RU"/>
              </w:rPr>
            </w:pPr>
            <w:r w:rsidRPr="00794AEA">
              <w:rPr>
                <w:b/>
                <w:sz w:val="28"/>
                <w:szCs w:val="28"/>
                <w:lang w:val="ru-RU"/>
              </w:rPr>
              <w:t>«Милиционер»</w:t>
            </w:r>
          </w:p>
          <w:p w:rsidR="00794AEA" w:rsidRPr="00794AEA" w:rsidRDefault="00794AEA" w:rsidP="00794AEA">
            <w:pPr>
              <w:pStyle w:val="a3"/>
              <w:rPr>
                <w:sz w:val="28"/>
                <w:szCs w:val="28"/>
                <w:lang w:val="ru-RU"/>
              </w:rPr>
            </w:pPr>
            <w:r w:rsidRPr="00794AEA">
              <w:rPr>
                <w:i/>
                <w:sz w:val="28"/>
                <w:szCs w:val="28"/>
                <w:lang w:val="ru-RU"/>
              </w:rPr>
              <w:t>Цель:</w:t>
            </w:r>
            <w:r w:rsidRPr="00794AEA">
              <w:rPr>
                <w:sz w:val="28"/>
                <w:szCs w:val="28"/>
                <w:lang w:val="ru-RU"/>
              </w:rPr>
              <w:t xml:space="preserve"> развитие сильного плавного выдоха; активизация губных мышц.</w:t>
            </w:r>
          </w:p>
          <w:p w:rsidR="00794AEA" w:rsidRPr="00794AEA" w:rsidRDefault="00794AEA" w:rsidP="00794AEA">
            <w:pPr>
              <w:pStyle w:val="a3"/>
              <w:rPr>
                <w:sz w:val="28"/>
                <w:szCs w:val="28"/>
                <w:lang w:val="ru-RU"/>
              </w:rPr>
            </w:pPr>
            <w:r w:rsidRPr="00794AEA">
              <w:rPr>
                <w:i/>
                <w:sz w:val="28"/>
                <w:szCs w:val="28"/>
                <w:lang w:val="ru-RU"/>
              </w:rPr>
              <w:t>Оборудование</w:t>
            </w:r>
            <w:r w:rsidRPr="00794AEA">
              <w:rPr>
                <w:sz w:val="28"/>
                <w:szCs w:val="28"/>
                <w:lang w:val="ru-RU"/>
              </w:rPr>
              <w:t>: свистки.</w:t>
            </w:r>
          </w:p>
          <w:p w:rsidR="00794AEA" w:rsidRPr="00794AEA" w:rsidRDefault="00794AEA" w:rsidP="00794AEA">
            <w:pPr>
              <w:pStyle w:val="a3"/>
              <w:rPr>
                <w:sz w:val="28"/>
                <w:szCs w:val="28"/>
                <w:lang w:val="ru-RU"/>
              </w:rPr>
            </w:pPr>
            <w:r w:rsidRPr="00794AEA">
              <w:rPr>
                <w:i/>
                <w:sz w:val="28"/>
                <w:szCs w:val="28"/>
                <w:lang w:val="ru-RU"/>
              </w:rPr>
              <w:t>Ход игры:</w:t>
            </w:r>
            <w:r w:rsidRPr="00794AEA">
              <w:rPr>
                <w:sz w:val="28"/>
                <w:szCs w:val="28"/>
                <w:lang w:val="ru-RU"/>
              </w:rPr>
              <w:t xml:space="preserve"> Перед началом занятия следует подобрать свистки и выбрать те из них, в которые легче дуть. Раздайте детям свистки и предложите поиграть в милиционеров.</w:t>
            </w:r>
          </w:p>
          <w:p w:rsidR="00794AEA" w:rsidRPr="00794AEA" w:rsidRDefault="00794AEA" w:rsidP="00794AEA">
            <w:pPr>
              <w:pStyle w:val="a3"/>
              <w:rPr>
                <w:sz w:val="28"/>
                <w:szCs w:val="28"/>
                <w:lang w:val="ru-RU"/>
              </w:rPr>
            </w:pPr>
          </w:p>
          <w:p w:rsidR="00794AEA" w:rsidRPr="00794AEA" w:rsidRDefault="00794AEA" w:rsidP="00794AEA">
            <w:pPr>
              <w:pStyle w:val="a3"/>
              <w:rPr>
                <w:sz w:val="28"/>
                <w:szCs w:val="28"/>
                <w:lang w:val="ru-RU"/>
              </w:rPr>
            </w:pPr>
            <w:r w:rsidRPr="00794AEA">
              <w:rPr>
                <w:sz w:val="28"/>
                <w:szCs w:val="28"/>
                <w:lang w:val="ru-RU"/>
              </w:rPr>
              <w:t xml:space="preserve"> - Кто знает, что есть у настоящего милиционера? Пистолет, дубинка и, конечно, свисток. Вот вам свистки - давайте поиграем в милиционеров! Вот милиционер увидел нарушителя - свистим в свисток!</w:t>
            </w:r>
          </w:p>
          <w:p w:rsidR="00794AEA" w:rsidRPr="00794AEA" w:rsidRDefault="00794AEA" w:rsidP="00794AEA">
            <w:pPr>
              <w:pStyle w:val="a3"/>
              <w:rPr>
                <w:sz w:val="28"/>
                <w:szCs w:val="28"/>
                <w:lang w:val="ru-RU"/>
              </w:rPr>
            </w:pPr>
          </w:p>
          <w:p w:rsidR="00794AEA" w:rsidRPr="00794AEA" w:rsidRDefault="00794AEA" w:rsidP="00794AEA">
            <w:pPr>
              <w:pStyle w:val="a3"/>
              <w:rPr>
                <w:sz w:val="28"/>
                <w:szCs w:val="28"/>
                <w:lang w:val="ru-RU"/>
              </w:rPr>
            </w:pPr>
            <w:r w:rsidRPr="00794AEA">
              <w:rPr>
                <w:sz w:val="28"/>
                <w:szCs w:val="28"/>
                <w:lang w:val="ru-RU"/>
              </w:rPr>
              <w:t xml:space="preserve"> Игру можно повторить несколько раз. Следите, чтобы дети дули не напрягаясь, не переутомлялись. Игра может проводиться как индивидуально, так и в группе детей.</w:t>
            </w:r>
          </w:p>
          <w:p w:rsidR="00794AEA" w:rsidRPr="00794AEA" w:rsidRDefault="00794AEA" w:rsidP="00794AEA">
            <w:pPr>
              <w:pStyle w:val="a3"/>
              <w:rPr>
                <w:sz w:val="28"/>
                <w:szCs w:val="28"/>
                <w:lang w:val="ru-RU"/>
              </w:rPr>
            </w:pPr>
          </w:p>
          <w:p w:rsidR="00794AEA" w:rsidRPr="00794AEA" w:rsidRDefault="00794AEA" w:rsidP="00794AEA">
            <w:pPr>
              <w:pStyle w:val="a3"/>
              <w:rPr>
                <w:sz w:val="28"/>
                <w:szCs w:val="28"/>
                <w:lang w:val="ru-RU"/>
              </w:rPr>
            </w:pPr>
          </w:p>
          <w:p w:rsidR="000D51C3" w:rsidRDefault="000D51C3" w:rsidP="001D7D80">
            <w:pPr>
              <w:spacing w:line="276" w:lineRule="auto"/>
              <w:rPr>
                <w:i/>
                <w:sz w:val="32"/>
                <w:szCs w:val="32"/>
                <w:lang w:val="ru-RU"/>
              </w:rPr>
            </w:pPr>
          </w:p>
          <w:p w:rsidR="000D51C3" w:rsidRDefault="000D51C3" w:rsidP="001D7D80">
            <w:pPr>
              <w:spacing w:line="276" w:lineRule="auto"/>
              <w:rPr>
                <w:i/>
                <w:sz w:val="32"/>
                <w:szCs w:val="32"/>
                <w:lang w:val="ru-RU"/>
              </w:rPr>
            </w:pPr>
          </w:p>
        </w:tc>
      </w:tr>
    </w:tbl>
    <w:p w:rsidR="001D7D80" w:rsidRDefault="001D7D80">
      <w:pPr>
        <w:rPr>
          <w:lang w:val="ru-RU"/>
        </w:rPr>
      </w:pPr>
    </w:p>
    <w:p w:rsidR="001D7D80" w:rsidRDefault="001D7D80">
      <w:pPr>
        <w:rPr>
          <w:lang w:val="ru-RU"/>
        </w:rPr>
      </w:pPr>
    </w:p>
    <w:p w:rsidR="001D7D80" w:rsidRDefault="001D7D80">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tbl>
      <w:tblPr>
        <w:tblpPr w:leftFromText="180" w:rightFromText="180" w:bottomFromText="200" w:vertAnchor="text" w:horzAnchor="margin" w:tblpXSpec="center" w:tblpY="780"/>
        <w:tblW w:w="8923" w:type="dxa"/>
        <w:tblBorders>
          <w:top w:val="thinThickThinLargeGap" w:sz="24" w:space="0" w:color="auto"/>
          <w:left w:val="thinThickThinLargeGap" w:sz="24" w:space="0" w:color="auto"/>
          <w:bottom w:val="thinThickThinLargeGap" w:sz="24" w:space="0" w:color="auto"/>
          <w:right w:val="thinThickThinLargeGap" w:sz="24" w:space="0" w:color="auto"/>
          <w:insideH w:val="thinThickThinLargeGap" w:sz="24" w:space="0" w:color="auto"/>
          <w:insideV w:val="thinThickThinLargeGap" w:sz="24" w:space="0" w:color="auto"/>
        </w:tblBorders>
        <w:tblLook w:val="04A0" w:firstRow="1" w:lastRow="0" w:firstColumn="1" w:lastColumn="0" w:noHBand="0" w:noVBand="1"/>
      </w:tblPr>
      <w:tblGrid>
        <w:gridCol w:w="8923"/>
      </w:tblGrid>
      <w:tr w:rsidR="00202CF9" w:rsidRPr="009749AE" w:rsidTr="00B55670">
        <w:trPr>
          <w:trHeight w:val="7018"/>
        </w:trPr>
        <w:tc>
          <w:tcPr>
            <w:tcW w:w="8923" w:type="dxa"/>
            <w:tcBorders>
              <w:top w:val="thinThickThinLargeGap" w:sz="24" w:space="0" w:color="auto"/>
              <w:left w:val="thinThickThinLargeGap" w:sz="24" w:space="0" w:color="auto"/>
              <w:bottom w:val="thinThickThinLargeGap" w:sz="24" w:space="0" w:color="auto"/>
              <w:right w:val="thinThickThinLargeGap" w:sz="24" w:space="0" w:color="auto"/>
            </w:tcBorders>
          </w:tcPr>
          <w:p w:rsidR="00202CF9" w:rsidRDefault="00202CF9" w:rsidP="00B55670">
            <w:pPr>
              <w:spacing w:line="276" w:lineRule="auto"/>
              <w:rPr>
                <w:sz w:val="32"/>
                <w:szCs w:val="32"/>
                <w:lang w:val="ru-RU"/>
              </w:rPr>
            </w:pPr>
          </w:p>
          <w:p w:rsidR="00794AEA" w:rsidRPr="00794AEA" w:rsidRDefault="00794AEA" w:rsidP="00794AEA">
            <w:pPr>
              <w:pStyle w:val="a3"/>
              <w:rPr>
                <w:b/>
                <w:sz w:val="28"/>
                <w:szCs w:val="28"/>
                <w:lang w:val="ru-RU"/>
              </w:rPr>
            </w:pPr>
            <w:r w:rsidRPr="00794AEA">
              <w:rPr>
                <w:b/>
                <w:sz w:val="28"/>
                <w:szCs w:val="28"/>
                <w:lang w:val="ru-RU"/>
              </w:rPr>
              <w:t>«Надуй игрушку!»</w:t>
            </w:r>
          </w:p>
          <w:p w:rsidR="00794AEA" w:rsidRPr="00794AEA" w:rsidRDefault="00794AEA" w:rsidP="00794AEA">
            <w:pPr>
              <w:pStyle w:val="a3"/>
              <w:rPr>
                <w:sz w:val="28"/>
                <w:szCs w:val="28"/>
                <w:lang w:val="ru-RU"/>
              </w:rPr>
            </w:pPr>
            <w:r w:rsidRPr="00794AEA">
              <w:rPr>
                <w:i/>
                <w:sz w:val="28"/>
                <w:szCs w:val="28"/>
                <w:lang w:val="ru-RU"/>
              </w:rPr>
              <w:t>Цель</w:t>
            </w:r>
            <w:r w:rsidRPr="00794AEA">
              <w:rPr>
                <w:sz w:val="28"/>
                <w:szCs w:val="28"/>
                <w:lang w:val="ru-RU"/>
              </w:rPr>
              <w:t>: развитие сильного плавного выдоха; активизация губных мышц.</w:t>
            </w:r>
          </w:p>
          <w:p w:rsidR="00794AEA" w:rsidRPr="00794AEA" w:rsidRDefault="00794AEA" w:rsidP="00794AEA">
            <w:pPr>
              <w:pStyle w:val="a3"/>
              <w:rPr>
                <w:sz w:val="28"/>
                <w:szCs w:val="28"/>
                <w:lang w:val="ru-RU"/>
              </w:rPr>
            </w:pPr>
            <w:r w:rsidRPr="00794AEA">
              <w:rPr>
                <w:i/>
                <w:sz w:val="28"/>
                <w:szCs w:val="28"/>
                <w:lang w:val="ru-RU"/>
              </w:rPr>
              <w:t>Оборудование</w:t>
            </w:r>
            <w:r w:rsidRPr="00794AEA">
              <w:rPr>
                <w:sz w:val="28"/>
                <w:szCs w:val="28"/>
                <w:lang w:val="ru-RU"/>
              </w:rPr>
              <w:t>: различные надувные игрушки небольшого размера; воздушные шары.</w:t>
            </w:r>
          </w:p>
          <w:p w:rsidR="00794AEA" w:rsidRPr="00794AEA" w:rsidRDefault="00794AEA" w:rsidP="00794AEA">
            <w:pPr>
              <w:pStyle w:val="a3"/>
              <w:rPr>
                <w:sz w:val="28"/>
                <w:szCs w:val="28"/>
                <w:lang w:val="ru-RU"/>
              </w:rPr>
            </w:pPr>
            <w:r w:rsidRPr="00794AEA">
              <w:rPr>
                <w:i/>
                <w:sz w:val="28"/>
                <w:szCs w:val="28"/>
                <w:lang w:val="ru-RU"/>
              </w:rPr>
              <w:t>Ход игры</w:t>
            </w:r>
            <w:r w:rsidRPr="00794AEA">
              <w:rPr>
                <w:sz w:val="28"/>
                <w:szCs w:val="28"/>
                <w:lang w:val="ru-RU"/>
              </w:rPr>
              <w:t>: Педагог раздает детям хорошо промытые резиновые надувные игрушки и предлагает их надуть. Дуть следует, набирая воздух через нос, и медленно выдыхая его через рот в отверстие игрушки.</w:t>
            </w:r>
          </w:p>
          <w:p w:rsidR="00794AEA" w:rsidRPr="00794AEA" w:rsidRDefault="00794AEA" w:rsidP="00794AEA">
            <w:pPr>
              <w:pStyle w:val="a3"/>
              <w:rPr>
                <w:sz w:val="28"/>
                <w:szCs w:val="28"/>
                <w:lang w:val="ru-RU"/>
              </w:rPr>
            </w:pPr>
            <w:r w:rsidRPr="00794AEA">
              <w:rPr>
                <w:sz w:val="28"/>
                <w:szCs w:val="28"/>
                <w:lang w:val="ru-RU"/>
              </w:rPr>
              <w:t xml:space="preserve"> - Посмотрите, наши игрушки совсем больные - худенькие, без животиков... Как же с ними играть? Давайте надуем игрушки, чтобы они снова стали толстенькие, здоровые и веселые!</w:t>
            </w:r>
          </w:p>
          <w:p w:rsidR="00794AEA" w:rsidRPr="00794AEA" w:rsidRDefault="00794AEA" w:rsidP="00794AEA">
            <w:pPr>
              <w:pStyle w:val="a3"/>
              <w:rPr>
                <w:sz w:val="28"/>
                <w:szCs w:val="28"/>
                <w:lang w:val="ru-RU"/>
              </w:rPr>
            </w:pPr>
          </w:p>
          <w:p w:rsidR="00794AEA" w:rsidRPr="00794AEA" w:rsidRDefault="00794AEA" w:rsidP="00794AEA">
            <w:pPr>
              <w:pStyle w:val="a3"/>
              <w:rPr>
                <w:sz w:val="28"/>
                <w:szCs w:val="28"/>
                <w:lang w:val="ru-RU"/>
              </w:rPr>
            </w:pPr>
            <w:r w:rsidRPr="00794AEA">
              <w:rPr>
                <w:sz w:val="28"/>
                <w:szCs w:val="28"/>
                <w:lang w:val="ru-RU"/>
              </w:rPr>
              <w:t xml:space="preserve"> Тот, кто надует игрушку, может поиграть с ней.</w:t>
            </w:r>
          </w:p>
          <w:p w:rsidR="00794AEA" w:rsidRPr="00794AEA" w:rsidRDefault="00794AEA" w:rsidP="00794AEA">
            <w:pPr>
              <w:pStyle w:val="a3"/>
              <w:rPr>
                <w:sz w:val="28"/>
                <w:szCs w:val="28"/>
                <w:lang w:val="ru-RU"/>
              </w:rPr>
            </w:pPr>
            <w:r w:rsidRPr="00794AEA">
              <w:rPr>
                <w:sz w:val="28"/>
                <w:szCs w:val="28"/>
                <w:lang w:val="ru-RU"/>
              </w:rPr>
              <w:t xml:space="preserve"> Это задание требует сформированного сильного выдоха. Кроме этого, необходимо научить малышей правильно держать игрушки, чтобы из них не выходил воздух. Предлагайте эту игру только после того, как сильный плавный выдох уже сформирован.</w:t>
            </w:r>
          </w:p>
          <w:p w:rsidR="00794AEA" w:rsidRPr="00794AEA" w:rsidRDefault="00794AEA" w:rsidP="00794AEA">
            <w:pPr>
              <w:pStyle w:val="a3"/>
              <w:rPr>
                <w:sz w:val="28"/>
                <w:szCs w:val="28"/>
                <w:lang w:val="ru-RU"/>
              </w:rPr>
            </w:pPr>
          </w:p>
          <w:p w:rsidR="00794AEA" w:rsidRPr="00794AEA" w:rsidRDefault="00794AEA" w:rsidP="00794AEA">
            <w:pPr>
              <w:pStyle w:val="a3"/>
              <w:rPr>
                <w:sz w:val="28"/>
                <w:szCs w:val="28"/>
                <w:lang w:val="ru-RU"/>
              </w:rPr>
            </w:pPr>
            <w:r w:rsidRPr="00794AEA">
              <w:rPr>
                <w:sz w:val="28"/>
                <w:szCs w:val="28"/>
                <w:lang w:val="ru-RU"/>
              </w:rPr>
              <w:t xml:space="preserve"> На последующих занятиях можно предложить надуть воздушные шары, что еще сложнее. Если у ребенка не получается, не настаивайте.</w:t>
            </w:r>
          </w:p>
          <w:p w:rsidR="00794AEA" w:rsidRPr="00794AEA" w:rsidRDefault="00794AEA" w:rsidP="00794AEA">
            <w:pPr>
              <w:pStyle w:val="a3"/>
              <w:rPr>
                <w:sz w:val="28"/>
                <w:szCs w:val="28"/>
                <w:lang w:val="ru-RU"/>
              </w:rPr>
            </w:pPr>
          </w:p>
          <w:p w:rsidR="00794AEA" w:rsidRPr="00794AEA" w:rsidRDefault="00794AEA" w:rsidP="00794AEA">
            <w:pPr>
              <w:pStyle w:val="a3"/>
              <w:rPr>
                <w:b/>
                <w:sz w:val="28"/>
                <w:szCs w:val="28"/>
                <w:lang w:val="ru-RU"/>
              </w:rPr>
            </w:pPr>
            <w:r w:rsidRPr="00794AEA">
              <w:rPr>
                <w:b/>
                <w:sz w:val="28"/>
                <w:szCs w:val="28"/>
                <w:lang w:val="ru-RU"/>
              </w:rPr>
              <w:t>«Бумажный флажок»</w:t>
            </w:r>
          </w:p>
          <w:p w:rsidR="00794AEA" w:rsidRPr="00794AEA" w:rsidRDefault="00794AEA" w:rsidP="00794AEA">
            <w:pPr>
              <w:pStyle w:val="a3"/>
              <w:rPr>
                <w:sz w:val="28"/>
                <w:szCs w:val="28"/>
                <w:lang w:val="ru-RU"/>
              </w:rPr>
            </w:pPr>
          </w:p>
          <w:p w:rsidR="00794AEA" w:rsidRPr="00794AEA" w:rsidRDefault="00794AEA" w:rsidP="00794AEA">
            <w:pPr>
              <w:pStyle w:val="a3"/>
              <w:rPr>
                <w:sz w:val="28"/>
                <w:szCs w:val="28"/>
                <w:lang w:val="ru-RU"/>
              </w:rPr>
            </w:pPr>
            <w:r w:rsidRPr="00794AEA">
              <w:rPr>
                <w:i/>
                <w:sz w:val="28"/>
                <w:szCs w:val="28"/>
                <w:lang w:val="ru-RU"/>
              </w:rPr>
              <w:t>Цель:</w:t>
            </w:r>
            <w:r w:rsidRPr="00794AEA">
              <w:rPr>
                <w:sz w:val="28"/>
                <w:szCs w:val="28"/>
                <w:lang w:val="ru-RU"/>
              </w:rPr>
              <w:t xml:space="preserve"> развитие сильного плавного непрерывного выдоха; активизация губных мышц.</w:t>
            </w:r>
          </w:p>
          <w:p w:rsidR="00794AEA" w:rsidRPr="00794AEA" w:rsidRDefault="00794AEA" w:rsidP="00794AEA">
            <w:pPr>
              <w:pStyle w:val="a3"/>
              <w:rPr>
                <w:sz w:val="28"/>
                <w:szCs w:val="28"/>
                <w:lang w:val="ru-RU"/>
              </w:rPr>
            </w:pPr>
          </w:p>
          <w:p w:rsidR="00794AEA" w:rsidRPr="00794AEA" w:rsidRDefault="00794AEA" w:rsidP="00794AEA">
            <w:pPr>
              <w:pStyle w:val="a3"/>
              <w:rPr>
                <w:sz w:val="28"/>
                <w:szCs w:val="28"/>
                <w:lang w:val="ru-RU"/>
              </w:rPr>
            </w:pPr>
            <w:r w:rsidRPr="00794AEA">
              <w:rPr>
                <w:i/>
                <w:sz w:val="28"/>
                <w:szCs w:val="28"/>
                <w:lang w:val="ru-RU"/>
              </w:rPr>
              <w:t>Оборудование:</w:t>
            </w:r>
            <w:r w:rsidRPr="00794AEA">
              <w:rPr>
                <w:sz w:val="28"/>
                <w:szCs w:val="28"/>
                <w:lang w:val="ru-RU"/>
              </w:rPr>
              <w:t xml:space="preserve"> полоски тонкой цветной бумаги (размер: 15</w:t>
            </w:r>
            <w:r w:rsidRPr="00EC7A33">
              <w:rPr>
                <w:sz w:val="28"/>
                <w:szCs w:val="28"/>
              </w:rPr>
              <w:t>x</w:t>
            </w:r>
            <w:r w:rsidRPr="00794AEA">
              <w:rPr>
                <w:sz w:val="28"/>
                <w:szCs w:val="28"/>
                <w:lang w:val="ru-RU"/>
              </w:rPr>
              <w:t xml:space="preserve">2,5 см). </w:t>
            </w:r>
          </w:p>
          <w:p w:rsidR="00794AEA" w:rsidRPr="00794AEA" w:rsidRDefault="00794AEA" w:rsidP="00794AEA">
            <w:pPr>
              <w:pStyle w:val="a3"/>
              <w:rPr>
                <w:sz w:val="28"/>
                <w:szCs w:val="28"/>
                <w:lang w:val="ru-RU"/>
              </w:rPr>
            </w:pPr>
          </w:p>
          <w:p w:rsidR="00794AEA" w:rsidRPr="00794AEA" w:rsidRDefault="00794AEA" w:rsidP="00794AEA">
            <w:pPr>
              <w:pStyle w:val="a3"/>
              <w:rPr>
                <w:sz w:val="28"/>
                <w:szCs w:val="28"/>
                <w:lang w:val="ru-RU"/>
              </w:rPr>
            </w:pPr>
            <w:r w:rsidRPr="00794AEA">
              <w:rPr>
                <w:i/>
                <w:sz w:val="28"/>
                <w:szCs w:val="28"/>
                <w:lang w:val="ru-RU"/>
              </w:rPr>
              <w:t>Ход игры</w:t>
            </w:r>
            <w:r w:rsidRPr="00794AEA">
              <w:rPr>
                <w:sz w:val="28"/>
                <w:szCs w:val="28"/>
                <w:lang w:val="ru-RU"/>
              </w:rPr>
              <w:t>: Перед началом занятия подготовьте полоски бумаги. Покажите детям, как можно подуть на полоску, поднеся ее к нижней губе (полоску следует держать большим и указательным пальцами).</w:t>
            </w:r>
          </w:p>
          <w:p w:rsidR="00794AEA" w:rsidRPr="00794AEA" w:rsidRDefault="00794AEA" w:rsidP="00794AEA">
            <w:pPr>
              <w:pStyle w:val="a3"/>
              <w:rPr>
                <w:sz w:val="28"/>
                <w:szCs w:val="28"/>
                <w:lang w:val="ru-RU"/>
              </w:rPr>
            </w:pPr>
          </w:p>
          <w:p w:rsidR="00794AEA" w:rsidRPr="00794AEA" w:rsidRDefault="00794AEA" w:rsidP="00794AEA">
            <w:pPr>
              <w:pStyle w:val="a3"/>
              <w:rPr>
                <w:sz w:val="28"/>
                <w:szCs w:val="28"/>
                <w:lang w:val="ru-RU"/>
              </w:rPr>
            </w:pPr>
            <w:r w:rsidRPr="00794AEA">
              <w:rPr>
                <w:sz w:val="28"/>
                <w:szCs w:val="28"/>
                <w:lang w:val="ru-RU"/>
              </w:rPr>
              <w:t xml:space="preserve"> - Давайте превратим бумажные полоски в настоящие флажки. Для этого нужно сделать ветер - вот так! Флажки полощутся на ветру!</w:t>
            </w:r>
          </w:p>
          <w:p w:rsidR="00794AEA" w:rsidRPr="00794AEA" w:rsidRDefault="00794AEA" w:rsidP="00794AEA">
            <w:pPr>
              <w:pStyle w:val="a3"/>
              <w:rPr>
                <w:sz w:val="28"/>
                <w:szCs w:val="28"/>
                <w:lang w:val="ru-RU"/>
              </w:rPr>
            </w:pPr>
          </w:p>
          <w:p w:rsidR="00794AEA" w:rsidRPr="00794AEA" w:rsidRDefault="00794AEA" w:rsidP="00794AEA">
            <w:pPr>
              <w:pStyle w:val="a3"/>
              <w:rPr>
                <w:sz w:val="28"/>
                <w:szCs w:val="28"/>
                <w:lang w:val="ru-RU"/>
              </w:rPr>
            </w:pPr>
            <w:r w:rsidRPr="00794AEA">
              <w:rPr>
                <w:sz w:val="28"/>
                <w:szCs w:val="28"/>
                <w:lang w:val="ru-RU"/>
              </w:rPr>
              <w:t xml:space="preserve"> Это непростое упражнение, оно получается у детей далеко не сразу. Возможно, лучше вернуться к нему позже, когда ребенок немного подрастет. Игра может проводиться как индивидуально, так и в группе детей.</w:t>
            </w:r>
          </w:p>
          <w:p w:rsidR="00794AEA" w:rsidRPr="00794AEA" w:rsidRDefault="00794AEA" w:rsidP="00794AEA">
            <w:pPr>
              <w:pStyle w:val="a3"/>
              <w:rPr>
                <w:sz w:val="28"/>
                <w:szCs w:val="28"/>
                <w:lang w:val="ru-RU"/>
              </w:rPr>
            </w:pPr>
          </w:p>
          <w:p w:rsidR="00794AEA" w:rsidRPr="00794AEA" w:rsidRDefault="00794AEA" w:rsidP="00794AEA">
            <w:pPr>
              <w:pStyle w:val="a3"/>
              <w:rPr>
                <w:sz w:val="28"/>
                <w:szCs w:val="28"/>
                <w:lang w:val="ru-RU"/>
              </w:rPr>
            </w:pPr>
          </w:p>
          <w:p w:rsidR="00202CF9" w:rsidRDefault="00202CF9" w:rsidP="00B55670">
            <w:pPr>
              <w:spacing w:line="276" w:lineRule="auto"/>
              <w:rPr>
                <w:i/>
                <w:sz w:val="32"/>
                <w:szCs w:val="32"/>
                <w:lang w:val="ru-RU"/>
              </w:rPr>
            </w:pPr>
          </w:p>
          <w:p w:rsidR="00202CF9" w:rsidRDefault="00202CF9" w:rsidP="00B55670">
            <w:pPr>
              <w:spacing w:line="276" w:lineRule="auto"/>
              <w:rPr>
                <w:i/>
                <w:sz w:val="32"/>
                <w:szCs w:val="32"/>
                <w:lang w:val="ru-RU"/>
              </w:rPr>
            </w:pPr>
          </w:p>
        </w:tc>
      </w:tr>
    </w:tbl>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202CF9" w:rsidRDefault="00202CF9">
      <w:pPr>
        <w:rPr>
          <w:lang w:val="ru-RU"/>
        </w:rPr>
      </w:pPr>
    </w:p>
    <w:p w:rsidR="005F5CD3" w:rsidRDefault="005F5CD3">
      <w:pPr>
        <w:rPr>
          <w:lang w:val="ru-RU"/>
        </w:rPr>
      </w:pPr>
    </w:p>
    <w:p w:rsidR="005F5CD3" w:rsidRPr="005F2D38" w:rsidRDefault="005F5CD3" w:rsidP="005F5CD3">
      <w:pPr>
        <w:jc w:val="both"/>
        <w:rPr>
          <w:sz w:val="28"/>
          <w:szCs w:val="28"/>
          <w:lang w:val="ru-RU"/>
        </w:rPr>
      </w:pPr>
    </w:p>
    <w:p w:rsidR="005F5CD3" w:rsidRDefault="005F5CD3" w:rsidP="005F5CD3">
      <w:pPr>
        <w:jc w:val="center"/>
        <w:rPr>
          <w:b/>
          <w:sz w:val="28"/>
          <w:szCs w:val="28"/>
        </w:rPr>
      </w:pPr>
      <w:proofErr w:type="spellStart"/>
      <w:r>
        <w:rPr>
          <w:b/>
          <w:sz w:val="28"/>
          <w:szCs w:val="28"/>
        </w:rPr>
        <w:t>Источники</w:t>
      </w:r>
      <w:proofErr w:type="spellEnd"/>
    </w:p>
    <w:p w:rsidR="005F5CD3" w:rsidRPr="005F5CD3" w:rsidRDefault="005F5CD3" w:rsidP="005F5CD3">
      <w:pPr>
        <w:numPr>
          <w:ilvl w:val="0"/>
          <w:numId w:val="1"/>
        </w:numPr>
        <w:jc w:val="both"/>
        <w:rPr>
          <w:sz w:val="28"/>
          <w:szCs w:val="28"/>
          <w:lang w:val="ru-RU"/>
        </w:rPr>
      </w:pPr>
      <w:r w:rsidRPr="005F5CD3">
        <w:rPr>
          <w:sz w:val="28"/>
          <w:szCs w:val="28"/>
          <w:lang w:val="ru-RU"/>
        </w:rPr>
        <w:t>Фомичёва М.Ф. Воспитание у детей правильного произношения. - М.: Просвещение, 1989.</w:t>
      </w:r>
    </w:p>
    <w:p w:rsidR="005F5CD3" w:rsidRPr="005F5CD3" w:rsidRDefault="005F5CD3" w:rsidP="005F5CD3">
      <w:pPr>
        <w:ind w:firstLine="709"/>
        <w:jc w:val="both"/>
        <w:rPr>
          <w:sz w:val="28"/>
          <w:szCs w:val="28"/>
          <w:lang w:val="ru-RU"/>
        </w:rPr>
      </w:pPr>
    </w:p>
    <w:p w:rsidR="005F5CD3" w:rsidRPr="005F5CD3" w:rsidRDefault="005F5CD3" w:rsidP="005F5CD3">
      <w:pPr>
        <w:ind w:firstLine="709"/>
        <w:jc w:val="both"/>
        <w:rPr>
          <w:sz w:val="28"/>
          <w:szCs w:val="28"/>
          <w:lang w:val="ru-RU"/>
        </w:rPr>
      </w:pPr>
    </w:p>
    <w:p w:rsidR="005F5CD3" w:rsidRPr="005F5CD3" w:rsidRDefault="005F5CD3" w:rsidP="005F5CD3">
      <w:pPr>
        <w:ind w:firstLine="709"/>
        <w:jc w:val="both"/>
        <w:rPr>
          <w:sz w:val="28"/>
          <w:szCs w:val="28"/>
          <w:lang w:val="ru-RU"/>
        </w:rPr>
      </w:pPr>
    </w:p>
    <w:p w:rsidR="005F5CD3" w:rsidRPr="005F5CD3" w:rsidRDefault="005F5CD3" w:rsidP="005F5CD3">
      <w:pPr>
        <w:ind w:firstLine="709"/>
        <w:jc w:val="both"/>
        <w:rPr>
          <w:sz w:val="28"/>
          <w:szCs w:val="28"/>
          <w:lang w:val="ru-RU"/>
        </w:rPr>
      </w:pPr>
    </w:p>
    <w:p w:rsidR="005F5CD3" w:rsidRDefault="005F5CD3">
      <w:pPr>
        <w:rPr>
          <w:lang w:val="ru-RU"/>
        </w:rPr>
      </w:pPr>
    </w:p>
    <w:sectPr w:rsidR="005F5CD3" w:rsidSect="002571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7274"/>
    <w:multiLevelType w:val="hybridMultilevel"/>
    <w:tmpl w:val="32287E08"/>
    <w:lvl w:ilvl="0" w:tplc="9D205FEA">
      <w:start w:val="1"/>
      <w:numFmt w:val="bullet"/>
      <w:lvlText w:val=""/>
      <w:lvlJc w:val="left"/>
      <w:pPr>
        <w:tabs>
          <w:tab w:val="num" w:pos="720"/>
        </w:tabs>
        <w:ind w:left="720" w:hanging="360"/>
      </w:pPr>
      <w:rPr>
        <w:rFonts w:ascii="Wingdings 2" w:hAnsi="Wingdings 2" w:hint="default"/>
      </w:rPr>
    </w:lvl>
    <w:lvl w:ilvl="1" w:tplc="23ACF46A">
      <w:start w:val="1"/>
      <w:numFmt w:val="decimal"/>
      <w:lvlText w:val="%2."/>
      <w:lvlJc w:val="left"/>
      <w:pPr>
        <w:tabs>
          <w:tab w:val="num" w:pos="1440"/>
        </w:tabs>
        <w:ind w:left="1440" w:hanging="360"/>
      </w:pPr>
    </w:lvl>
    <w:lvl w:ilvl="2" w:tplc="2D50DA48">
      <w:start w:val="1"/>
      <w:numFmt w:val="decimal"/>
      <w:lvlText w:val="%3."/>
      <w:lvlJc w:val="left"/>
      <w:pPr>
        <w:tabs>
          <w:tab w:val="num" w:pos="2160"/>
        </w:tabs>
        <w:ind w:left="2160" w:hanging="360"/>
      </w:pPr>
    </w:lvl>
    <w:lvl w:ilvl="3" w:tplc="A7060182">
      <w:start w:val="1"/>
      <w:numFmt w:val="decimal"/>
      <w:lvlText w:val="%4."/>
      <w:lvlJc w:val="left"/>
      <w:pPr>
        <w:tabs>
          <w:tab w:val="num" w:pos="2880"/>
        </w:tabs>
        <w:ind w:left="2880" w:hanging="360"/>
      </w:pPr>
    </w:lvl>
    <w:lvl w:ilvl="4" w:tplc="1DDE4A56">
      <w:start w:val="1"/>
      <w:numFmt w:val="decimal"/>
      <w:lvlText w:val="%5."/>
      <w:lvlJc w:val="left"/>
      <w:pPr>
        <w:tabs>
          <w:tab w:val="num" w:pos="3600"/>
        </w:tabs>
        <w:ind w:left="3600" w:hanging="360"/>
      </w:pPr>
    </w:lvl>
    <w:lvl w:ilvl="5" w:tplc="5334533A">
      <w:start w:val="1"/>
      <w:numFmt w:val="decimal"/>
      <w:lvlText w:val="%6."/>
      <w:lvlJc w:val="left"/>
      <w:pPr>
        <w:tabs>
          <w:tab w:val="num" w:pos="4320"/>
        </w:tabs>
        <w:ind w:left="4320" w:hanging="360"/>
      </w:pPr>
    </w:lvl>
    <w:lvl w:ilvl="6" w:tplc="70B41CEC">
      <w:start w:val="1"/>
      <w:numFmt w:val="decimal"/>
      <w:lvlText w:val="%7."/>
      <w:lvlJc w:val="left"/>
      <w:pPr>
        <w:tabs>
          <w:tab w:val="num" w:pos="5040"/>
        </w:tabs>
        <w:ind w:left="5040" w:hanging="360"/>
      </w:pPr>
    </w:lvl>
    <w:lvl w:ilvl="7" w:tplc="DFB4B578">
      <w:start w:val="1"/>
      <w:numFmt w:val="decimal"/>
      <w:lvlText w:val="%8."/>
      <w:lvlJc w:val="left"/>
      <w:pPr>
        <w:tabs>
          <w:tab w:val="num" w:pos="5760"/>
        </w:tabs>
        <w:ind w:left="5760" w:hanging="360"/>
      </w:pPr>
    </w:lvl>
    <w:lvl w:ilvl="8" w:tplc="626E9BB2">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257126"/>
    <w:rsid w:val="00093D13"/>
    <w:rsid w:val="000C1E4E"/>
    <w:rsid w:val="000D51C3"/>
    <w:rsid w:val="001D7D80"/>
    <w:rsid w:val="00202CF9"/>
    <w:rsid w:val="00257126"/>
    <w:rsid w:val="00385C65"/>
    <w:rsid w:val="00394C35"/>
    <w:rsid w:val="003D3143"/>
    <w:rsid w:val="005310E2"/>
    <w:rsid w:val="005869CA"/>
    <w:rsid w:val="005B08C1"/>
    <w:rsid w:val="005F2D38"/>
    <w:rsid w:val="005F5CD3"/>
    <w:rsid w:val="00626A73"/>
    <w:rsid w:val="006458A1"/>
    <w:rsid w:val="006C456E"/>
    <w:rsid w:val="00794AEA"/>
    <w:rsid w:val="007F7AD3"/>
    <w:rsid w:val="009527EC"/>
    <w:rsid w:val="009749AE"/>
    <w:rsid w:val="009D1994"/>
    <w:rsid w:val="00B3393F"/>
    <w:rsid w:val="00B80DC9"/>
    <w:rsid w:val="00C30899"/>
    <w:rsid w:val="00CB2FD6"/>
    <w:rsid w:val="00D074D7"/>
    <w:rsid w:val="00D93796"/>
    <w:rsid w:val="00DB67A7"/>
    <w:rsid w:val="00DC7F96"/>
    <w:rsid w:val="00E87D66"/>
    <w:rsid w:val="00F40714"/>
    <w:rsid w:val="00FF7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126"/>
    <w:pPr>
      <w:spacing w:after="0" w:line="240" w:lineRule="auto"/>
    </w:pPr>
    <w:rPr>
      <w:rFonts w:ascii="Times New Roman" w:eastAsia="Times New Roman"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7D80"/>
    <w:pPr>
      <w:spacing w:after="0" w:line="240" w:lineRule="auto"/>
    </w:pPr>
    <w:rPr>
      <w:rFonts w:ascii="Times New Roman" w:eastAsia="Times New Roman" w:hAnsi="Times New Roman" w:cs="Times New Roman"/>
      <w:sz w:val="24"/>
      <w:szCs w:val="24"/>
      <w:lang w:val="en-US" w:eastAsia="ru-RU"/>
    </w:rPr>
  </w:style>
  <w:style w:type="paragraph" w:styleId="a4">
    <w:name w:val="Balloon Text"/>
    <w:basedOn w:val="a"/>
    <w:link w:val="a5"/>
    <w:uiPriority w:val="99"/>
    <w:semiHidden/>
    <w:unhideWhenUsed/>
    <w:rsid w:val="005F2D38"/>
    <w:rPr>
      <w:rFonts w:ascii="Tahoma" w:hAnsi="Tahoma" w:cs="Tahoma"/>
      <w:sz w:val="16"/>
      <w:szCs w:val="16"/>
    </w:rPr>
  </w:style>
  <w:style w:type="character" w:customStyle="1" w:styleId="a5">
    <w:name w:val="Текст выноски Знак"/>
    <w:basedOn w:val="a0"/>
    <w:link w:val="a4"/>
    <w:uiPriority w:val="99"/>
    <w:semiHidden/>
    <w:rsid w:val="005F2D38"/>
    <w:rPr>
      <w:rFonts w:ascii="Tahoma" w:eastAsia="Times New Roman" w:hAnsi="Tahoma" w:cs="Tahoma"/>
      <w:sz w:val="16"/>
      <w:szCs w:val="16"/>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3781">
      <w:bodyDiv w:val="1"/>
      <w:marLeft w:val="0"/>
      <w:marRight w:val="0"/>
      <w:marTop w:val="0"/>
      <w:marBottom w:val="0"/>
      <w:divBdr>
        <w:top w:val="none" w:sz="0" w:space="0" w:color="auto"/>
        <w:left w:val="none" w:sz="0" w:space="0" w:color="auto"/>
        <w:bottom w:val="none" w:sz="0" w:space="0" w:color="auto"/>
        <w:right w:val="none" w:sz="0" w:space="0" w:color="auto"/>
      </w:divBdr>
    </w:div>
    <w:div w:id="79327956">
      <w:bodyDiv w:val="1"/>
      <w:marLeft w:val="0"/>
      <w:marRight w:val="0"/>
      <w:marTop w:val="0"/>
      <w:marBottom w:val="0"/>
      <w:divBdr>
        <w:top w:val="none" w:sz="0" w:space="0" w:color="auto"/>
        <w:left w:val="none" w:sz="0" w:space="0" w:color="auto"/>
        <w:bottom w:val="none" w:sz="0" w:space="0" w:color="auto"/>
        <w:right w:val="none" w:sz="0" w:space="0" w:color="auto"/>
      </w:divBdr>
    </w:div>
    <w:div w:id="503974784">
      <w:bodyDiv w:val="1"/>
      <w:marLeft w:val="0"/>
      <w:marRight w:val="0"/>
      <w:marTop w:val="0"/>
      <w:marBottom w:val="0"/>
      <w:divBdr>
        <w:top w:val="none" w:sz="0" w:space="0" w:color="auto"/>
        <w:left w:val="none" w:sz="0" w:space="0" w:color="auto"/>
        <w:bottom w:val="none" w:sz="0" w:space="0" w:color="auto"/>
        <w:right w:val="none" w:sz="0" w:space="0" w:color="auto"/>
      </w:divBdr>
    </w:div>
    <w:div w:id="809441924">
      <w:bodyDiv w:val="1"/>
      <w:marLeft w:val="0"/>
      <w:marRight w:val="0"/>
      <w:marTop w:val="0"/>
      <w:marBottom w:val="0"/>
      <w:divBdr>
        <w:top w:val="none" w:sz="0" w:space="0" w:color="auto"/>
        <w:left w:val="none" w:sz="0" w:space="0" w:color="auto"/>
        <w:bottom w:val="none" w:sz="0" w:space="0" w:color="auto"/>
        <w:right w:val="none" w:sz="0" w:space="0" w:color="auto"/>
      </w:divBdr>
    </w:div>
    <w:div w:id="1140727341">
      <w:bodyDiv w:val="1"/>
      <w:marLeft w:val="0"/>
      <w:marRight w:val="0"/>
      <w:marTop w:val="0"/>
      <w:marBottom w:val="0"/>
      <w:divBdr>
        <w:top w:val="none" w:sz="0" w:space="0" w:color="auto"/>
        <w:left w:val="none" w:sz="0" w:space="0" w:color="auto"/>
        <w:bottom w:val="none" w:sz="0" w:space="0" w:color="auto"/>
        <w:right w:val="none" w:sz="0" w:space="0" w:color="auto"/>
      </w:divBdr>
    </w:div>
    <w:div w:id="1722553410">
      <w:bodyDiv w:val="1"/>
      <w:marLeft w:val="0"/>
      <w:marRight w:val="0"/>
      <w:marTop w:val="0"/>
      <w:marBottom w:val="0"/>
      <w:divBdr>
        <w:top w:val="none" w:sz="0" w:space="0" w:color="auto"/>
        <w:left w:val="none" w:sz="0" w:space="0" w:color="auto"/>
        <w:bottom w:val="none" w:sz="0" w:space="0" w:color="auto"/>
        <w:right w:val="none" w:sz="0" w:space="0" w:color="auto"/>
      </w:divBdr>
    </w:div>
    <w:div w:id="180978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9EDE7-3532-4492-9751-38F31DD72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11</Pages>
  <Words>2319</Words>
  <Characters>13222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ArtemKa</dc:creator>
  <cp:lastModifiedBy>User</cp:lastModifiedBy>
  <cp:revision>23</cp:revision>
  <dcterms:created xsi:type="dcterms:W3CDTF">2012-05-15T17:21:00Z</dcterms:created>
  <dcterms:modified xsi:type="dcterms:W3CDTF">2024-05-13T20:13:00Z</dcterms:modified>
</cp:coreProperties>
</file>