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word/diagrams/data1.xml" ContentType="application/vnd.openxmlformats-officedocument.drawingml.diagramData+xml"/>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2CA9" w:rsidRPr="008514C8" w:rsidRDefault="00810B10" w:rsidP="00810B10">
      <w:pPr>
        <w:spacing w:line="276" w:lineRule="auto"/>
        <w:jc w:val="center"/>
        <w:rPr>
          <w:rFonts w:ascii="Times New Roman" w:hAnsi="Times New Roman" w:cs="Times New Roman"/>
          <w:sz w:val="28"/>
          <w:szCs w:val="28"/>
        </w:rPr>
      </w:pPr>
      <w:r>
        <w:rPr>
          <w:rFonts w:ascii="Times New Roman" w:hAnsi="Times New Roman" w:cs="Times New Roman"/>
          <w:sz w:val="28"/>
          <w:szCs w:val="28"/>
        </w:rPr>
        <w:t>КОГОАУ ДП</w:t>
      </w:r>
      <w:r w:rsidR="00822CA9" w:rsidRPr="008514C8">
        <w:rPr>
          <w:rFonts w:ascii="Times New Roman" w:hAnsi="Times New Roman" w:cs="Times New Roman"/>
          <w:sz w:val="28"/>
          <w:szCs w:val="28"/>
        </w:rPr>
        <w:t>О «ИРО Кировской области»</w:t>
      </w:r>
    </w:p>
    <w:p w:rsidR="00810B10" w:rsidRPr="008514C8" w:rsidRDefault="00810B10" w:rsidP="00810B10">
      <w:pPr>
        <w:spacing w:after="0" w:line="276" w:lineRule="auto"/>
        <w:jc w:val="center"/>
        <w:rPr>
          <w:rFonts w:ascii="Times New Roman" w:hAnsi="Times New Roman" w:cs="Times New Roman"/>
          <w:sz w:val="28"/>
          <w:szCs w:val="28"/>
        </w:rPr>
      </w:pPr>
    </w:p>
    <w:p w:rsidR="00822CA9" w:rsidRPr="008514C8" w:rsidRDefault="00822CA9" w:rsidP="008514C8">
      <w:pPr>
        <w:spacing w:line="276" w:lineRule="auto"/>
        <w:jc w:val="both"/>
        <w:rPr>
          <w:rFonts w:ascii="Times New Roman" w:hAnsi="Times New Roman" w:cs="Times New Roman"/>
          <w:sz w:val="28"/>
          <w:szCs w:val="28"/>
        </w:rPr>
      </w:pPr>
    </w:p>
    <w:p w:rsidR="00822CA9" w:rsidRPr="008514C8" w:rsidRDefault="00822CA9" w:rsidP="008514C8">
      <w:pPr>
        <w:spacing w:line="276" w:lineRule="auto"/>
        <w:jc w:val="both"/>
        <w:rPr>
          <w:rFonts w:ascii="Times New Roman" w:hAnsi="Times New Roman" w:cs="Times New Roman"/>
          <w:sz w:val="28"/>
          <w:szCs w:val="28"/>
        </w:rPr>
      </w:pPr>
    </w:p>
    <w:p w:rsidR="00822CA9" w:rsidRPr="008514C8" w:rsidRDefault="00822CA9" w:rsidP="008514C8">
      <w:pPr>
        <w:spacing w:line="276" w:lineRule="auto"/>
        <w:jc w:val="both"/>
        <w:rPr>
          <w:rFonts w:ascii="Times New Roman" w:hAnsi="Times New Roman" w:cs="Times New Roman"/>
          <w:sz w:val="28"/>
          <w:szCs w:val="28"/>
        </w:rPr>
      </w:pPr>
    </w:p>
    <w:p w:rsidR="00822CA9" w:rsidRPr="008514C8" w:rsidRDefault="00822CA9" w:rsidP="008514C8">
      <w:pPr>
        <w:spacing w:line="276" w:lineRule="auto"/>
        <w:jc w:val="both"/>
        <w:rPr>
          <w:rFonts w:ascii="Times New Roman" w:hAnsi="Times New Roman" w:cs="Times New Roman"/>
          <w:sz w:val="28"/>
          <w:szCs w:val="28"/>
        </w:rPr>
      </w:pPr>
    </w:p>
    <w:p w:rsidR="00822CA9" w:rsidRPr="008514C8" w:rsidRDefault="00822CA9" w:rsidP="008514C8">
      <w:pPr>
        <w:spacing w:line="276" w:lineRule="auto"/>
        <w:jc w:val="both"/>
        <w:rPr>
          <w:rFonts w:ascii="Times New Roman" w:hAnsi="Times New Roman" w:cs="Times New Roman"/>
          <w:sz w:val="28"/>
          <w:szCs w:val="28"/>
        </w:rPr>
      </w:pPr>
    </w:p>
    <w:p w:rsidR="00822CA9" w:rsidRPr="001D056A" w:rsidRDefault="00822CA9" w:rsidP="00810B10">
      <w:pPr>
        <w:spacing w:after="0" w:line="276" w:lineRule="auto"/>
        <w:jc w:val="center"/>
        <w:rPr>
          <w:rFonts w:ascii="Times New Roman" w:hAnsi="Times New Roman" w:cs="Times New Roman"/>
          <w:b/>
          <w:sz w:val="36"/>
          <w:szCs w:val="28"/>
        </w:rPr>
      </w:pPr>
      <w:r w:rsidRPr="001D056A">
        <w:rPr>
          <w:rFonts w:ascii="Times New Roman" w:hAnsi="Times New Roman" w:cs="Times New Roman"/>
          <w:b/>
          <w:sz w:val="36"/>
          <w:szCs w:val="28"/>
        </w:rPr>
        <w:t>Воспитательное мероприятие</w:t>
      </w:r>
    </w:p>
    <w:p w:rsidR="008514C8" w:rsidRPr="001D056A" w:rsidRDefault="008514C8" w:rsidP="00810B10">
      <w:pPr>
        <w:spacing w:after="0" w:line="276" w:lineRule="auto"/>
        <w:jc w:val="center"/>
        <w:rPr>
          <w:rFonts w:ascii="Times New Roman" w:hAnsi="Times New Roman" w:cs="Times New Roman"/>
          <w:b/>
          <w:sz w:val="36"/>
          <w:szCs w:val="28"/>
        </w:rPr>
      </w:pPr>
      <w:r w:rsidRPr="001D056A">
        <w:rPr>
          <w:rFonts w:ascii="Times New Roman" w:hAnsi="Times New Roman" w:cs="Times New Roman"/>
          <w:b/>
          <w:sz w:val="36"/>
          <w:szCs w:val="28"/>
        </w:rPr>
        <w:t>Классный час</w:t>
      </w:r>
    </w:p>
    <w:p w:rsidR="00822CA9" w:rsidRPr="001D056A" w:rsidRDefault="00822CA9" w:rsidP="00810B10">
      <w:pPr>
        <w:spacing w:after="0" w:line="276" w:lineRule="auto"/>
        <w:jc w:val="center"/>
        <w:rPr>
          <w:rFonts w:ascii="Times New Roman" w:hAnsi="Times New Roman" w:cs="Times New Roman"/>
          <w:b/>
          <w:sz w:val="36"/>
          <w:szCs w:val="28"/>
        </w:rPr>
      </w:pPr>
      <w:r w:rsidRPr="001D056A">
        <w:rPr>
          <w:rFonts w:ascii="Times New Roman" w:hAnsi="Times New Roman" w:cs="Times New Roman"/>
          <w:b/>
          <w:sz w:val="36"/>
          <w:szCs w:val="28"/>
        </w:rPr>
        <w:t>«Мы верили, мы знали – победим!»</w:t>
      </w:r>
    </w:p>
    <w:p w:rsidR="00822CA9" w:rsidRPr="001D056A" w:rsidRDefault="00822CA9" w:rsidP="00810B10">
      <w:pPr>
        <w:spacing w:after="0" w:line="276" w:lineRule="auto"/>
        <w:jc w:val="center"/>
        <w:rPr>
          <w:rFonts w:ascii="Times New Roman" w:hAnsi="Times New Roman" w:cs="Times New Roman"/>
          <w:b/>
          <w:sz w:val="36"/>
          <w:szCs w:val="28"/>
        </w:rPr>
      </w:pPr>
      <w:r w:rsidRPr="001D056A">
        <w:rPr>
          <w:rFonts w:ascii="Times New Roman" w:hAnsi="Times New Roman" w:cs="Times New Roman"/>
          <w:b/>
          <w:sz w:val="36"/>
          <w:szCs w:val="28"/>
        </w:rPr>
        <w:t>( К 80-летию  полного снятия блокады Ленинграда)</w:t>
      </w:r>
    </w:p>
    <w:p w:rsidR="00822CA9" w:rsidRPr="008514C8" w:rsidRDefault="00822CA9" w:rsidP="008514C8">
      <w:pPr>
        <w:spacing w:after="0" w:line="276" w:lineRule="auto"/>
        <w:jc w:val="both"/>
        <w:rPr>
          <w:rFonts w:ascii="Times New Roman" w:hAnsi="Times New Roman" w:cs="Times New Roman"/>
          <w:sz w:val="28"/>
          <w:szCs w:val="28"/>
        </w:rPr>
      </w:pPr>
    </w:p>
    <w:p w:rsidR="00822CA9" w:rsidRPr="008514C8" w:rsidRDefault="00822CA9" w:rsidP="008514C8">
      <w:pPr>
        <w:spacing w:after="0" w:line="276" w:lineRule="auto"/>
        <w:jc w:val="both"/>
        <w:rPr>
          <w:rFonts w:ascii="Times New Roman" w:hAnsi="Times New Roman" w:cs="Times New Roman"/>
          <w:sz w:val="28"/>
          <w:szCs w:val="28"/>
        </w:rPr>
      </w:pPr>
    </w:p>
    <w:p w:rsidR="00822CA9" w:rsidRPr="008514C8" w:rsidRDefault="00822CA9" w:rsidP="001D056A">
      <w:pPr>
        <w:spacing w:after="0" w:line="276" w:lineRule="auto"/>
        <w:ind w:left="4956"/>
        <w:rPr>
          <w:rFonts w:ascii="Times New Roman" w:hAnsi="Times New Roman" w:cs="Times New Roman"/>
          <w:sz w:val="28"/>
          <w:szCs w:val="28"/>
        </w:rPr>
      </w:pPr>
      <w:r w:rsidRPr="008514C8">
        <w:rPr>
          <w:rFonts w:ascii="Times New Roman" w:hAnsi="Times New Roman" w:cs="Times New Roman"/>
          <w:sz w:val="28"/>
          <w:szCs w:val="28"/>
        </w:rPr>
        <w:t xml:space="preserve">                                                                                                                                  Автор:                                                                                                             Зверева Татьяна Анатольевна, </w:t>
      </w:r>
    </w:p>
    <w:p w:rsidR="00822CA9" w:rsidRPr="008514C8" w:rsidRDefault="00822CA9" w:rsidP="001D056A">
      <w:pPr>
        <w:spacing w:after="0" w:line="276" w:lineRule="auto"/>
        <w:ind w:left="4956"/>
        <w:rPr>
          <w:rFonts w:ascii="Times New Roman" w:hAnsi="Times New Roman" w:cs="Times New Roman"/>
          <w:sz w:val="28"/>
          <w:szCs w:val="28"/>
        </w:rPr>
      </w:pPr>
      <w:r w:rsidRPr="008514C8">
        <w:rPr>
          <w:rFonts w:ascii="Times New Roman" w:hAnsi="Times New Roman" w:cs="Times New Roman"/>
          <w:sz w:val="28"/>
          <w:szCs w:val="28"/>
        </w:rPr>
        <w:t>учитель истории и обществознания                                                                                                        КОГОБУ СШ с УИОП пгт</w:t>
      </w:r>
      <w:r w:rsidR="008514C8" w:rsidRPr="008514C8">
        <w:rPr>
          <w:rFonts w:ascii="Times New Roman" w:hAnsi="Times New Roman" w:cs="Times New Roman"/>
          <w:sz w:val="28"/>
          <w:szCs w:val="28"/>
        </w:rPr>
        <w:t xml:space="preserve"> </w:t>
      </w:r>
      <w:r w:rsidRPr="008514C8">
        <w:rPr>
          <w:rFonts w:ascii="Times New Roman" w:hAnsi="Times New Roman" w:cs="Times New Roman"/>
          <w:sz w:val="28"/>
          <w:szCs w:val="28"/>
        </w:rPr>
        <w:t>Уни</w:t>
      </w: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7B05C3" w:rsidRPr="008514C8" w:rsidRDefault="007B05C3" w:rsidP="008514C8">
      <w:pPr>
        <w:spacing w:after="0" w:line="276" w:lineRule="auto"/>
        <w:jc w:val="both"/>
        <w:rPr>
          <w:rFonts w:ascii="Times New Roman" w:hAnsi="Times New Roman" w:cs="Times New Roman"/>
          <w:sz w:val="28"/>
          <w:szCs w:val="28"/>
        </w:rPr>
      </w:pPr>
    </w:p>
    <w:p w:rsidR="00810B10" w:rsidRDefault="00810B10" w:rsidP="00810B10">
      <w:pPr>
        <w:spacing w:after="0" w:line="276" w:lineRule="auto"/>
        <w:jc w:val="center"/>
        <w:rPr>
          <w:rFonts w:ascii="Times New Roman" w:hAnsi="Times New Roman" w:cs="Times New Roman"/>
          <w:sz w:val="28"/>
          <w:szCs w:val="28"/>
        </w:rPr>
      </w:pPr>
      <w:r>
        <w:rPr>
          <w:rFonts w:ascii="Times New Roman" w:hAnsi="Times New Roman" w:cs="Times New Roman"/>
          <w:sz w:val="28"/>
          <w:szCs w:val="28"/>
        </w:rPr>
        <w:t>Уни 2024</w:t>
      </w:r>
    </w:p>
    <w:p w:rsidR="001D056A" w:rsidRDefault="00810B10" w:rsidP="00810B10">
      <w:pPr>
        <w:spacing w:after="0" w:line="276" w:lineRule="auto"/>
        <w:rPr>
          <w:rFonts w:ascii="Times New Roman" w:hAnsi="Times New Roman" w:cs="Times New Roman"/>
          <w:sz w:val="28"/>
          <w:szCs w:val="28"/>
        </w:rPr>
      </w:pPr>
      <w:r>
        <w:rPr>
          <w:rFonts w:ascii="Times New Roman" w:hAnsi="Times New Roman" w:cs="Times New Roman"/>
          <w:sz w:val="28"/>
          <w:szCs w:val="28"/>
        </w:rPr>
        <w:t xml:space="preserve"> </w:t>
      </w:r>
    </w:p>
    <w:p w:rsidR="001D056A" w:rsidRDefault="001D056A" w:rsidP="001D056A">
      <w:pPr>
        <w:spacing w:after="0" w:line="276" w:lineRule="auto"/>
        <w:jc w:val="center"/>
        <w:rPr>
          <w:rFonts w:ascii="Times New Roman" w:hAnsi="Times New Roman" w:cs="Times New Roman"/>
          <w:b/>
          <w:sz w:val="28"/>
          <w:szCs w:val="28"/>
        </w:rPr>
      </w:pPr>
    </w:p>
    <w:p w:rsidR="001D056A" w:rsidRPr="003E2364" w:rsidRDefault="007B05C3" w:rsidP="003E2364">
      <w:pPr>
        <w:spacing w:after="0" w:line="240" w:lineRule="auto"/>
        <w:jc w:val="center"/>
        <w:rPr>
          <w:rFonts w:ascii="Times New Roman" w:hAnsi="Times New Roman" w:cs="Times New Roman"/>
          <w:b/>
          <w:sz w:val="24"/>
          <w:szCs w:val="28"/>
        </w:rPr>
      </w:pPr>
      <w:r w:rsidRPr="003E2364">
        <w:rPr>
          <w:rFonts w:ascii="Times New Roman" w:hAnsi="Times New Roman" w:cs="Times New Roman"/>
          <w:b/>
          <w:sz w:val="24"/>
          <w:szCs w:val="28"/>
        </w:rPr>
        <w:lastRenderedPageBreak/>
        <w:t xml:space="preserve">Сценарий воспитательного мероприятия ( классного часа) </w:t>
      </w:r>
    </w:p>
    <w:p w:rsidR="007B05C3" w:rsidRPr="003E2364" w:rsidRDefault="007B05C3" w:rsidP="003E2364">
      <w:pPr>
        <w:spacing w:after="0" w:line="240" w:lineRule="auto"/>
        <w:jc w:val="center"/>
        <w:rPr>
          <w:rFonts w:ascii="Times New Roman" w:hAnsi="Times New Roman" w:cs="Times New Roman"/>
          <w:b/>
          <w:sz w:val="24"/>
          <w:szCs w:val="28"/>
        </w:rPr>
      </w:pPr>
      <w:r w:rsidRPr="003E2364">
        <w:rPr>
          <w:rFonts w:ascii="Times New Roman" w:hAnsi="Times New Roman" w:cs="Times New Roman"/>
          <w:b/>
          <w:sz w:val="24"/>
          <w:szCs w:val="28"/>
        </w:rPr>
        <w:t>для учащихся 9 класса</w:t>
      </w:r>
      <w:r w:rsidR="00810B10" w:rsidRPr="003E2364">
        <w:rPr>
          <w:rFonts w:ascii="Times New Roman" w:hAnsi="Times New Roman" w:cs="Times New Roman"/>
          <w:b/>
          <w:sz w:val="24"/>
          <w:szCs w:val="28"/>
        </w:rPr>
        <w:t xml:space="preserve">   </w:t>
      </w:r>
      <w:r w:rsidRPr="003E2364">
        <w:rPr>
          <w:rFonts w:ascii="Times New Roman" w:hAnsi="Times New Roman" w:cs="Times New Roman"/>
          <w:b/>
          <w:sz w:val="24"/>
          <w:szCs w:val="28"/>
        </w:rPr>
        <w:t>«Мы верили, мы знали – победим!»</w:t>
      </w:r>
    </w:p>
    <w:p w:rsidR="007B05C3" w:rsidRPr="003E2364" w:rsidRDefault="007B05C3" w:rsidP="003E2364">
      <w:pPr>
        <w:spacing w:after="0" w:line="240" w:lineRule="auto"/>
        <w:jc w:val="center"/>
        <w:rPr>
          <w:rFonts w:ascii="Times New Roman" w:hAnsi="Times New Roman" w:cs="Times New Roman"/>
          <w:b/>
          <w:sz w:val="24"/>
          <w:szCs w:val="28"/>
        </w:rPr>
      </w:pPr>
      <w:r w:rsidRPr="003E2364">
        <w:rPr>
          <w:rFonts w:ascii="Times New Roman" w:hAnsi="Times New Roman" w:cs="Times New Roman"/>
          <w:b/>
          <w:sz w:val="24"/>
          <w:szCs w:val="28"/>
        </w:rPr>
        <w:t>( К 80-летию  полного снятия блокады Ленинграда)</w:t>
      </w:r>
    </w:p>
    <w:p w:rsidR="007B05C3" w:rsidRPr="003E2364" w:rsidRDefault="007B05C3"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b/>
          <w:sz w:val="24"/>
          <w:szCs w:val="28"/>
        </w:rPr>
        <w:t>Цель воспитательного мероприятия</w:t>
      </w:r>
      <w:r w:rsidRPr="003E2364">
        <w:rPr>
          <w:rFonts w:ascii="Times New Roman" w:hAnsi="Times New Roman" w:cs="Times New Roman"/>
          <w:sz w:val="24"/>
          <w:szCs w:val="28"/>
        </w:rPr>
        <w:t>:</w:t>
      </w:r>
      <w:r w:rsidR="008C070A" w:rsidRPr="003E2364">
        <w:rPr>
          <w:rFonts w:ascii="Times New Roman" w:hAnsi="Times New Roman" w:cs="Times New Roman"/>
          <w:sz w:val="24"/>
          <w:szCs w:val="28"/>
        </w:rPr>
        <w:t xml:space="preserve"> </w:t>
      </w:r>
      <w:r w:rsidR="00540572" w:rsidRPr="003E2364">
        <w:rPr>
          <w:rFonts w:ascii="Times New Roman" w:hAnsi="Times New Roman" w:cs="Times New Roman"/>
          <w:color w:val="000000"/>
          <w:sz w:val="24"/>
          <w:szCs w:val="28"/>
        </w:rPr>
        <w:t>формирование</w:t>
      </w:r>
      <w:r w:rsidR="008C070A" w:rsidRPr="003E2364">
        <w:rPr>
          <w:rFonts w:ascii="Times New Roman" w:hAnsi="Times New Roman" w:cs="Times New Roman"/>
          <w:color w:val="000000"/>
          <w:sz w:val="24"/>
          <w:szCs w:val="28"/>
        </w:rPr>
        <w:t xml:space="preserve"> </w:t>
      </w:r>
      <w:r w:rsidR="00540572" w:rsidRPr="003E2364">
        <w:rPr>
          <w:rFonts w:ascii="Times New Roman" w:hAnsi="Times New Roman" w:cs="Times New Roman"/>
          <w:color w:val="000000"/>
          <w:sz w:val="24"/>
          <w:szCs w:val="28"/>
        </w:rPr>
        <w:t>патриотических ценностей обучающихся</w:t>
      </w:r>
      <w:r w:rsidR="008C070A" w:rsidRPr="003E2364">
        <w:rPr>
          <w:rFonts w:ascii="Times New Roman" w:hAnsi="Times New Roman" w:cs="Times New Roman"/>
          <w:color w:val="000000"/>
          <w:sz w:val="24"/>
          <w:szCs w:val="28"/>
        </w:rPr>
        <w:t xml:space="preserve"> </w:t>
      </w:r>
      <w:r w:rsidRPr="003E2364">
        <w:rPr>
          <w:rFonts w:ascii="Times New Roman" w:hAnsi="Times New Roman" w:cs="Times New Roman"/>
          <w:color w:val="000000"/>
          <w:sz w:val="24"/>
          <w:szCs w:val="28"/>
        </w:rPr>
        <w:t xml:space="preserve">на основе осмысления </w:t>
      </w:r>
      <w:r w:rsidR="00540572" w:rsidRPr="003E2364">
        <w:rPr>
          <w:rFonts w:ascii="Times New Roman" w:hAnsi="Times New Roman" w:cs="Times New Roman"/>
          <w:color w:val="000000"/>
          <w:sz w:val="24"/>
          <w:szCs w:val="28"/>
        </w:rPr>
        <w:t>героической и трагической истории блокады Ленинграда в годы</w:t>
      </w:r>
      <w:r w:rsidR="008C070A" w:rsidRPr="003E2364">
        <w:rPr>
          <w:rFonts w:ascii="Times New Roman" w:hAnsi="Times New Roman" w:cs="Times New Roman"/>
          <w:color w:val="000000"/>
          <w:sz w:val="24"/>
          <w:szCs w:val="28"/>
        </w:rPr>
        <w:t xml:space="preserve"> </w:t>
      </w:r>
      <w:r w:rsidR="00540572" w:rsidRPr="003E2364">
        <w:rPr>
          <w:rFonts w:ascii="Times New Roman" w:hAnsi="Times New Roman" w:cs="Times New Roman"/>
          <w:color w:val="000000"/>
          <w:sz w:val="24"/>
          <w:szCs w:val="28"/>
        </w:rPr>
        <w:t>Великой Отечественной войны</w:t>
      </w:r>
    </w:p>
    <w:p w:rsidR="007B05C3" w:rsidRPr="003E2364" w:rsidRDefault="00540572" w:rsidP="003E2364">
      <w:pPr>
        <w:spacing w:after="0" w:line="240" w:lineRule="auto"/>
        <w:jc w:val="both"/>
        <w:rPr>
          <w:rFonts w:ascii="Times New Roman" w:hAnsi="Times New Roman" w:cs="Times New Roman"/>
          <w:b/>
          <w:sz w:val="24"/>
          <w:szCs w:val="28"/>
        </w:rPr>
      </w:pPr>
      <w:r w:rsidRPr="003E2364">
        <w:rPr>
          <w:rFonts w:ascii="Times New Roman" w:hAnsi="Times New Roman" w:cs="Times New Roman"/>
          <w:b/>
          <w:sz w:val="24"/>
          <w:szCs w:val="28"/>
        </w:rPr>
        <w:t>Планируемые результаты:</w:t>
      </w:r>
    </w:p>
    <w:p w:rsidR="00473DE5" w:rsidRPr="003E2364" w:rsidRDefault="00540572" w:rsidP="003E2364">
      <w:pPr>
        <w:spacing w:after="0" w:line="240" w:lineRule="auto"/>
        <w:jc w:val="both"/>
        <w:rPr>
          <w:rFonts w:ascii="Times New Roman" w:hAnsi="Times New Roman" w:cs="Times New Roman"/>
          <w:i/>
          <w:sz w:val="24"/>
          <w:szCs w:val="28"/>
        </w:rPr>
      </w:pPr>
      <w:r w:rsidRPr="003E2364">
        <w:rPr>
          <w:rFonts w:ascii="Times New Roman" w:hAnsi="Times New Roman" w:cs="Times New Roman"/>
          <w:b/>
          <w:i/>
          <w:sz w:val="24"/>
          <w:szCs w:val="28"/>
        </w:rPr>
        <w:t>Личностные</w:t>
      </w:r>
      <w:r w:rsidRPr="003E2364">
        <w:rPr>
          <w:rFonts w:ascii="Times New Roman" w:hAnsi="Times New Roman" w:cs="Times New Roman"/>
          <w:i/>
          <w:sz w:val="24"/>
          <w:szCs w:val="28"/>
        </w:rPr>
        <w:t xml:space="preserve">: </w:t>
      </w:r>
    </w:p>
    <w:p w:rsidR="00540572" w:rsidRPr="003E2364" w:rsidRDefault="00540572" w:rsidP="003E2364">
      <w:pPr>
        <w:spacing w:after="0" w:line="240" w:lineRule="auto"/>
        <w:ind w:firstLine="709"/>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ценностное отношение к достижениям своей Родины, боевым подвигам и трудовым достижениям народа</w:t>
      </w:r>
      <w:r w:rsidR="001D056A" w:rsidRPr="003E2364">
        <w:rPr>
          <w:rFonts w:ascii="Times New Roman" w:eastAsia="Calibri" w:hAnsi="Times New Roman" w:cs="Times New Roman"/>
          <w:color w:val="000000"/>
          <w:sz w:val="24"/>
          <w:szCs w:val="28"/>
        </w:rPr>
        <w:t>;</w:t>
      </w:r>
    </w:p>
    <w:p w:rsidR="00540572" w:rsidRPr="003E2364" w:rsidRDefault="00540572" w:rsidP="003E2364">
      <w:pPr>
        <w:spacing w:after="0" w:line="240" w:lineRule="auto"/>
        <w:ind w:firstLine="709"/>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осмысление истории и примеров гражданского служения Отечеству</w:t>
      </w:r>
    </w:p>
    <w:p w:rsidR="001D056A" w:rsidRPr="003E2364" w:rsidRDefault="001D056A" w:rsidP="003E2364">
      <w:pPr>
        <w:spacing w:after="0" w:line="240" w:lineRule="auto"/>
        <w:jc w:val="both"/>
        <w:rPr>
          <w:rFonts w:ascii="Times New Roman" w:hAnsi="Times New Roman" w:cs="Times New Roman"/>
          <w:color w:val="000000"/>
          <w:sz w:val="24"/>
          <w:szCs w:val="28"/>
        </w:rPr>
      </w:pPr>
      <w:r w:rsidRPr="003E2364">
        <w:rPr>
          <w:rFonts w:ascii="Times New Roman" w:hAnsi="Times New Roman" w:cs="Times New Roman"/>
          <w:color w:val="000000"/>
          <w:sz w:val="24"/>
          <w:szCs w:val="28"/>
        </w:rPr>
        <w:t xml:space="preserve">формирование </w:t>
      </w:r>
    </w:p>
    <w:p w:rsidR="00BF5053" w:rsidRPr="003E2364" w:rsidRDefault="00BF5053" w:rsidP="003E2364">
      <w:pPr>
        <w:spacing w:after="0" w:line="240" w:lineRule="auto"/>
        <w:ind w:firstLine="709"/>
        <w:jc w:val="both"/>
        <w:rPr>
          <w:rFonts w:ascii="Times New Roman" w:hAnsi="Times New Roman" w:cs="Times New Roman"/>
          <w:color w:val="000000"/>
          <w:sz w:val="24"/>
          <w:szCs w:val="28"/>
        </w:rPr>
      </w:pPr>
      <w:r w:rsidRPr="003E2364">
        <w:rPr>
          <w:rFonts w:ascii="Times New Roman" w:hAnsi="Times New Roman" w:cs="Times New Roman"/>
          <w:color w:val="000000"/>
          <w:sz w:val="24"/>
          <w:szCs w:val="28"/>
        </w:rPr>
        <w:t xml:space="preserve"> развитие интереса к истории Родины</w:t>
      </w:r>
    </w:p>
    <w:p w:rsidR="00BF5053" w:rsidRPr="003E2364" w:rsidRDefault="00BF5053" w:rsidP="003E2364">
      <w:pPr>
        <w:spacing w:after="0" w:line="240" w:lineRule="auto"/>
        <w:jc w:val="both"/>
        <w:rPr>
          <w:rFonts w:ascii="Times New Roman" w:hAnsi="Times New Roman" w:cs="Times New Roman"/>
          <w:i/>
          <w:color w:val="000000"/>
          <w:sz w:val="24"/>
          <w:szCs w:val="28"/>
        </w:rPr>
      </w:pPr>
      <w:r w:rsidRPr="003E2364">
        <w:rPr>
          <w:rFonts w:ascii="Times New Roman" w:hAnsi="Times New Roman" w:cs="Times New Roman"/>
          <w:b/>
          <w:i/>
          <w:color w:val="000000"/>
          <w:sz w:val="24"/>
          <w:szCs w:val="28"/>
        </w:rPr>
        <w:t>Метапредметные</w:t>
      </w:r>
      <w:r w:rsidRPr="003E2364">
        <w:rPr>
          <w:rFonts w:ascii="Times New Roman" w:hAnsi="Times New Roman" w:cs="Times New Roman"/>
          <w:i/>
          <w:color w:val="000000"/>
          <w:sz w:val="24"/>
          <w:szCs w:val="28"/>
        </w:rPr>
        <w:t>:</w:t>
      </w:r>
    </w:p>
    <w:p w:rsidR="00BF5053" w:rsidRPr="003E2364" w:rsidRDefault="00BF5053" w:rsidP="003E2364">
      <w:pPr>
        <w:spacing w:after="0" w:line="240" w:lineRule="auto"/>
        <w:ind w:firstLine="600"/>
        <w:jc w:val="both"/>
        <w:rPr>
          <w:rFonts w:ascii="Times New Roman" w:eastAsia="Calibri" w:hAnsi="Times New Roman" w:cs="Times New Roman"/>
          <w:sz w:val="24"/>
          <w:szCs w:val="28"/>
        </w:rPr>
      </w:pPr>
      <w:r w:rsidRPr="003E2364">
        <w:rPr>
          <w:rFonts w:ascii="Times New Roman" w:eastAsia="Calibri" w:hAnsi="Times New Roman" w:cs="Times New Roman"/>
          <w:color w:val="000000"/>
          <w:sz w:val="24"/>
          <w:szCs w:val="28"/>
        </w:rPr>
        <w:t xml:space="preserve">В сфере </w:t>
      </w:r>
      <w:r w:rsidRPr="003E2364">
        <w:rPr>
          <w:rFonts w:ascii="Times New Roman" w:eastAsia="Calibri" w:hAnsi="Times New Roman" w:cs="Times New Roman"/>
          <w:i/>
          <w:color w:val="000000"/>
          <w:sz w:val="24"/>
          <w:szCs w:val="28"/>
          <w:u w:val="single"/>
        </w:rPr>
        <w:t>универсальных учебных познавательных действий</w:t>
      </w:r>
      <w:r w:rsidRPr="003E2364">
        <w:rPr>
          <w:rFonts w:ascii="Times New Roman" w:eastAsia="Calibri" w:hAnsi="Times New Roman" w:cs="Times New Roman"/>
          <w:color w:val="000000"/>
          <w:sz w:val="24"/>
          <w:szCs w:val="28"/>
        </w:rPr>
        <w:t>:</w:t>
      </w:r>
    </w:p>
    <w:p w:rsidR="00BF5053" w:rsidRPr="003E2364" w:rsidRDefault="00BF5053" w:rsidP="003E2364">
      <w:pPr>
        <w:spacing w:after="0" w:line="240" w:lineRule="auto"/>
        <w:ind w:firstLine="709"/>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владение базовыми логическими действиями: раскрывать причинно-следственные связи событий; сравнивать события; формулировать и обосновывать выводы</w:t>
      </w:r>
    </w:p>
    <w:p w:rsidR="00BF5053" w:rsidRPr="003E2364" w:rsidRDefault="00BF5053" w:rsidP="003E2364">
      <w:pPr>
        <w:spacing w:after="0" w:line="240" w:lineRule="auto"/>
        <w:ind w:firstLine="600"/>
        <w:jc w:val="both"/>
        <w:rPr>
          <w:rFonts w:ascii="Times New Roman" w:eastAsia="Calibri" w:hAnsi="Times New Roman" w:cs="Times New Roman"/>
          <w:sz w:val="24"/>
          <w:szCs w:val="28"/>
        </w:rPr>
      </w:pPr>
      <w:r w:rsidRPr="003E2364">
        <w:rPr>
          <w:rFonts w:ascii="Times New Roman" w:eastAsia="Calibri" w:hAnsi="Times New Roman" w:cs="Times New Roman"/>
          <w:color w:val="000000"/>
          <w:sz w:val="24"/>
          <w:szCs w:val="28"/>
        </w:rPr>
        <w:t>владение базовыми исследовательскими действиями: систематизировать и анализировать исторические факты; представлять результаты своей деятельности ;</w:t>
      </w:r>
    </w:p>
    <w:p w:rsidR="00BF5053" w:rsidRPr="003E2364" w:rsidRDefault="00BF5053" w:rsidP="003E2364">
      <w:pPr>
        <w:spacing w:after="0" w:line="240" w:lineRule="auto"/>
        <w:ind w:firstLine="600"/>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 xml:space="preserve">работа с информацией: осуществлять анализ исторической информации </w:t>
      </w:r>
    </w:p>
    <w:p w:rsidR="00BF5053" w:rsidRPr="003E2364" w:rsidRDefault="00BF5053" w:rsidP="003E2364">
      <w:pPr>
        <w:spacing w:after="0" w:line="240" w:lineRule="auto"/>
        <w:ind w:firstLine="600"/>
        <w:jc w:val="both"/>
        <w:rPr>
          <w:rFonts w:ascii="Times New Roman" w:eastAsia="Calibri" w:hAnsi="Times New Roman" w:cs="Times New Roman"/>
          <w:sz w:val="24"/>
          <w:szCs w:val="28"/>
        </w:rPr>
      </w:pPr>
      <w:r w:rsidRPr="003E2364">
        <w:rPr>
          <w:rFonts w:ascii="Times New Roman" w:eastAsia="Calibri" w:hAnsi="Times New Roman" w:cs="Times New Roman"/>
          <w:color w:val="000000"/>
          <w:sz w:val="24"/>
          <w:szCs w:val="28"/>
        </w:rPr>
        <w:t xml:space="preserve">В сфере </w:t>
      </w:r>
      <w:r w:rsidRPr="003E2364">
        <w:rPr>
          <w:rFonts w:ascii="Times New Roman" w:eastAsia="Calibri" w:hAnsi="Times New Roman" w:cs="Times New Roman"/>
          <w:i/>
          <w:color w:val="000000"/>
          <w:sz w:val="24"/>
          <w:szCs w:val="28"/>
          <w:u w:val="single"/>
        </w:rPr>
        <w:t>универсальных учебных коммуникативных действий</w:t>
      </w:r>
      <w:r w:rsidRPr="003E2364">
        <w:rPr>
          <w:rFonts w:ascii="Times New Roman" w:eastAsia="Calibri" w:hAnsi="Times New Roman" w:cs="Times New Roman"/>
          <w:color w:val="000000"/>
          <w:sz w:val="24"/>
          <w:szCs w:val="28"/>
        </w:rPr>
        <w:t>:</w:t>
      </w:r>
    </w:p>
    <w:p w:rsidR="00BF5053" w:rsidRPr="003E2364" w:rsidRDefault="00BF5053" w:rsidP="003E2364">
      <w:pPr>
        <w:spacing w:after="0" w:line="240" w:lineRule="auto"/>
        <w:ind w:firstLine="600"/>
        <w:jc w:val="both"/>
        <w:rPr>
          <w:rFonts w:ascii="Times New Roman" w:eastAsia="Calibri" w:hAnsi="Times New Roman" w:cs="Times New Roman"/>
          <w:sz w:val="24"/>
          <w:szCs w:val="28"/>
        </w:rPr>
      </w:pPr>
      <w:r w:rsidRPr="003E2364">
        <w:rPr>
          <w:rFonts w:ascii="Times New Roman" w:eastAsia="Calibri" w:hAnsi="Times New Roman" w:cs="Times New Roman"/>
          <w:color w:val="000000"/>
          <w:sz w:val="24"/>
          <w:szCs w:val="28"/>
        </w:rPr>
        <w:t>общение: выражать и аргументировать свою точку зрения в устном высказывании; публично представлять результаты выполненного исследования;</w:t>
      </w:r>
    </w:p>
    <w:p w:rsidR="00BF5053" w:rsidRPr="003E2364" w:rsidRDefault="00BF5053" w:rsidP="003E2364">
      <w:pPr>
        <w:spacing w:after="0" w:line="240" w:lineRule="auto"/>
        <w:ind w:firstLine="600"/>
        <w:jc w:val="both"/>
        <w:rPr>
          <w:rFonts w:ascii="Times New Roman" w:eastAsia="Calibri" w:hAnsi="Times New Roman" w:cs="Times New Roman"/>
          <w:sz w:val="24"/>
          <w:szCs w:val="28"/>
        </w:rPr>
      </w:pPr>
      <w:r w:rsidRPr="003E2364">
        <w:rPr>
          <w:rFonts w:ascii="Times New Roman" w:eastAsia="Calibri" w:hAnsi="Times New Roman" w:cs="Times New Roman"/>
          <w:color w:val="000000"/>
          <w:sz w:val="24"/>
          <w:szCs w:val="28"/>
        </w:rPr>
        <w:t xml:space="preserve">осуществление совместной деятельности: планировать и осуществлять совместную работу, определять свое участие в общей работе и координировать свои действия с другими членами </w:t>
      </w:r>
      <w:r w:rsidR="008C070A" w:rsidRPr="003E2364">
        <w:rPr>
          <w:rFonts w:ascii="Times New Roman" w:eastAsia="Calibri" w:hAnsi="Times New Roman" w:cs="Times New Roman"/>
          <w:color w:val="000000"/>
          <w:sz w:val="24"/>
          <w:szCs w:val="28"/>
        </w:rPr>
        <w:t>класса</w:t>
      </w:r>
      <w:r w:rsidRPr="003E2364">
        <w:rPr>
          <w:rFonts w:ascii="Times New Roman" w:eastAsia="Calibri" w:hAnsi="Times New Roman" w:cs="Times New Roman"/>
          <w:color w:val="000000"/>
          <w:sz w:val="24"/>
          <w:szCs w:val="28"/>
        </w:rPr>
        <w:t>.</w:t>
      </w:r>
    </w:p>
    <w:p w:rsidR="00473DE5" w:rsidRPr="003E2364" w:rsidRDefault="00473DE5" w:rsidP="003E2364">
      <w:pPr>
        <w:spacing w:after="0" w:line="240" w:lineRule="auto"/>
        <w:ind w:firstLine="600"/>
        <w:jc w:val="both"/>
        <w:rPr>
          <w:rFonts w:ascii="Times New Roman" w:eastAsia="Calibri" w:hAnsi="Times New Roman" w:cs="Times New Roman"/>
          <w:sz w:val="24"/>
          <w:szCs w:val="28"/>
        </w:rPr>
      </w:pPr>
      <w:r w:rsidRPr="003E2364">
        <w:rPr>
          <w:rFonts w:ascii="Times New Roman" w:eastAsia="Calibri" w:hAnsi="Times New Roman" w:cs="Times New Roman"/>
          <w:color w:val="000000"/>
          <w:sz w:val="24"/>
          <w:szCs w:val="28"/>
        </w:rPr>
        <w:t xml:space="preserve">В сфере </w:t>
      </w:r>
      <w:r w:rsidRPr="003E2364">
        <w:rPr>
          <w:rFonts w:ascii="Times New Roman" w:eastAsia="Calibri" w:hAnsi="Times New Roman" w:cs="Times New Roman"/>
          <w:i/>
          <w:color w:val="000000"/>
          <w:sz w:val="24"/>
          <w:szCs w:val="28"/>
          <w:u w:val="single"/>
        </w:rPr>
        <w:t>универсальных учебных регулятивных действий</w:t>
      </w:r>
      <w:r w:rsidRPr="003E2364">
        <w:rPr>
          <w:rFonts w:ascii="Times New Roman" w:eastAsia="Calibri" w:hAnsi="Times New Roman" w:cs="Times New Roman"/>
          <w:color w:val="000000"/>
          <w:sz w:val="24"/>
          <w:szCs w:val="28"/>
        </w:rPr>
        <w:t>:</w:t>
      </w:r>
    </w:p>
    <w:p w:rsidR="00473DE5" w:rsidRPr="003E2364" w:rsidRDefault="00473DE5" w:rsidP="003E2364">
      <w:pPr>
        <w:spacing w:after="0" w:line="240" w:lineRule="auto"/>
        <w:ind w:firstLine="600"/>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умение ставить себя на место другого человека, понимать мотивы действий людей в блокадном Ленинграде</w:t>
      </w:r>
    </w:p>
    <w:p w:rsidR="00473DE5" w:rsidRPr="003E2364" w:rsidRDefault="00473DE5" w:rsidP="003E2364">
      <w:pPr>
        <w:spacing w:after="0" w:line="240" w:lineRule="auto"/>
        <w:ind w:firstLine="600"/>
        <w:jc w:val="both"/>
        <w:rPr>
          <w:rFonts w:ascii="Times New Roman" w:eastAsia="Calibri" w:hAnsi="Times New Roman" w:cs="Times New Roman"/>
          <w:b/>
          <w:i/>
          <w:color w:val="000000"/>
          <w:sz w:val="24"/>
          <w:szCs w:val="28"/>
        </w:rPr>
      </w:pPr>
      <w:r w:rsidRPr="003E2364">
        <w:rPr>
          <w:rFonts w:ascii="Times New Roman" w:eastAsia="Calibri" w:hAnsi="Times New Roman" w:cs="Times New Roman"/>
          <w:b/>
          <w:i/>
          <w:color w:val="000000"/>
          <w:sz w:val="24"/>
          <w:szCs w:val="28"/>
        </w:rPr>
        <w:t xml:space="preserve">Предметные </w:t>
      </w:r>
    </w:p>
    <w:p w:rsidR="00E77B01" w:rsidRPr="003E2364" w:rsidRDefault="00E77B01" w:rsidP="003E2364">
      <w:pPr>
        <w:spacing w:after="0" w:line="240" w:lineRule="auto"/>
        <w:ind w:firstLine="600"/>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Знание</w:t>
      </w:r>
      <w:r w:rsidR="008C070A" w:rsidRPr="003E2364">
        <w:rPr>
          <w:rFonts w:ascii="Times New Roman" w:eastAsia="Calibri" w:hAnsi="Times New Roman" w:cs="Times New Roman"/>
          <w:color w:val="000000"/>
          <w:sz w:val="24"/>
          <w:szCs w:val="28"/>
        </w:rPr>
        <w:t xml:space="preserve"> фактов истории</w:t>
      </w:r>
      <w:r w:rsidRPr="003E2364">
        <w:rPr>
          <w:rFonts w:ascii="Times New Roman" w:eastAsia="Calibri" w:hAnsi="Times New Roman" w:cs="Times New Roman"/>
          <w:color w:val="000000"/>
          <w:sz w:val="24"/>
          <w:szCs w:val="28"/>
        </w:rPr>
        <w:t xml:space="preserve"> одного из ключевых событий Великой Отечественной войны – блокады Ленинграда, понимание значимости этого события для достижения победы над фашистской Германией.</w:t>
      </w:r>
    </w:p>
    <w:p w:rsidR="00D5549A" w:rsidRPr="003E2364" w:rsidRDefault="00D5549A" w:rsidP="003E2364">
      <w:pPr>
        <w:spacing w:after="0" w:line="240" w:lineRule="auto"/>
        <w:ind w:firstLine="709"/>
        <w:jc w:val="both"/>
        <w:rPr>
          <w:rFonts w:ascii="Times New Roman" w:eastAsia="Calibri" w:hAnsi="Times New Roman" w:cs="Times New Roman"/>
          <w:color w:val="000000"/>
          <w:sz w:val="24"/>
          <w:szCs w:val="28"/>
        </w:rPr>
      </w:pPr>
      <w:r w:rsidRPr="003E2364">
        <w:rPr>
          <w:rFonts w:ascii="Times New Roman" w:eastAsia="Calibri" w:hAnsi="Times New Roman" w:cs="Times New Roman"/>
          <w:b/>
          <w:color w:val="000000"/>
          <w:sz w:val="24"/>
          <w:szCs w:val="28"/>
        </w:rPr>
        <w:t>Формы</w:t>
      </w:r>
      <w:r w:rsidR="008C070A" w:rsidRPr="003E2364">
        <w:rPr>
          <w:rFonts w:ascii="Times New Roman" w:eastAsia="Calibri" w:hAnsi="Times New Roman" w:cs="Times New Roman"/>
          <w:b/>
          <w:color w:val="000000"/>
          <w:sz w:val="24"/>
          <w:szCs w:val="28"/>
        </w:rPr>
        <w:t xml:space="preserve"> </w:t>
      </w:r>
      <w:r w:rsidRPr="003E2364">
        <w:rPr>
          <w:rFonts w:ascii="Times New Roman" w:eastAsia="Calibri" w:hAnsi="Times New Roman" w:cs="Times New Roman"/>
          <w:b/>
          <w:color w:val="000000"/>
          <w:sz w:val="24"/>
          <w:szCs w:val="28"/>
        </w:rPr>
        <w:t>занятия по организации деятельности обучающихся</w:t>
      </w:r>
      <w:r w:rsidRPr="003E2364">
        <w:rPr>
          <w:rFonts w:ascii="Times New Roman" w:eastAsia="Calibri" w:hAnsi="Times New Roman" w:cs="Times New Roman"/>
          <w:color w:val="000000"/>
          <w:sz w:val="24"/>
          <w:szCs w:val="28"/>
        </w:rPr>
        <w:t xml:space="preserve"> – фронтальная, </w:t>
      </w:r>
      <w:r w:rsidR="008C070A" w:rsidRPr="003E2364">
        <w:rPr>
          <w:rFonts w:ascii="Times New Roman" w:eastAsia="Calibri" w:hAnsi="Times New Roman" w:cs="Times New Roman"/>
          <w:color w:val="000000"/>
          <w:sz w:val="24"/>
          <w:szCs w:val="28"/>
        </w:rPr>
        <w:t>индивидуальная</w:t>
      </w:r>
    </w:p>
    <w:p w:rsidR="00D5549A" w:rsidRPr="003E2364" w:rsidRDefault="00D5549A" w:rsidP="003E2364">
      <w:pPr>
        <w:spacing w:after="0" w:line="240" w:lineRule="auto"/>
        <w:ind w:firstLine="709"/>
        <w:jc w:val="both"/>
        <w:rPr>
          <w:rFonts w:ascii="Times New Roman" w:eastAsia="Calibri" w:hAnsi="Times New Roman" w:cs="Times New Roman"/>
          <w:color w:val="000000"/>
          <w:sz w:val="24"/>
          <w:szCs w:val="28"/>
        </w:rPr>
      </w:pPr>
      <w:r w:rsidRPr="003E2364">
        <w:rPr>
          <w:rFonts w:ascii="Times New Roman" w:eastAsia="Calibri" w:hAnsi="Times New Roman" w:cs="Times New Roman"/>
          <w:b/>
          <w:color w:val="000000"/>
          <w:sz w:val="24"/>
          <w:szCs w:val="28"/>
        </w:rPr>
        <w:t>Методы обучения</w:t>
      </w:r>
      <w:r w:rsidRPr="003E2364">
        <w:rPr>
          <w:rFonts w:ascii="Times New Roman" w:eastAsia="Calibri" w:hAnsi="Times New Roman" w:cs="Times New Roman"/>
          <w:color w:val="000000"/>
          <w:sz w:val="24"/>
          <w:szCs w:val="28"/>
        </w:rPr>
        <w:t xml:space="preserve"> (</w:t>
      </w:r>
      <w:r w:rsidRPr="003E2364">
        <w:rPr>
          <w:rFonts w:ascii="Times New Roman" w:eastAsia="Calibri" w:hAnsi="Times New Roman" w:cs="Times New Roman"/>
          <w:sz w:val="24"/>
          <w:szCs w:val="28"/>
        </w:rPr>
        <w:t>классификация И.Я. Лернера</w:t>
      </w:r>
      <w:r w:rsidRPr="003E2364">
        <w:rPr>
          <w:rFonts w:ascii="Times New Roman" w:eastAsia="Calibri" w:hAnsi="Times New Roman" w:cs="Times New Roman"/>
          <w:color w:val="000000"/>
          <w:sz w:val="24"/>
          <w:szCs w:val="28"/>
        </w:rPr>
        <w:t>) – эвристические</w:t>
      </w:r>
      <w:r w:rsidR="001D056A" w:rsidRPr="003E2364">
        <w:rPr>
          <w:rFonts w:ascii="Times New Roman" w:eastAsia="Calibri" w:hAnsi="Times New Roman" w:cs="Times New Roman"/>
          <w:color w:val="000000"/>
          <w:sz w:val="24"/>
          <w:szCs w:val="28"/>
        </w:rPr>
        <w:t>.</w:t>
      </w:r>
    </w:p>
    <w:p w:rsidR="00D5549A" w:rsidRPr="003E2364" w:rsidRDefault="00D5549A" w:rsidP="003E2364">
      <w:pPr>
        <w:spacing w:after="0" w:line="240" w:lineRule="auto"/>
        <w:ind w:firstLine="709"/>
        <w:jc w:val="both"/>
        <w:rPr>
          <w:rFonts w:ascii="Times New Roman" w:eastAsia="Calibri" w:hAnsi="Times New Roman" w:cs="Times New Roman"/>
          <w:color w:val="000000"/>
          <w:sz w:val="24"/>
          <w:szCs w:val="28"/>
        </w:rPr>
      </w:pPr>
      <w:r w:rsidRPr="003E2364">
        <w:rPr>
          <w:rFonts w:ascii="Times New Roman" w:eastAsia="Calibri" w:hAnsi="Times New Roman" w:cs="Times New Roman"/>
          <w:color w:val="000000"/>
          <w:sz w:val="24"/>
          <w:szCs w:val="28"/>
        </w:rPr>
        <w:t>Оборуд</w:t>
      </w:r>
      <w:r w:rsidR="001D056A" w:rsidRPr="003E2364">
        <w:rPr>
          <w:rFonts w:ascii="Times New Roman" w:eastAsia="Calibri" w:hAnsi="Times New Roman" w:cs="Times New Roman"/>
          <w:color w:val="000000"/>
          <w:sz w:val="24"/>
          <w:szCs w:val="28"/>
        </w:rPr>
        <w:t xml:space="preserve">ование: компьютер, презентация, </w:t>
      </w:r>
      <w:r w:rsidRPr="003E2364">
        <w:rPr>
          <w:rFonts w:ascii="Times New Roman" w:eastAsia="Calibri" w:hAnsi="Times New Roman" w:cs="Times New Roman"/>
          <w:color w:val="000000"/>
          <w:sz w:val="24"/>
          <w:szCs w:val="28"/>
        </w:rPr>
        <w:t>видеосюжеты</w:t>
      </w:r>
      <w:r w:rsidR="001D056A" w:rsidRPr="003E2364">
        <w:rPr>
          <w:rFonts w:ascii="Times New Roman" w:eastAsia="Calibri" w:hAnsi="Times New Roman" w:cs="Times New Roman"/>
          <w:color w:val="000000"/>
          <w:sz w:val="24"/>
          <w:szCs w:val="28"/>
        </w:rPr>
        <w:t xml:space="preserve">, </w:t>
      </w:r>
      <w:r w:rsidR="00810B10" w:rsidRPr="003E2364">
        <w:rPr>
          <w:rFonts w:ascii="Times New Roman" w:eastAsia="Calibri" w:hAnsi="Times New Roman" w:cs="Times New Roman"/>
          <w:color w:val="000000"/>
          <w:sz w:val="24"/>
          <w:szCs w:val="28"/>
        </w:rPr>
        <w:t>информационные  карточки - раздаточный материал для обучающихся</w:t>
      </w:r>
      <w:r w:rsidR="001D056A" w:rsidRPr="003E2364">
        <w:rPr>
          <w:rFonts w:ascii="Times New Roman" w:eastAsia="Calibri" w:hAnsi="Times New Roman" w:cs="Times New Roman"/>
          <w:color w:val="000000"/>
          <w:sz w:val="24"/>
          <w:szCs w:val="28"/>
        </w:rPr>
        <w:t>.</w:t>
      </w:r>
    </w:p>
    <w:p w:rsidR="00857DB1" w:rsidRPr="003E2364" w:rsidRDefault="00810B10" w:rsidP="003E2364">
      <w:pPr>
        <w:spacing w:after="0" w:line="240" w:lineRule="auto"/>
        <w:jc w:val="both"/>
        <w:rPr>
          <w:sz w:val="20"/>
        </w:rPr>
      </w:pPr>
      <w:r w:rsidRPr="003E2364">
        <w:rPr>
          <w:rFonts w:ascii="Times New Roman" w:hAnsi="Times New Roman" w:cs="Times New Roman"/>
          <w:sz w:val="24"/>
          <w:szCs w:val="28"/>
        </w:rPr>
        <w:t>Основным источником формирования содержания занятия является  сайт «Архивы Санкт-Петербурга»</w:t>
      </w:r>
      <w:r w:rsidR="00857DB1" w:rsidRPr="003E2364">
        <w:rPr>
          <w:rFonts w:ascii="Times New Roman" w:hAnsi="Times New Roman" w:cs="Times New Roman"/>
          <w:sz w:val="24"/>
          <w:szCs w:val="28"/>
        </w:rPr>
        <w:t xml:space="preserve"> (</w:t>
      </w:r>
      <w:hyperlink r:id="rId6" w:history="1">
        <w:r w:rsidR="00857DB1" w:rsidRPr="003E2364">
          <w:rPr>
            <w:rStyle w:val="ab"/>
            <w:sz w:val="20"/>
          </w:rPr>
          <w:t>https://spbarchives.ru/</w:t>
        </w:r>
      </w:hyperlink>
      <w:r w:rsidR="00857DB1" w:rsidRPr="003E2364">
        <w:rPr>
          <w:sz w:val="20"/>
        </w:rPr>
        <w:t xml:space="preserve">) </w:t>
      </w:r>
      <w:r w:rsidRPr="003E2364">
        <w:rPr>
          <w:rFonts w:ascii="Times New Roman" w:hAnsi="Times New Roman" w:cs="Times New Roman"/>
          <w:sz w:val="24"/>
          <w:szCs w:val="28"/>
        </w:rPr>
        <w:t>, где к 80-летию полного  снятия блокады  Ленинграда был разработан и опубликован виртуальный проект «80 фактов о блокаде Ленинграда». Кроме того при разработке занятия использовались</w:t>
      </w:r>
      <w:r w:rsidR="00857DB1" w:rsidRPr="003E2364">
        <w:rPr>
          <w:rFonts w:ascii="Times New Roman" w:hAnsi="Times New Roman" w:cs="Times New Roman"/>
          <w:sz w:val="24"/>
          <w:szCs w:val="28"/>
        </w:rPr>
        <w:t xml:space="preserve"> информационные ресурсы Аргументы и факты. Санкт-Петербург (</w:t>
      </w:r>
      <w:r w:rsidR="00857DB1" w:rsidRPr="003E2364">
        <w:rPr>
          <w:rFonts w:ascii="Arial" w:hAnsi="Arial" w:cs="Arial"/>
          <w:color w:val="212529"/>
          <w:sz w:val="20"/>
          <w:shd w:val="clear" w:color="auto" w:fill="F9FAFE"/>
        </w:rPr>
        <w:t>https://spb.aif.ru/)</w:t>
      </w:r>
    </w:p>
    <w:p w:rsidR="00810B10" w:rsidRPr="003E2364" w:rsidRDefault="00810B10"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sz w:val="24"/>
          <w:szCs w:val="28"/>
        </w:rPr>
        <w:t xml:space="preserve">  Опираясь на данный фактический материал, будет организован разговор со школьниками. </w:t>
      </w:r>
    </w:p>
    <w:p w:rsidR="00857DB1" w:rsidRPr="003E2364" w:rsidRDefault="00857DB1" w:rsidP="003E2364">
      <w:pPr>
        <w:spacing w:after="0" w:line="240" w:lineRule="auto"/>
        <w:jc w:val="center"/>
        <w:rPr>
          <w:rFonts w:ascii="Times New Roman" w:hAnsi="Times New Roman" w:cs="Times New Roman"/>
          <w:b/>
          <w:sz w:val="24"/>
          <w:szCs w:val="28"/>
        </w:rPr>
      </w:pPr>
      <w:r w:rsidRPr="003E2364">
        <w:rPr>
          <w:rFonts w:ascii="Times New Roman" w:hAnsi="Times New Roman" w:cs="Times New Roman"/>
          <w:b/>
          <w:sz w:val="24"/>
          <w:szCs w:val="28"/>
        </w:rPr>
        <w:t>Ход занятия</w:t>
      </w:r>
    </w:p>
    <w:p w:rsidR="00D5549A" w:rsidRPr="003E2364" w:rsidRDefault="00D5549A" w:rsidP="003E2364">
      <w:pPr>
        <w:spacing w:after="0" w:line="240" w:lineRule="auto"/>
        <w:ind w:firstLine="709"/>
        <w:jc w:val="both"/>
        <w:rPr>
          <w:rFonts w:ascii="Times New Roman" w:hAnsi="Times New Roman" w:cs="Times New Roman"/>
          <w:b/>
          <w:sz w:val="24"/>
          <w:szCs w:val="28"/>
          <w:u w:val="single"/>
        </w:rPr>
      </w:pPr>
      <w:r w:rsidRPr="003E2364">
        <w:rPr>
          <w:rFonts w:ascii="Times New Roman" w:hAnsi="Times New Roman" w:cs="Times New Roman"/>
          <w:b/>
          <w:sz w:val="24"/>
          <w:szCs w:val="28"/>
          <w:u w:val="single"/>
        </w:rPr>
        <w:t>Мотивационно - целеполагающий этап</w:t>
      </w:r>
    </w:p>
    <w:p w:rsidR="008514C8" w:rsidRPr="003E2364" w:rsidRDefault="001D056A" w:rsidP="003E2364">
      <w:pPr>
        <w:spacing w:after="0" w:line="240" w:lineRule="auto"/>
        <w:ind w:firstLine="600"/>
        <w:jc w:val="both"/>
        <w:rPr>
          <w:rFonts w:ascii="Times New Roman" w:eastAsia="Calibri" w:hAnsi="Times New Roman" w:cs="Times New Roman"/>
          <w:sz w:val="24"/>
          <w:szCs w:val="28"/>
        </w:rPr>
      </w:pPr>
      <w:r w:rsidRPr="003E2364">
        <w:rPr>
          <w:rFonts w:ascii="Times New Roman" w:hAnsi="Times New Roman" w:cs="Times New Roman"/>
          <w:i/>
          <w:sz w:val="24"/>
          <w:szCs w:val="28"/>
        </w:rPr>
        <w:t>Вступительное слово учителя</w:t>
      </w:r>
      <w:r w:rsidR="00D5549A" w:rsidRPr="003E2364">
        <w:rPr>
          <w:rFonts w:ascii="Times New Roman" w:eastAsia="Calibri" w:hAnsi="Times New Roman" w:cs="Times New Roman"/>
          <w:sz w:val="24"/>
          <w:szCs w:val="28"/>
        </w:rPr>
        <w:t xml:space="preserve">: </w:t>
      </w:r>
      <w:r w:rsidR="008514C8" w:rsidRPr="003E2364">
        <w:rPr>
          <w:rFonts w:ascii="Times New Roman" w:hAnsi="Times New Roman" w:cs="Times New Roman"/>
          <w:sz w:val="24"/>
          <w:szCs w:val="28"/>
        </w:rPr>
        <w:t xml:space="preserve"> есть такое понятие «скупой язык цифр», но порой за этими скупыми цифрами кроется огромный пласт нашего исторического наследия</w:t>
      </w:r>
      <w:r w:rsidR="00857DB1" w:rsidRPr="003E2364">
        <w:rPr>
          <w:rFonts w:ascii="Times New Roman" w:hAnsi="Times New Roman" w:cs="Times New Roman"/>
          <w:sz w:val="24"/>
          <w:szCs w:val="28"/>
        </w:rPr>
        <w:t>.</w:t>
      </w:r>
    </w:p>
    <w:p w:rsidR="008514C8" w:rsidRPr="003E2364" w:rsidRDefault="008514C8"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sz w:val="24"/>
          <w:szCs w:val="28"/>
        </w:rPr>
        <w:t>На экране слайд 1 появляются даты  цифры</w:t>
      </w:r>
      <w:r w:rsidR="00857DB1" w:rsidRPr="003E2364">
        <w:rPr>
          <w:rFonts w:ascii="Times New Roman" w:hAnsi="Times New Roman" w:cs="Times New Roman"/>
          <w:sz w:val="24"/>
          <w:szCs w:val="28"/>
        </w:rPr>
        <w:t>. Ч</w:t>
      </w:r>
      <w:r w:rsidRPr="003E2364">
        <w:rPr>
          <w:rFonts w:ascii="Times New Roman" w:hAnsi="Times New Roman" w:cs="Times New Roman"/>
          <w:sz w:val="24"/>
          <w:szCs w:val="28"/>
        </w:rPr>
        <w:t>то кроется за ними, обсуждается в ходе фронтальной беседы учителя и учеников, постепенно заполняется таблица.</w:t>
      </w:r>
    </w:p>
    <w:tbl>
      <w:tblPr>
        <w:tblStyle w:val="a7"/>
        <w:tblW w:w="0" w:type="auto"/>
        <w:tblLook w:val="04A0"/>
      </w:tblPr>
      <w:tblGrid>
        <w:gridCol w:w="2943"/>
        <w:gridCol w:w="6627"/>
      </w:tblGrid>
      <w:tr w:rsidR="008514C8" w:rsidRPr="003E2364" w:rsidTr="009F7E23">
        <w:tc>
          <w:tcPr>
            <w:tcW w:w="2943"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22 июня 1941</w:t>
            </w:r>
          </w:p>
        </w:tc>
        <w:tc>
          <w:tcPr>
            <w:tcW w:w="6628"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Вторжение немецких войск в пределы СССР, начало Великой Отечественной войны</w:t>
            </w:r>
          </w:p>
        </w:tc>
      </w:tr>
      <w:tr w:rsidR="008514C8" w:rsidRPr="003E2364" w:rsidTr="009F7E23">
        <w:tc>
          <w:tcPr>
            <w:tcW w:w="2943"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9 мая 1945</w:t>
            </w:r>
          </w:p>
        </w:tc>
        <w:tc>
          <w:tcPr>
            <w:tcW w:w="6628"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День Победы советского народа над гитлеровской Германией</w:t>
            </w:r>
          </w:p>
        </w:tc>
      </w:tr>
      <w:tr w:rsidR="008514C8" w:rsidRPr="003E2364" w:rsidTr="009F7E23">
        <w:tc>
          <w:tcPr>
            <w:tcW w:w="2943"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1418</w:t>
            </w:r>
          </w:p>
        </w:tc>
        <w:tc>
          <w:tcPr>
            <w:tcW w:w="6628"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Столько дней  длилась Великая Отечественная война</w:t>
            </w:r>
          </w:p>
        </w:tc>
      </w:tr>
      <w:tr w:rsidR="008514C8" w:rsidRPr="003E2364" w:rsidTr="009F7E23">
        <w:tc>
          <w:tcPr>
            <w:tcW w:w="2943"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27000000</w:t>
            </w:r>
          </w:p>
        </w:tc>
        <w:tc>
          <w:tcPr>
            <w:tcW w:w="6628"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Столько жизней солдат и мирных жителей унесла Великая Отечественная война</w:t>
            </w:r>
          </w:p>
        </w:tc>
      </w:tr>
      <w:tr w:rsidR="008514C8" w:rsidRPr="003E2364" w:rsidTr="009F7E23">
        <w:tc>
          <w:tcPr>
            <w:tcW w:w="2943"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900 дней</w:t>
            </w:r>
          </w:p>
        </w:tc>
        <w:tc>
          <w:tcPr>
            <w:tcW w:w="6628"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Почти 900 дней и ночей продолжалась блокада Ленинграда</w:t>
            </w:r>
          </w:p>
        </w:tc>
      </w:tr>
      <w:tr w:rsidR="008514C8" w:rsidRPr="003E2364" w:rsidTr="009F7E23">
        <w:tc>
          <w:tcPr>
            <w:tcW w:w="2943"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27 января 2024 года</w:t>
            </w:r>
          </w:p>
        </w:tc>
        <w:tc>
          <w:tcPr>
            <w:tcW w:w="6628" w:type="dxa"/>
          </w:tcPr>
          <w:p w:rsidR="008514C8" w:rsidRPr="003E2364" w:rsidRDefault="008514C8" w:rsidP="003E2364">
            <w:pPr>
              <w:jc w:val="both"/>
              <w:rPr>
                <w:rFonts w:ascii="Times New Roman" w:hAnsi="Times New Roman" w:cs="Times New Roman"/>
                <w:sz w:val="24"/>
                <w:szCs w:val="28"/>
              </w:rPr>
            </w:pPr>
            <w:r w:rsidRPr="003E2364">
              <w:rPr>
                <w:rFonts w:ascii="Times New Roman" w:hAnsi="Times New Roman" w:cs="Times New Roman"/>
                <w:sz w:val="24"/>
                <w:szCs w:val="28"/>
              </w:rPr>
              <w:t>80 лет со дня полного снятия блокады Ленинграда</w:t>
            </w:r>
          </w:p>
        </w:tc>
      </w:tr>
    </w:tbl>
    <w:p w:rsidR="008514C8" w:rsidRPr="003E2364" w:rsidRDefault="008514C8" w:rsidP="003E2364">
      <w:pPr>
        <w:spacing w:after="0" w:line="240" w:lineRule="auto"/>
        <w:jc w:val="both"/>
        <w:rPr>
          <w:rFonts w:ascii="Times New Roman" w:hAnsi="Times New Roman" w:cs="Times New Roman"/>
          <w:i/>
          <w:sz w:val="24"/>
          <w:szCs w:val="28"/>
        </w:rPr>
      </w:pPr>
    </w:p>
    <w:p w:rsidR="003278EB" w:rsidRPr="003E2364" w:rsidRDefault="008514C8" w:rsidP="003E2364">
      <w:pPr>
        <w:spacing w:after="0" w:line="240" w:lineRule="auto"/>
        <w:ind w:firstLine="600"/>
        <w:jc w:val="both"/>
        <w:rPr>
          <w:rFonts w:ascii="Times New Roman" w:eastAsia="Calibri" w:hAnsi="Times New Roman" w:cs="Times New Roman"/>
          <w:sz w:val="24"/>
          <w:szCs w:val="28"/>
        </w:rPr>
      </w:pPr>
      <w:r w:rsidRPr="003E2364">
        <w:rPr>
          <w:rFonts w:ascii="Times New Roman" w:hAnsi="Times New Roman" w:cs="Times New Roman"/>
          <w:i/>
          <w:sz w:val="24"/>
          <w:szCs w:val="28"/>
        </w:rPr>
        <w:t xml:space="preserve">Учитель </w:t>
      </w:r>
      <w:r w:rsidRPr="003E2364">
        <w:rPr>
          <w:rFonts w:ascii="Times New Roman" w:hAnsi="Times New Roman" w:cs="Times New Roman"/>
          <w:sz w:val="24"/>
          <w:szCs w:val="28"/>
        </w:rPr>
        <w:t xml:space="preserve">: </w:t>
      </w:r>
      <w:r w:rsidR="003278EB" w:rsidRPr="003E2364">
        <w:rPr>
          <w:rFonts w:ascii="Times New Roman" w:eastAsia="Calibri" w:hAnsi="Times New Roman" w:cs="Times New Roman"/>
          <w:sz w:val="24"/>
          <w:szCs w:val="28"/>
        </w:rPr>
        <w:t xml:space="preserve">наш сегодняшний разговор будет посвящен одной из самых героических и трагических страниц нашей истории. </w:t>
      </w:r>
    </w:p>
    <w:p w:rsidR="008514C8" w:rsidRPr="003E2364" w:rsidRDefault="008514C8"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sz w:val="24"/>
          <w:szCs w:val="28"/>
        </w:rPr>
        <w:t>А что вы знаете о блокаде Ленинграда</w:t>
      </w:r>
      <w:r w:rsidR="003278EB" w:rsidRPr="003E2364">
        <w:rPr>
          <w:rFonts w:ascii="Times New Roman" w:hAnsi="Times New Roman" w:cs="Times New Roman"/>
          <w:sz w:val="24"/>
          <w:szCs w:val="28"/>
        </w:rPr>
        <w:t>?</w:t>
      </w:r>
      <w:r w:rsidRPr="003E2364">
        <w:rPr>
          <w:rFonts w:ascii="Times New Roman" w:hAnsi="Times New Roman" w:cs="Times New Roman"/>
          <w:sz w:val="24"/>
          <w:szCs w:val="28"/>
        </w:rPr>
        <w:t xml:space="preserve"> </w:t>
      </w:r>
    </w:p>
    <w:p w:rsidR="008514C8" w:rsidRPr="003E2364" w:rsidRDefault="008514C8"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i/>
          <w:sz w:val="24"/>
          <w:szCs w:val="28"/>
        </w:rPr>
        <w:t>Фронтальная беседа</w:t>
      </w:r>
      <w:r w:rsidRPr="003E2364">
        <w:rPr>
          <w:rFonts w:ascii="Times New Roman" w:hAnsi="Times New Roman" w:cs="Times New Roman"/>
          <w:sz w:val="24"/>
          <w:szCs w:val="28"/>
        </w:rPr>
        <w:t>, мы вспоминаем,  о чем шла речь на разговорах о важном,</w:t>
      </w:r>
      <w:r w:rsidR="00857DB1" w:rsidRPr="003E2364">
        <w:rPr>
          <w:rFonts w:ascii="Times New Roman" w:hAnsi="Times New Roman" w:cs="Times New Roman"/>
          <w:sz w:val="24"/>
          <w:szCs w:val="28"/>
        </w:rPr>
        <w:t xml:space="preserve"> </w:t>
      </w:r>
      <w:r w:rsidRPr="003E2364">
        <w:rPr>
          <w:rFonts w:ascii="Times New Roman" w:hAnsi="Times New Roman" w:cs="Times New Roman"/>
          <w:sz w:val="24"/>
          <w:szCs w:val="28"/>
        </w:rPr>
        <w:t xml:space="preserve"> классных часах, что обучающимся  известно из личного социального опыта </w:t>
      </w:r>
    </w:p>
    <w:p w:rsidR="008514C8" w:rsidRPr="003E2364" w:rsidRDefault="008514C8"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sz w:val="24"/>
          <w:szCs w:val="28"/>
        </w:rPr>
        <w:t>Составляется кластер</w:t>
      </w:r>
    </w:p>
    <w:p w:rsidR="008514C8" w:rsidRPr="003E2364" w:rsidRDefault="008514C8"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noProof/>
          <w:sz w:val="24"/>
          <w:szCs w:val="28"/>
          <w:lang w:eastAsia="ru-RU"/>
        </w:rPr>
        <w:drawing>
          <wp:inline distT="0" distB="0" distL="0" distR="0">
            <wp:extent cx="5486400" cy="3200400"/>
            <wp:effectExtent l="0" t="0" r="0" b="0"/>
            <wp:docPr id="4"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rsidR="00857DB1" w:rsidRPr="003E2364" w:rsidRDefault="00857DB1"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i/>
          <w:color w:val="212529"/>
          <w:sz w:val="24"/>
          <w:szCs w:val="28"/>
        </w:rPr>
        <w:t>Учитель</w:t>
      </w:r>
      <w:r w:rsidRPr="003E2364">
        <w:rPr>
          <w:rFonts w:ascii="Times New Roman" w:eastAsia="Times New Roman" w:hAnsi="Times New Roman" w:cs="Times New Roman"/>
          <w:color w:val="212529"/>
          <w:sz w:val="24"/>
          <w:szCs w:val="28"/>
        </w:rPr>
        <w:t>: Битва за Ленинград, стала самым длительным сражением Великой Отечественной и Второй мировой войны. Значение этой битвы велико, как и велик подвиг тех, кто отстоял город.</w:t>
      </w:r>
    </w:p>
    <w:p w:rsidR="008514C8" w:rsidRPr="003E2364" w:rsidRDefault="008514C8"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color w:val="212529"/>
          <w:sz w:val="24"/>
          <w:szCs w:val="28"/>
        </w:rPr>
        <w:t>Давайте сегодня поговорим  о жизни ленинградцев в осажденном городе, о том, что  им пришлось пережить, что их поддерживало, что помогало выживать, бороться и верить в победу.</w:t>
      </w:r>
    </w:p>
    <w:p w:rsidR="00074320" w:rsidRPr="003E2364" w:rsidRDefault="00074320" w:rsidP="003E2364">
      <w:pPr>
        <w:spacing w:after="0" w:line="240" w:lineRule="auto"/>
        <w:ind w:firstLine="709"/>
        <w:jc w:val="center"/>
        <w:rPr>
          <w:rFonts w:ascii="Times New Roman" w:eastAsia="Times New Roman" w:hAnsi="Times New Roman" w:cs="Times New Roman"/>
          <w:b/>
          <w:color w:val="212529"/>
          <w:sz w:val="24"/>
          <w:szCs w:val="28"/>
        </w:rPr>
      </w:pPr>
      <w:r w:rsidRPr="003E2364">
        <w:rPr>
          <w:rFonts w:ascii="Times New Roman" w:eastAsia="Times New Roman" w:hAnsi="Times New Roman" w:cs="Times New Roman"/>
          <w:b/>
          <w:color w:val="212529"/>
          <w:sz w:val="24"/>
          <w:szCs w:val="28"/>
        </w:rPr>
        <w:t>Деятельностный этап</w:t>
      </w:r>
    </w:p>
    <w:p w:rsidR="008514C8" w:rsidRPr="003E2364" w:rsidRDefault="00074320"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i/>
          <w:color w:val="212529"/>
          <w:sz w:val="24"/>
          <w:szCs w:val="28"/>
        </w:rPr>
        <w:t>Учитель</w:t>
      </w:r>
      <w:r w:rsidRPr="003E2364">
        <w:rPr>
          <w:rFonts w:ascii="Times New Roman" w:eastAsia="Times New Roman" w:hAnsi="Times New Roman" w:cs="Times New Roman"/>
          <w:color w:val="212529"/>
          <w:sz w:val="24"/>
          <w:szCs w:val="28"/>
        </w:rPr>
        <w:t xml:space="preserve">: </w:t>
      </w:r>
      <w:r w:rsidR="008514C8" w:rsidRPr="003E2364">
        <w:rPr>
          <w:rFonts w:ascii="Times New Roman" w:eastAsia="Times New Roman" w:hAnsi="Times New Roman" w:cs="Times New Roman"/>
          <w:color w:val="212529"/>
          <w:sz w:val="24"/>
          <w:szCs w:val="28"/>
        </w:rPr>
        <w:t>Сегодня чаще всего при поиске информации мы обращаемся к ресурсам, размещенным в сети Интернет.</w:t>
      </w:r>
    </w:p>
    <w:p w:rsidR="008514C8" w:rsidRPr="003E2364" w:rsidRDefault="008514C8"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color w:val="212529"/>
          <w:sz w:val="24"/>
          <w:szCs w:val="28"/>
        </w:rPr>
        <w:t>Какой ресурс  чаще используете вы при поиске информации для уроков?</w:t>
      </w:r>
    </w:p>
    <w:p w:rsidR="008514C8" w:rsidRPr="003E2364" w:rsidRDefault="00857DB1"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i/>
          <w:color w:val="212529"/>
          <w:sz w:val="24"/>
          <w:szCs w:val="28"/>
        </w:rPr>
        <w:t>Учащиеся</w:t>
      </w:r>
      <w:r w:rsidRPr="003E2364">
        <w:rPr>
          <w:rFonts w:ascii="Times New Roman" w:eastAsia="Times New Roman" w:hAnsi="Times New Roman" w:cs="Times New Roman"/>
          <w:color w:val="212529"/>
          <w:sz w:val="24"/>
          <w:szCs w:val="28"/>
        </w:rPr>
        <w:t xml:space="preserve">: </w:t>
      </w:r>
      <w:r w:rsidR="008514C8" w:rsidRPr="003E2364">
        <w:rPr>
          <w:rFonts w:ascii="Times New Roman" w:eastAsia="Times New Roman" w:hAnsi="Times New Roman" w:cs="Times New Roman"/>
          <w:color w:val="212529"/>
          <w:sz w:val="24"/>
          <w:szCs w:val="28"/>
        </w:rPr>
        <w:t xml:space="preserve">-  Википедия, </w:t>
      </w:r>
    </w:p>
    <w:p w:rsidR="008514C8" w:rsidRPr="003E2364" w:rsidRDefault="00857DB1"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i/>
          <w:color w:val="212529"/>
          <w:sz w:val="24"/>
          <w:szCs w:val="28"/>
        </w:rPr>
        <w:t>Учитель:</w:t>
      </w:r>
      <w:r w:rsidRPr="003E2364">
        <w:rPr>
          <w:rFonts w:ascii="Times New Roman" w:eastAsia="Times New Roman" w:hAnsi="Times New Roman" w:cs="Times New Roman"/>
          <w:color w:val="212529"/>
          <w:sz w:val="24"/>
          <w:szCs w:val="28"/>
        </w:rPr>
        <w:t xml:space="preserve"> </w:t>
      </w:r>
      <w:r w:rsidR="008514C8" w:rsidRPr="003E2364">
        <w:rPr>
          <w:rFonts w:ascii="Times New Roman" w:eastAsia="Times New Roman" w:hAnsi="Times New Roman" w:cs="Times New Roman"/>
          <w:color w:val="212529"/>
          <w:sz w:val="24"/>
          <w:szCs w:val="28"/>
        </w:rPr>
        <w:t xml:space="preserve">Назвать его достоверным, где все факты соответствуют действительности нельзя. Чтобы получить достоверную информацию, необходимо более критично подходить к отбору источников. </w:t>
      </w:r>
      <w:r w:rsidR="003278EB" w:rsidRPr="003E2364">
        <w:rPr>
          <w:rFonts w:ascii="Times New Roman" w:eastAsia="Times New Roman" w:hAnsi="Times New Roman" w:cs="Times New Roman"/>
          <w:color w:val="212529"/>
          <w:sz w:val="24"/>
          <w:szCs w:val="28"/>
        </w:rPr>
        <w:t>Необходимо подбирать</w:t>
      </w:r>
      <w:r w:rsidR="008514C8" w:rsidRPr="003E2364">
        <w:rPr>
          <w:rFonts w:ascii="Times New Roman" w:eastAsia="Times New Roman" w:hAnsi="Times New Roman" w:cs="Times New Roman"/>
          <w:color w:val="212529"/>
          <w:sz w:val="24"/>
          <w:szCs w:val="28"/>
        </w:rPr>
        <w:t xml:space="preserve"> ресурсы, где не идет погоня за сенсациями или голословными утверждениями, а отбирать для работы те, где есть опора на факты и документы. Об этом нужно помнить и в повседневной  жизни, и при работе над проектами и учебными исследованиями.</w:t>
      </w:r>
    </w:p>
    <w:p w:rsidR="003278EB" w:rsidRPr="003E2364" w:rsidRDefault="008514C8" w:rsidP="003E2364">
      <w:pPr>
        <w:spacing w:after="0" w:line="240" w:lineRule="auto"/>
        <w:ind w:firstLine="709"/>
        <w:jc w:val="both"/>
        <w:rPr>
          <w:rFonts w:ascii="Times New Roman" w:eastAsia="Times New Roman" w:hAnsi="Times New Roman" w:cs="Times New Roman"/>
          <w:color w:val="212529"/>
          <w:sz w:val="24"/>
          <w:szCs w:val="28"/>
        </w:rPr>
      </w:pPr>
      <w:r w:rsidRPr="003E2364">
        <w:rPr>
          <w:rFonts w:ascii="Times New Roman" w:eastAsia="Times New Roman" w:hAnsi="Times New Roman" w:cs="Times New Roman"/>
          <w:color w:val="212529"/>
          <w:sz w:val="24"/>
          <w:szCs w:val="28"/>
        </w:rPr>
        <w:t xml:space="preserve">С одним из таких источников я вас сегодня познакомлю. </w:t>
      </w:r>
    </w:p>
    <w:p w:rsidR="008514C8" w:rsidRPr="003E2364" w:rsidRDefault="008514C8" w:rsidP="003E2364">
      <w:pPr>
        <w:spacing w:after="0" w:line="240" w:lineRule="auto"/>
        <w:ind w:firstLine="709"/>
        <w:jc w:val="both"/>
        <w:rPr>
          <w:rFonts w:ascii="Times New Roman" w:hAnsi="Times New Roman" w:cs="Times New Roman"/>
          <w:sz w:val="24"/>
          <w:szCs w:val="28"/>
        </w:rPr>
      </w:pPr>
      <w:r w:rsidRPr="003E2364">
        <w:rPr>
          <w:rFonts w:ascii="Times New Roman" w:hAnsi="Times New Roman" w:cs="Times New Roman"/>
          <w:sz w:val="24"/>
          <w:szCs w:val="28"/>
        </w:rPr>
        <w:t>Архивы Санкт- Петербурга</w:t>
      </w:r>
      <w:r w:rsidR="00074320" w:rsidRPr="003E2364">
        <w:rPr>
          <w:rFonts w:ascii="Times New Roman" w:hAnsi="Times New Roman" w:cs="Times New Roman"/>
          <w:sz w:val="24"/>
          <w:szCs w:val="28"/>
        </w:rPr>
        <w:t xml:space="preserve"> (</w:t>
      </w:r>
      <w:r w:rsidRPr="003E2364">
        <w:rPr>
          <w:rFonts w:ascii="Times New Roman" w:hAnsi="Times New Roman" w:cs="Times New Roman"/>
          <w:sz w:val="24"/>
          <w:szCs w:val="28"/>
        </w:rPr>
        <w:t>https://spbarchives.ru/</w:t>
      </w:r>
      <w:r w:rsidR="00074320" w:rsidRPr="003E2364">
        <w:rPr>
          <w:rFonts w:ascii="Times New Roman" w:hAnsi="Times New Roman" w:cs="Times New Roman"/>
          <w:sz w:val="24"/>
          <w:szCs w:val="28"/>
        </w:rPr>
        <w:t>)</w:t>
      </w:r>
    </w:p>
    <w:p w:rsidR="008514C8" w:rsidRPr="003E2364" w:rsidRDefault="00857DB1" w:rsidP="003E2364">
      <w:pPr>
        <w:spacing w:after="0" w:line="240" w:lineRule="auto"/>
        <w:ind w:firstLine="709"/>
        <w:jc w:val="both"/>
        <w:rPr>
          <w:rFonts w:ascii="Times New Roman" w:hAnsi="Times New Roman" w:cs="Times New Roman"/>
          <w:sz w:val="24"/>
          <w:szCs w:val="28"/>
        </w:rPr>
      </w:pPr>
      <w:r w:rsidRPr="003E2364">
        <w:rPr>
          <w:rFonts w:ascii="Times New Roman" w:hAnsi="Times New Roman" w:cs="Times New Roman"/>
          <w:sz w:val="24"/>
          <w:szCs w:val="28"/>
        </w:rPr>
        <w:t>Здесь хранятся важные документы о жизни Ленинграда и ленинградцев.</w:t>
      </w:r>
      <w:r w:rsidR="00692CEA" w:rsidRPr="003E2364">
        <w:rPr>
          <w:rFonts w:ascii="Times New Roman" w:hAnsi="Times New Roman" w:cs="Times New Roman"/>
          <w:sz w:val="24"/>
          <w:szCs w:val="28"/>
        </w:rPr>
        <w:t xml:space="preserve"> </w:t>
      </w:r>
      <w:r w:rsidRPr="003E2364">
        <w:rPr>
          <w:rFonts w:ascii="Times New Roman" w:hAnsi="Times New Roman" w:cs="Times New Roman"/>
          <w:sz w:val="24"/>
          <w:szCs w:val="28"/>
        </w:rPr>
        <w:t>К важной дате сотрудники архива разработали проект «80 фактов о блокаде Ленинграда», каждый из них подкреплен документами и фотографиями</w:t>
      </w:r>
      <w:r w:rsidR="00692CEA" w:rsidRPr="003E2364">
        <w:rPr>
          <w:rFonts w:ascii="Times New Roman" w:hAnsi="Times New Roman" w:cs="Times New Roman"/>
          <w:sz w:val="24"/>
          <w:szCs w:val="28"/>
        </w:rPr>
        <w:t>, свидетельствами той далекой эпохи. (См. Приложение 1)</w:t>
      </w:r>
      <w:r w:rsidRPr="003E2364">
        <w:rPr>
          <w:rFonts w:ascii="Times New Roman" w:hAnsi="Times New Roman" w:cs="Times New Roman"/>
          <w:sz w:val="24"/>
          <w:szCs w:val="28"/>
        </w:rPr>
        <w:t xml:space="preserve"> </w:t>
      </w:r>
    </w:p>
    <w:p w:rsidR="008514C8" w:rsidRPr="003E2364" w:rsidRDefault="008514C8" w:rsidP="003E2364">
      <w:pPr>
        <w:spacing w:after="0" w:line="240" w:lineRule="auto"/>
        <w:ind w:firstLine="709"/>
        <w:jc w:val="both"/>
        <w:rPr>
          <w:rFonts w:ascii="Times New Roman" w:hAnsi="Times New Roman" w:cs="Times New Roman"/>
          <w:sz w:val="24"/>
          <w:szCs w:val="28"/>
        </w:rPr>
      </w:pPr>
    </w:p>
    <w:p w:rsidR="008514C8" w:rsidRPr="003E2364" w:rsidRDefault="00A61275" w:rsidP="003E2364">
      <w:pPr>
        <w:spacing w:after="0" w:line="240" w:lineRule="auto"/>
        <w:ind w:firstLine="709"/>
        <w:jc w:val="both"/>
        <w:rPr>
          <w:rFonts w:ascii="Times New Roman" w:hAnsi="Times New Roman" w:cs="Times New Roman"/>
          <w:sz w:val="24"/>
          <w:szCs w:val="28"/>
        </w:rPr>
      </w:pPr>
      <w:r w:rsidRPr="003E2364">
        <w:rPr>
          <w:rFonts w:ascii="Times New Roman" w:hAnsi="Times New Roman" w:cs="Times New Roman"/>
          <w:sz w:val="24"/>
          <w:szCs w:val="28"/>
        </w:rPr>
        <w:t>Поработав на этом сайте, я</w:t>
      </w:r>
      <w:r w:rsidR="008514C8" w:rsidRPr="003E2364">
        <w:rPr>
          <w:rFonts w:ascii="Times New Roman" w:hAnsi="Times New Roman" w:cs="Times New Roman"/>
          <w:sz w:val="24"/>
          <w:szCs w:val="28"/>
        </w:rPr>
        <w:t xml:space="preserve"> приготовила  для вас карточки с фактами, подобранными архивом, и, опираясь на них, мы и построим наш разговор.</w:t>
      </w:r>
    </w:p>
    <w:p w:rsidR="00A61275" w:rsidRPr="003E2364" w:rsidRDefault="008514C8" w:rsidP="003E2364">
      <w:pPr>
        <w:spacing w:after="0" w:line="240" w:lineRule="auto"/>
        <w:ind w:firstLine="709"/>
        <w:jc w:val="both"/>
        <w:rPr>
          <w:rFonts w:ascii="Times New Roman" w:hAnsi="Times New Roman" w:cs="Times New Roman"/>
          <w:sz w:val="24"/>
          <w:szCs w:val="28"/>
        </w:rPr>
      </w:pPr>
      <w:r w:rsidRPr="003E2364">
        <w:rPr>
          <w:rFonts w:ascii="Times New Roman" w:hAnsi="Times New Roman" w:cs="Times New Roman"/>
          <w:sz w:val="24"/>
          <w:szCs w:val="28"/>
        </w:rPr>
        <w:t>Учитель раздает на парты карточки.</w:t>
      </w:r>
    </w:p>
    <w:p w:rsidR="008514C8" w:rsidRPr="003E2364" w:rsidRDefault="00A61275"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sz w:val="24"/>
          <w:szCs w:val="28"/>
        </w:rPr>
        <w:t>(Приложение №2 .Индивидуальные карточки, на каждой из которых один из фактов из жизни людей в блокадном Ленинграде)</w:t>
      </w:r>
    </w:p>
    <w:p w:rsidR="00074320" w:rsidRPr="003E2364" w:rsidRDefault="008514C8" w:rsidP="003E2364">
      <w:pPr>
        <w:pStyle w:val="a8"/>
        <w:spacing w:before="0" w:beforeAutospacing="0" w:after="0" w:afterAutospacing="0"/>
        <w:jc w:val="both"/>
        <w:rPr>
          <w:color w:val="000000"/>
          <w:szCs w:val="28"/>
        </w:rPr>
      </w:pPr>
      <w:r w:rsidRPr="003E2364">
        <w:rPr>
          <w:i/>
          <w:color w:val="000000"/>
          <w:szCs w:val="28"/>
        </w:rPr>
        <w:t>Учитель</w:t>
      </w:r>
      <w:r w:rsidRPr="003E2364">
        <w:rPr>
          <w:color w:val="000000"/>
          <w:szCs w:val="28"/>
        </w:rPr>
        <w:t xml:space="preserve"> Познакомьтесь с тем фактами из истори</w:t>
      </w:r>
      <w:r w:rsidR="003278EB" w:rsidRPr="003E2364">
        <w:rPr>
          <w:color w:val="000000"/>
          <w:szCs w:val="28"/>
        </w:rPr>
        <w:t>и блокадного Ленинграда, которые достались</w:t>
      </w:r>
      <w:r w:rsidRPr="003E2364">
        <w:rPr>
          <w:color w:val="000000"/>
          <w:szCs w:val="28"/>
        </w:rPr>
        <w:t xml:space="preserve"> вам. Поработайте с ним, подчеркните главную мысль, какие-то важные цифры или факты, которые вы считаете существенными.</w:t>
      </w:r>
    </w:p>
    <w:p w:rsidR="008514C8" w:rsidRPr="003E2364" w:rsidRDefault="008514C8" w:rsidP="003E2364">
      <w:pPr>
        <w:pStyle w:val="a8"/>
        <w:spacing w:before="0" w:beforeAutospacing="0" w:after="0" w:afterAutospacing="0"/>
        <w:jc w:val="both"/>
        <w:rPr>
          <w:i/>
          <w:color w:val="000000"/>
          <w:szCs w:val="28"/>
        </w:rPr>
      </w:pPr>
      <w:r w:rsidRPr="003E2364">
        <w:rPr>
          <w:i/>
          <w:color w:val="000000"/>
          <w:szCs w:val="28"/>
        </w:rPr>
        <w:t>Учащиеся работают с текстами, выделяют, подчеркивают существенные детали.</w:t>
      </w:r>
    </w:p>
    <w:p w:rsidR="008514C8" w:rsidRPr="003E2364" w:rsidRDefault="008514C8" w:rsidP="003E2364">
      <w:pPr>
        <w:pStyle w:val="a8"/>
        <w:spacing w:before="0" w:beforeAutospacing="0" w:after="0" w:afterAutospacing="0"/>
        <w:jc w:val="both"/>
        <w:rPr>
          <w:color w:val="212529"/>
          <w:szCs w:val="28"/>
        </w:rPr>
      </w:pPr>
      <w:r w:rsidRPr="003E2364">
        <w:rPr>
          <w:i/>
          <w:color w:val="000000"/>
          <w:szCs w:val="28"/>
        </w:rPr>
        <w:t>Учитель</w:t>
      </w:r>
      <w:r w:rsidRPr="003E2364">
        <w:rPr>
          <w:color w:val="000000"/>
          <w:szCs w:val="28"/>
        </w:rPr>
        <w:t xml:space="preserve"> Наш дальнейший разговор будет строиться следующим образом.</w:t>
      </w:r>
      <w:r w:rsidR="00074320" w:rsidRPr="003E2364">
        <w:rPr>
          <w:color w:val="000000"/>
          <w:szCs w:val="28"/>
        </w:rPr>
        <w:t xml:space="preserve">    </w:t>
      </w:r>
      <w:r w:rsidRPr="003E2364">
        <w:rPr>
          <w:color w:val="000000"/>
          <w:szCs w:val="28"/>
        </w:rPr>
        <w:t xml:space="preserve"> Я </w:t>
      </w:r>
      <w:r w:rsidR="00074320" w:rsidRPr="003E2364">
        <w:rPr>
          <w:color w:val="000000"/>
          <w:szCs w:val="28"/>
        </w:rPr>
        <w:t>начну</w:t>
      </w:r>
      <w:r w:rsidRPr="003E2364">
        <w:rPr>
          <w:color w:val="000000"/>
          <w:szCs w:val="28"/>
        </w:rPr>
        <w:t xml:space="preserve"> разговор о блокаде Ленинграда, а вас попрошу, опираясь на те факты, которые </w:t>
      </w:r>
      <w:r w:rsidR="00074320" w:rsidRPr="003E2364">
        <w:rPr>
          <w:color w:val="000000"/>
          <w:szCs w:val="28"/>
        </w:rPr>
        <w:t xml:space="preserve">вы </w:t>
      </w:r>
      <w:r w:rsidRPr="003E2364">
        <w:rPr>
          <w:color w:val="000000"/>
          <w:szCs w:val="28"/>
        </w:rPr>
        <w:t xml:space="preserve">получили, помочь мне и вместе </w:t>
      </w:r>
      <w:r w:rsidRPr="003E2364">
        <w:rPr>
          <w:color w:val="212529"/>
          <w:szCs w:val="28"/>
        </w:rPr>
        <w:t>мы узнаем о жизни ленинградцев в осажденном городе, о том, что их поддерживало, что помогало бороться и верить в победу.</w:t>
      </w:r>
    </w:p>
    <w:p w:rsidR="008514C8" w:rsidRPr="003E2364" w:rsidRDefault="008514C8" w:rsidP="003E2364">
      <w:pPr>
        <w:pStyle w:val="a8"/>
        <w:spacing w:before="0" w:beforeAutospacing="0" w:after="0" w:afterAutospacing="0"/>
        <w:ind w:firstLine="709"/>
        <w:jc w:val="both"/>
        <w:rPr>
          <w:color w:val="212529"/>
          <w:szCs w:val="28"/>
        </w:rPr>
      </w:pPr>
      <w:r w:rsidRPr="003E2364">
        <w:rPr>
          <w:color w:val="212529"/>
          <w:szCs w:val="28"/>
        </w:rPr>
        <w:t>Итак, летом 1941 году вооруженные силы фашисткой Германии, осуществляя план «Барбаросса»</w:t>
      </w:r>
      <w:r w:rsidR="00074320" w:rsidRPr="003E2364">
        <w:rPr>
          <w:color w:val="212529"/>
          <w:szCs w:val="28"/>
        </w:rPr>
        <w:t xml:space="preserve">, имея превосходящие силы рвались </w:t>
      </w:r>
      <w:r w:rsidRPr="003E2364">
        <w:rPr>
          <w:color w:val="212529"/>
          <w:szCs w:val="28"/>
        </w:rPr>
        <w:t xml:space="preserve">к Москве, Киеву и Ленинграду. Но упорное сопротивление советских людей не позволило осуществить намеченные планы. </w:t>
      </w:r>
    </w:p>
    <w:p w:rsidR="008514C8" w:rsidRPr="003E2364" w:rsidRDefault="008514C8" w:rsidP="003E2364">
      <w:pPr>
        <w:pStyle w:val="a8"/>
        <w:spacing w:before="0" w:beforeAutospacing="0" w:after="0" w:afterAutospacing="0"/>
        <w:ind w:firstLine="709"/>
        <w:jc w:val="both"/>
        <w:rPr>
          <w:color w:val="212529"/>
          <w:szCs w:val="28"/>
        </w:rPr>
      </w:pPr>
      <w:r w:rsidRPr="003E2364">
        <w:rPr>
          <w:color w:val="212529"/>
          <w:szCs w:val="28"/>
        </w:rPr>
        <w:t>Не сумев взять Ленинград с ходу, фашистское командование перешло к тактике блокады. Замкнуть  кольцо с севера им помогали союзники Германии  - финские войска. С помощью бомбардировок и артобстрелов Гитлер планировал стереть Ленинград с лица земли.</w:t>
      </w:r>
    </w:p>
    <w:p w:rsidR="008514C8" w:rsidRPr="003E2364" w:rsidRDefault="008514C8" w:rsidP="003E2364">
      <w:pPr>
        <w:pStyle w:val="a8"/>
        <w:spacing w:before="0" w:beforeAutospacing="0" w:after="0" w:afterAutospacing="0"/>
        <w:jc w:val="both"/>
        <w:rPr>
          <w:b/>
          <w:i/>
          <w:color w:val="212529"/>
          <w:szCs w:val="28"/>
        </w:rPr>
      </w:pPr>
      <w:r w:rsidRPr="003E2364">
        <w:rPr>
          <w:b/>
          <w:i/>
          <w:color w:val="212529"/>
          <w:szCs w:val="28"/>
        </w:rPr>
        <w:t>Опираясь на ваши факты, докажите, что этот план претворялся в жизнь?</w:t>
      </w:r>
    </w:p>
    <w:p w:rsidR="00074320" w:rsidRPr="003E2364" w:rsidRDefault="008514C8" w:rsidP="003E2364">
      <w:pPr>
        <w:pStyle w:val="a8"/>
        <w:spacing w:before="0" w:beforeAutospacing="0" w:after="0" w:afterAutospacing="0"/>
        <w:jc w:val="both"/>
        <w:rPr>
          <w:i/>
          <w:color w:val="212529"/>
          <w:szCs w:val="28"/>
        </w:rPr>
      </w:pPr>
      <w:r w:rsidRPr="003E2364">
        <w:rPr>
          <w:i/>
          <w:color w:val="212529"/>
          <w:szCs w:val="28"/>
        </w:rPr>
        <w:t>Учащиеся</w:t>
      </w:r>
      <w:r w:rsidR="003278EB" w:rsidRPr="003E2364">
        <w:rPr>
          <w:i/>
          <w:color w:val="212529"/>
          <w:szCs w:val="28"/>
        </w:rPr>
        <w:t xml:space="preserve"> анализируют полученные факты, те чьи факты могут служить подтверждением тезиса кратко озвучивают факт для всей аудитории.</w:t>
      </w:r>
    </w:p>
    <w:p w:rsidR="008514C8" w:rsidRPr="003E2364" w:rsidRDefault="008514C8" w:rsidP="003E2364">
      <w:pPr>
        <w:pStyle w:val="a8"/>
        <w:spacing w:before="0" w:beforeAutospacing="0" w:after="0" w:afterAutospacing="0"/>
        <w:ind w:firstLine="709"/>
        <w:jc w:val="both"/>
        <w:rPr>
          <w:color w:val="212529"/>
          <w:szCs w:val="28"/>
        </w:rPr>
      </w:pPr>
      <w:r w:rsidRPr="003E2364">
        <w:rPr>
          <w:color w:val="212529"/>
          <w:szCs w:val="28"/>
        </w:rPr>
        <w:t xml:space="preserve">Подтвердить этот тезис можно с помощью </w:t>
      </w:r>
      <w:r w:rsidRPr="003E2364">
        <w:rPr>
          <w:b/>
          <w:color w:val="212529"/>
          <w:szCs w:val="28"/>
        </w:rPr>
        <w:t>факта №1</w:t>
      </w:r>
      <w:r w:rsidRPr="003E2364">
        <w:rPr>
          <w:color w:val="212529"/>
          <w:szCs w:val="28"/>
        </w:rPr>
        <w:t>- шли практически ежедневные обстрелы, в среднем ежедневно – 245 снарядов. Звуки метронома преду</w:t>
      </w:r>
      <w:r w:rsidR="00074320" w:rsidRPr="003E2364">
        <w:rPr>
          <w:color w:val="212529"/>
          <w:szCs w:val="28"/>
        </w:rPr>
        <w:t>преждали граждан об опасности.</w:t>
      </w:r>
    </w:p>
    <w:p w:rsidR="00074320" w:rsidRPr="003E2364" w:rsidRDefault="008514C8" w:rsidP="003E2364">
      <w:pPr>
        <w:pStyle w:val="a8"/>
        <w:spacing w:before="0" w:beforeAutospacing="0" w:after="0" w:afterAutospacing="0"/>
        <w:jc w:val="both"/>
        <w:rPr>
          <w:color w:val="212529"/>
          <w:szCs w:val="28"/>
        </w:rPr>
      </w:pPr>
      <w:r w:rsidRPr="003E2364">
        <w:rPr>
          <w:i/>
          <w:color w:val="212529"/>
          <w:szCs w:val="28"/>
        </w:rPr>
        <w:t>Учитель</w:t>
      </w:r>
      <w:r w:rsidRPr="003E2364">
        <w:rPr>
          <w:color w:val="212529"/>
          <w:szCs w:val="28"/>
        </w:rPr>
        <w:t xml:space="preserve"> </w:t>
      </w:r>
      <w:r w:rsidR="00074320" w:rsidRPr="003E2364">
        <w:rPr>
          <w:color w:val="212529"/>
          <w:szCs w:val="28"/>
        </w:rPr>
        <w:t>То есть действительно, страшные бомбардировки и артобстрелы велись постоянно.</w:t>
      </w:r>
    </w:p>
    <w:p w:rsidR="008514C8" w:rsidRPr="003E2364" w:rsidRDefault="008514C8" w:rsidP="003E2364">
      <w:pPr>
        <w:pStyle w:val="a8"/>
        <w:spacing w:before="0" w:beforeAutospacing="0" w:after="0" w:afterAutospacing="0"/>
        <w:ind w:firstLine="709"/>
        <w:jc w:val="both"/>
        <w:rPr>
          <w:color w:val="212529"/>
          <w:szCs w:val="28"/>
        </w:rPr>
      </w:pPr>
      <w:r w:rsidRPr="003E2364">
        <w:rPr>
          <w:color w:val="212529"/>
          <w:szCs w:val="28"/>
        </w:rPr>
        <w:t>Еще в начале блокады немецкая авиация разрушила склады с продовольствие</w:t>
      </w:r>
      <w:r w:rsidR="00074320" w:rsidRPr="003E2364">
        <w:rPr>
          <w:color w:val="212529"/>
          <w:szCs w:val="28"/>
        </w:rPr>
        <w:t>м</w:t>
      </w:r>
      <w:r w:rsidRPr="003E2364">
        <w:rPr>
          <w:color w:val="212529"/>
          <w:szCs w:val="28"/>
        </w:rPr>
        <w:t>, а потом были перерезаны  пути подвозки продовольствия. Самая страшная беда обрушилась на жителей  Ленинграда – это голод.</w:t>
      </w:r>
    </w:p>
    <w:p w:rsidR="008514C8" w:rsidRPr="003E2364" w:rsidRDefault="008514C8" w:rsidP="003E2364">
      <w:pPr>
        <w:pStyle w:val="a8"/>
        <w:spacing w:before="0" w:beforeAutospacing="0" w:after="0" w:afterAutospacing="0"/>
        <w:jc w:val="both"/>
        <w:rPr>
          <w:b/>
          <w:i/>
          <w:color w:val="212529"/>
          <w:szCs w:val="28"/>
        </w:rPr>
      </w:pPr>
      <w:r w:rsidRPr="003E2364">
        <w:rPr>
          <w:b/>
          <w:i/>
          <w:color w:val="212529"/>
          <w:szCs w:val="28"/>
        </w:rPr>
        <w:t>Какие факты подтверждают этот тезис?</w:t>
      </w:r>
    </w:p>
    <w:p w:rsidR="008514C8" w:rsidRPr="003E2364" w:rsidRDefault="00074320" w:rsidP="003E2364">
      <w:pPr>
        <w:pStyle w:val="a8"/>
        <w:spacing w:before="0" w:beforeAutospacing="0" w:after="0" w:afterAutospacing="0"/>
        <w:jc w:val="both"/>
        <w:rPr>
          <w:color w:val="000000"/>
          <w:szCs w:val="28"/>
        </w:rPr>
      </w:pPr>
      <w:r w:rsidRPr="003E2364">
        <w:rPr>
          <w:i/>
          <w:color w:val="212529"/>
          <w:szCs w:val="28"/>
        </w:rPr>
        <w:t>Учащиеся</w:t>
      </w:r>
      <w:r w:rsidR="00381AF9" w:rsidRPr="003E2364">
        <w:rPr>
          <w:i/>
          <w:color w:val="212529"/>
          <w:szCs w:val="28"/>
        </w:rPr>
        <w:t>:</w:t>
      </w:r>
      <w:r w:rsidRPr="003E2364">
        <w:rPr>
          <w:color w:val="212529"/>
          <w:szCs w:val="28"/>
        </w:rPr>
        <w:t xml:space="preserve"> </w:t>
      </w:r>
      <w:r w:rsidR="008514C8" w:rsidRPr="003E2364">
        <w:rPr>
          <w:color w:val="212529"/>
          <w:szCs w:val="28"/>
        </w:rPr>
        <w:t>Пр</w:t>
      </w:r>
      <w:r w:rsidRPr="003E2364">
        <w:rPr>
          <w:color w:val="212529"/>
          <w:szCs w:val="28"/>
        </w:rPr>
        <w:t xml:space="preserve">имерами могут быть </w:t>
      </w:r>
      <w:r w:rsidRPr="003E2364">
        <w:rPr>
          <w:b/>
          <w:color w:val="212529"/>
          <w:szCs w:val="28"/>
        </w:rPr>
        <w:t>факты 2 и 3</w:t>
      </w:r>
      <w:r w:rsidRPr="003E2364">
        <w:rPr>
          <w:color w:val="212529"/>
          <w:szCs w:val="28"/>
        </w:rPr>
        <w:t xml:space="preserve"> : </w:t>
      </w:r>
      <w:r w:rsidR="008514C8" w:rsidRPr="003E2364">
        <w:rPr>
          <w:color w:val="212529"/>
          <w:szCs w:val="28"/>
        </w:rPr>
        <w:t>потери</w:t>
      </w:r>
      <w:r w:rsidRPr="003E2364">
        <w:rPr>
          <w:color w:val="212529"/>
          <w:szCs w:val="28"/>
        </w:rPr>
        <w:t xml:space="preserve"> от голодной смерти</w:t>
      </w:r>
      <w:r w:rsidR="008514C8" w:rsidRPr="003E2364">
        <w:rPr>
          <w:color w:val="212529"/>
          <w:szCs w:val="28"/>
        </w:rPr>
        <w:t xml:space="preserve"> составили от 630 до 1.5 млн человек, большая часть погибла от голода.  Нормы выдачи хлеба снижались 5 раз,  а хлебные пайки не удовлетворяли даже минимальную потребность организма в калориях.</w:t>
      </w:r>
      <w:r w:rsidR="008514C8" w:rsidRPr="003E2364">
        <w:rPr>
          <w:color w:val="000000"/>
          <w:szCs w:val="28"/>
        </w:rPr>
        <w:t xml:space="preserve"> Умирали прямо на улицах города, на работе, дома</w:t>
      </w:r>
    </w:p>
    <w:p w:rsidR="008514C8" w:rsidRPr="003E2364" w:rsidRDefault="008514C8" w:rsidP="003E2364">
      <w:pPr>
        <w:pStyle w:val="a8"/>
        <w:spacing w:before="0" w:beforeAutospacing="0" w:after="0" w:afterAutospacing="0"/>
        <w:jc w:val="both"/>
        <w:rPr>
          <w:b/>
          <w:i/>
          <w:color w:val="000000"/>
          <w:szCs w:val="28"/>
        </w:rPr>
      </w:pPr>
      <w:r w:rsidRPr="003E2364">
        <w:rPr>
          <w:i/>
          <w:color w:val="000000"/>
          <w:szCs w:val="28"/>
        </w:rPr>
        <w:t>Учитель</w:t>
      </w:r>
      <w:r w:rsidRPr="003E2364">
        <w:rPr>
          <w:color w:val="000000"/>
          <w:szCs w:val="28"/>
        </w:rPr>
        <w:t xml:space="preserve">: </w:t>
      </w:r>
      <w:r w:rsidRPr="003E2364">
        <w:rPr>
          <w:b/>
          <w:i/>
          <w:color w:val="000000"/>
          <w:szCs w:val="28"/>
        </w:rPr>
        <w:t>как же выживал  город в этой страшенной блокаде, как здесь все-таки появлялся хлеб, как пытались спасать детей, стариков….?</w:t>
      </w:r>
    </w:p>
    <w:p w:rsidR="008514C8" w:rsidRPr="003E2364" w:rsidRDefault="00074320" w:rsidP="003E2364">
      <w:pPr>
        <w:pStyle w:val="a8"/>
        <w:spacing w:before="0" w:beforeAutospacing="0" w:after="0" w:afterAutospacing="0"/>
        <w:jc w:val="both"/>
        <w:rPr>
          <w:color w:val="000000"/>
          <w:szCs w:val="28"/>
        </w:rPr>
      </w:pPr>
      <w:r w:rsidRPr="003E2364">
        <w:rPr>
          <w:i/>
          <w:color w:val="000000"/>
          <w:szCs w:val="28"/>
        </w:rPr>
        <w:t>Учащиеся</w:t>
      </w:r>
      <w:r w:rsidRPr="003E2364">
        <w:rPr>
          <w:color w:val="000000"/>
          <w:szCs w:val="28"/>
        </w:rPr>
        <w:t xml:space="preserve"> </w:t>
      </w:r>
      <w:r w:rsidR="008514C8" w:rsidRPr="003E2364">
        <w:rPr>
          <w:b/>
          <w:color w:val="000000"/>
          <w:szCs w:val="28"/>
        </w:rPr>
        <w:t>Факт № 4</w:t>
      </w:r>
      <w:r w:rsidR="008514C8" w:rsidRPr="003E2364">
        <w:rPr>
          <w:color w:val="000000"/>
          <w:szCs w:val="28"/>
        </w:rPr>
        <w:t xml:space="preserve"> – Ладога - дорога жизни: и летом , и зимой по ней везли в город продовольствие, а обратно эвакуировали жителей…..</w:t>
      </w:r>
    </w:p>
    <w:p w:rsidR="008514C8" w:rsidRPr="003E2364" w:rsidRDefault="008514C8" w:rsidP="003E2364">
      <w:pPr>
        <w:pStyle w:val="a8"/>
        <w:spacing w:before="0" w:beforeAutospacing="0" w:after="0" w:afterAutospacing="0"/>
        <w:jc w:val="both"/>
        <w:rPr>
          <w:color w:val="000000"/>
          <w:szCs w:val="28"/>
        </w:rPr>
      </w:pPr>
      <w:r w:rsidRPr="003E2364">
        <w:rPr>
          <w:b/>
          <w:color w:val="000000"/>
          <w:szCs w:val="28"/>
        </w:rPr>
        <w:t>Факт №7</w:t>
      </w:r>
      <w:r w:rsidRPr="003E2364">
        <w:rPr>
          <w:color w:val="000000"/>
          <w:szCs w:val="28"/>
        </w:rPr>
        <w:t xml:space="preserve"> –всю блокаду в Ленинграде работали станции скорой п</w:t>
      </w:r>
      <w:r w:rsidR="00074320" w:rsidRPr="003E2364">
        <w:rPr>
          <w:color w:val="000000"/>
          <w:szCs w:val="28"/>
        </w:rPr>
        <w:t>омощи, которые помогали раненным</w:t>
      </w:r>
      <w:r w:rsidRPr="003E2364">
        <w:rPr>
          <w:color w:val="000000"/>
          <w:szCs w:val="28"/>
        </w:rPr>
        <w:t>, истощенным людям.</w:t>
      </w:r>
    </w:p>
    <w:p w:rsidR="008514C8" w:rsidRPr="003E2364" w:rsidRDefault="008514C8" w:rsidP="003E2364">
      <w:pPr>
        <w:pStyle w:val="a8"/>
        <w:spacing w:before="0" w:beforeAutospacing="0" w:after="0" w:afterAutospacing="0"/>
        <w:jc w:val="both"/>
        <w:rPr>
          <w:b/>
          <w:i/>
          <w:color w:val="000000"/>
          <w:szCs w:val="28"/>
        </w:rPr>
      </w:pPr>
      <w:r w:rsidRPr="003E2364">
        <w:rPr>
          <w:i/>
          <w:color w:val="000000"/>
          <w:szCs w:val="28"/>
        </w:rPr>
        <w:t>Учитель</w:t>
      </w:r>
      <w:r w:rsidRPr="003E2364">
        <w:rPr>
          <w:color w:val="000000"/>
          <w:szCs w:val="28"/>
        </w:rPr>
        <w:t xml:space="preserve">: </w:t>
      </w:r>
      <w:r w:rsidRPr="003E2364">
        <w:rPr>
          <w:b/>
          <w:i/>
          <w:color w:val="000000"/>
          <w:szCs w:val="28"/>
        </w:rPr>
        <w:t>несмотря на бомбежки, артобстрелы, страшный голод и холод, ленинградцы продолжали работать, ковать будущую Победу своим добросовестным, а по тем временам героическим трудом. Какие факты можно привести в подтверждение этого тезиса.</w:t>
      </w:r>
    </w:p>
    <w:p w:rsidR="008514C8" w:rsidRPr="003E2364" w:rsidRDefault="00074320" w:rsidP="003E2364">
      <w:pPr>
        <w:pStyle w:val="a8"/>
        <w:spacing w:before="0" w:beforeAutospacing="0" w:after="0" w:afterAutospacing="0"/>
        <w:jc w:val="both"/>
        <w:rPr>
          <w:b/>
          <w:i/>
          <w:color w:val="000000"/>
          <w:szCs w:val="28"/>
        </w:rPr>
      </w:pPr>
      <w:r w:rsidRPr="003E2364">
        <w:rPr>
          <w:i/>
          <w:color w:val="000000"/>
          <w:szCs w:val="28"/>
        </w:rPr>
        <w:t>Учащиеся</w:t>
      </w:r>
      <w:r w:rsidRPr="003E2364">
        <w:rPr>
          <w:b/>
          <w:i/>
          <w:color w:val="000000"/>
          <w:szCs w:val="28"/>
        </w:rPr>
        <w:t xml:space="preserve"> </w:t>
      </w:r>
      <w:r w:rsidR="008514C8" w:rsidRPr="003E2364">
        <w:rPr>
          <w:b/>
          <w:i/>
          <w:color w:val="000000"/>
          <w:szCs w:val="28"/>
        </w:rPr>
        <w:t>Факт 6</w:t>
      </w:r>
      <w:r w:rsidR="008514C8" w:rsidRPr="003E2364">
        <w:rPr>
          <w:i/>
          <w:color w:val="000000"/>
          <w:szCs w:val="28"/>
        </w:rPr>
        <w:t>,</w:t>
      </w:r>
      <w:r w:rsidR="008514C8" w:rsidRPr="003E2364">
        <w:rPr>
          <w:b/>
          <w:i/>
          <w:color w:val="000000"/>
          <w:szCs w:val="28"/>
        </w:rPr>
        <w:t xml:space="preserve"> </w:t>
      </w:r>
      <w:r w:rsidR="008514C8" w:rsidRPr="003E2364">
        <w:rPr>
          <w:color w:val="141414"/>
          <w:szCs w:val="28"/>
          <w:shd w:val="clear" w:color="auto" w:fill="FFFFFF"/>
        </w:rPr>
        <w:t>В течение всей блокады, несмотря на все сложности, в Ленинграде велось производство основных видов боеприпасов для войск Ленинградского фронта, был налажен выпуск медикаментов для раненых.</w:t>
      </w:r>
    </w:p>
    <w:p w:rsidR="008514C8" w:rsidRPr="003E2364" w:rsidRDefault="008514C8" w:rsidP="003E2364">
      <w:pPr>
        <w:pStyle w:val="a8"/>
        <w:spacing w:before="0" w:beforeAutospacing="0" w:after="0" w:afterAutospacing="0"/>
        <w:jc w:val="both"/>
        <w:rPr>
          <w:color w:val="000000"/>
          <w:szCs w:val="28"/>
        </w:rPr>
      </w:pPr>
      <w:r w:rsidRPr="003E2364">
        <w:rPr>
          <w:b/>
          <w:i/>
          <w:color w:val="000000"/>
          <w:szCs w:val="28"/>
        </w:rPr>
        <w:t>Факт 8</w:t>
      </w:r>
      <w:r w:rsidRPr="003E2364">
        <w:rPr>
          <w:color w:val="000000"/>
          <w:szCs w:val="28"/>
        </w:rPr>
        <w:t xml:space="preserve"> Ленинград не стали покидать 13 сотрудников Института растениеводства имени Вавилова. Они остались, чтобы сохранить огромный фонд зерновых культур. . Во время блокады трое сотрудников института – хранители риса, овса и масличных культур – умерли от голода прямо на рабочих местах.</w:t>
      </w:r>
    </w:p>
    <w:p w:rsidR="008514C8" w:rsidRPr="003E2364" w:rsidRDefault="008514C8" w:rsidP="003E2364">
      <w:pPr>
        <w:pStyle w:val="a8"/>
        <w:shd w:val="clear" w:color="auto" w:fill="FFFFFF"/>
        <w:spacing w:before="0" w:beforeAutospacing="0" w:after="0" w:afterAutospacing="0"/>
        <w:jc w:val="both"/>
        <w:rPr>
          <w:color w:val="000000"/>
          <w:szCs w:val="28"/>
          <w:shd w:val="clear" w:color="auto" w:fill="FFFFFF"/>
        </w:rPr>
      </w:pPr>
      <w:r w:rsidRPr="003E2364">
        <w:rPr>
          <w:b/>
          <w:color w:val="000000"/>
          <w:szCs w:val="28"/>
        </w:rPr>
        <w:t>Факт 9</w:t>
      </w:r>
      <w:r w:rsidR="00074320" w:rsidRPr="003E2364">
        <w:rPr>
          <w:b/>
          <w:color w:val="000000"/>
          <w:szCs w:val="28"/>
        </w:rPr>
        <w:t>:</w:t>
      </w:r>
      <w:r w:rsidRPr="003E2364">
        <w:rPr>
          <w:b/>
          <w:i/>
          <w:color w:val="000000"/>
          <w:szCs w:val="28"/>
        </w:rPr>
        <w:t xml:space="preserve"> </w:t>
      </w:r>
      <w:r w:rsidRPr="003E2364">
        <w:rPr>
          <w:color w:val="000000"/>
          <w:szCs w:val="28"/>
          <w:shd w:val="clear" w:color="auto" w:fill="FFFFFF"/>
        </w:rPr>
        <w:t>группа из 30 спортсменов-альпинистов. Когда они закрашивали серой краской шпиль Петропавловского собора, ударили 40-градусные морозы. Альпинисты орудовали кистями ночью, на высоте более 122 метров. Благодаря бесстрашию альпинистов архитектурные памятники Северной столицы не были разрушены, и тысячи жизней были спасены.</w:t>
      </w:r>
    </w:p>
    <w:p w:rsidR="008514C8" w:rsidRPr="003E2364" w:rsidRDefault="008514C8" w:rsidP="003E2364">
      <w:pPr>
        <w:pStyle w:val="a8"/>
        <w:shd w:val="clear" w:color="auto" w:fill="FFFFFF"/>
        <w:spacing w:before="0" w:beforeAutospacing="0" w:after="0" w:afterAutospacing="0"/>
        <w:jc w:val="both"/>
        <w:rPr>
          <w:color w:val="000000"/>
          <w:szCs w:val="28"/>
          <w:shd w:val="clear" w:color="auto" w:fill="FFFFFF"/>
        </w:rPr>
      </w:pPr>
      <w:r w:rsidRPr="003E2364">
        <w:rPr>
          <w:b/>
          <w:i/>
          <w:color w:val="000000"/>
          <w:szCs w:val="28"/>
        </w:rPr>
        <w:t xml:space="preserve">Факт 10 </w:t>
      </w:r>
      <w:r w:rsidRPr="003E2364">
        <w:rPr>
          <w:color w:val="000000"/>
          <w:szCs w:val="28"/>
          <w:shd w:val="clear" w:color="auto" w:fill="FFFFFF"/>
        </w:rPr>
        <w:t>18-летние девочки, добровольно вступили в 34-й отдельный инженерный батальон миноразыскников и истребителей танков. Во время блокады «девичья команда», как называли батальон в городе, протянула километры проводов связи и обезвредила тысячи снарядов.</w:t>
      </w:r>
    </w:p>
    <w:p w:rsidR="008514C8" w:rsidRPr="003E2364" w:rsidRDefault="008514C8" w:rsidP="003E2364">
      <w:pPr>
        <w:pStyle w:val="a8"/>
        <w:shd w:val="clear" w:color="auto" w:fill="FFFFFF"/>
        <w:spacing w:before="0" w:beforeAutospacing="0" w:after="0" w:afterAutospacing="0"/>
        <w:jc w:val="both"/>
        <w:rPr>
          <w:color w:val="141414"/>
          <w:szCs w:val="28"/>
        </w:rPr>
      </w:pPr>
      <w:r w:rsidRPr="003E2364">
        <w:rPr>
          <w:b/>
          <w:color w:val="000000"/>
          <w:szCs w:val="28"/>
          <w:shd w:val="clear" w:color="auto" w:fill="FFFFFF"/>
        </w:rPr>
        <w:t>Факт 12.</w:t>
      </w:r>
      <w:r w:rsidRPr="003E2364">
        <w:rPr>
          <w:color w:val="141414"/>
          <w:szCs w:val="28"/>
        </w:rPr>
        <w:t xml:space="preserve"> Персонал Ленинградского зоосада самоотверженно выполнял свою работу: люди добывали питание, в том числе плотоядным зверям и птицам, отапливали помещения фрагментами разрушенных зданий, возили воду для животных.</w:t>
      </w:r>
    </w:p>
    <w:p w:rsidR="008514C8" w:rsidRPr="003E2364" w:rsidRDefault="008514C8" w:rsidP="003E2364">
      <w:pPr>
        <w:pStyle w:val="a8"/>
        <w:shd w:val="clear" w:color="auto" w:fill="FFFFFF"/>
        <w:spacing w:before="0" w:beforeAutospacing="0" w:after="0" w:afterAutospacing="0"/>
        <w:jc w:val="both"/>
        <w:rPr>
          <w:color w:val="141414"/>
          <w:szCs w:val="28"/>
        </w:rPr>
      </w:pPr>
      <w:r w:rsidRPr="003E2364">
        <w:rPr>
          <w:b/>
          <w:color w:val="141414"/>
          <w:szCs w:val="28"/>
        </w:rPr>
        <w:t>Факт 19</w:t>
      </w:r>
      <w:r w:rsidRPr="003E2364">
        <w:rPr>
          <w:color w:val="141414"/>
          <w:szCs w:val="28"/>
        </w:rPr>
        <w:t>. На защите неба блокадного города работали 12 незрячих воинов- слухачей, которые прослушивая небо, предупреждали командование о подлете к Ленинграду вражеской авиации.</w:t>
      </w:r>
    </w:p>
    <w:p w:rsidR="008514C8" w:rsidRPr="003E2364" w:rsidRDefault="008514C8" w:rsidP="003E2364">
      <w:pPr>
        <w:pStyle w:val="a8"/>
        <w:spacing w:before="0" w:beforeAutospacing="0" w:after="0" w:afterAutospacing="0"/>
        <w:jc w:val="both"/>
        <w:rPr>
          <w:b/>
          <w:i/>
          <w:color w:val="000000"/>
          <w:szCs w:val="28"/>
        </w:rPr>
      </w:pPr>
      <w:r w:rsidRPr="003E2364">
        <w:rPr>
          <w:i/>
          <w:color w:val="000000"/>
          <w:szCs w:val="28"/>
        </w:rPr>
        <w:t>Учитель</w:t>
      </w:r>
      <w:r w:rsidRPr="003E2364">
        <w:rPr>
          <w:b/>
          <w:i/>
          <w:color w:val="000000"/>
          <w:szCs w:val="28"/>
        </w:rPr>
        <w:t xml:space="preserve"> Как же работали заводы, станции переливания крови, госпитали, административные здания, ведь необходимо электричество, а электростанции были разбиты?</w:t>
      </w:r>
    </w:p>
    <w:p w:rsidR="008514C8" w:rsidRPr="003E2364" w:rsidRDefault="008514C8" w:rsidP="003E2364">
      <w:pPr>
        <w:pStyle w:val="a8"/>
        <w:spacing w:before="0" w:beforeAutospacing="0" w:after="0" w:afterAutospacing="0"/>
        <w:jc w:val="both"/>
        <w:rPr>
          <w:color w:val="000000"/>
          <w:szCs w:val="28"/>
        </w:rPr>
      </w:pPr>
      <w:r w:rsidRPr="003E2364">
        <w:rPr>
          <w:b/>
          <w:color w:val="000000"/>
          <w:szCs w:val="28"/>
        </w:rPr>
        <w:t>Факт 11</w:t>
      </w:r>
      <w:r w:rsidRPr="003E2364">
        <w:rPr>
          <w:color w:val="000000"/>
          <w:szCs w:val="28"/>
        </w:rPr>
        <w:t>. «Кабель жизни», протянутый по дну Ладожского озера снабжал важные объекты города электроэнергией.</w:t>
      </w:r>
    </w:p>
    <w:p w:rsidR="008514C8" w:rsidRPr="003E2364" w:rsidRDefault="008514C8" w:rsidP="003E2364">
      <w:pPr>
        <w:pStyle w:val="a8"/>
        <w:spacing w:before="0" w:beforeAutospacing="0" w:after="0" w:afterAutospacing="0"/>
        <w:jc w:val="both"/>
        <w:rPr>
          <w:b/>
          <w:i/>
          <w:color w:val="000000"/>
          <w:szCs w:val="28"/>
        </w:rPr>
      </w:pPr>
      <w:r w:rsidRPr="003E2364">
        <w:rPr>
          <w:b/>
          <w:i/>
          <w:color w:val="000000"/>
          <w:szCs w:val="28"/>
        </w:rPr>
        <w:t>Учитель –жизнь в таких страшных условиях, огромное количество погибших, отсутствие чистой воды, ослабленность организ</w:t>
      </w:r>
      <w:r w:rsidR="00381AF9" w:rsidRPr="003E2364">
        <w:rPr>
          <w:b/>
          <w:i/>
          <w:color w:val="000000"/>
          <w:szCs w:val="28"/>
        </w:rPr>
        <w:t>ма</w:t>
      </w:r>
      <w:r w:rsidRPr="003E2364">
        <w:rPr>
          <w:b/>
          <w:i/>
          <w:color w:val="000000"/>
          <w:szCs w:val="28"/>
        </w:rPr>
        <w:t>, в городе могли вспыхнуть эпидемии страшных болезней. Как удалось  этого избежать?</w:t>
      </w:r>
    </w:p>
    <w:p w:rsidR="008514C8" w:rsidRPr="003E2364" w:rsidRDefault="00381AF9" w:rsidP="003E2364">
      <w:pPr>
        <w:pStyle w:val="a8"/>
        <w:spacing w:before="0" w:beforeAutospacing="0" w:after="0" w:afterAutospacing="0"/>
        <w:jc w:val="both"/>
        <w:rPr>
          <w:color w:val="141414"/>
          <w:szCs w:val="28"/>
          <w:shd w:val="clear" w:color="auto" w:fill="FFFFFF"/>
        </w:rPr>
      </w:pPr>
      <w:r w:rsidRPr="003E2364">
        <w:rPr>
          <w:i/>
          <w:color w:val="000000"/>
          <w:szCs w:val="28"/>
        </w:rPr>
        <w:t>Учащиеся</w:t>
      </w:r>
      <w:r w:rsidRPr="003E2364">
        <w:rPr>
          <w:color w:val="000000"/>
          <w:szCs w:val="28"/>
        </w:rPr>
        <w:t xml:space="preserve"> </w:t>
      </w:r>
      <w:r w:rsidR="008514C8" w:rsidRPr="003E2364">
        <w:rPr>
          <w:b/>
          <w:color w:val="000000"/>
          <w:szCs w:val="28"/>
        </w:rPr>
        <w:t>Факт 13</w:t>
      </w:r>
      <w:r w:rsidR="008514C8" w:rsidRPr="003E2364">
        <w:rPr>
          <w:color w:val="000000"/>
          <w:szCs w:val="28"/>
        </w:rPr>
        <w:t>.</w:t>
      </w:r>
      <w:r w:rsidR="008514C8" w:rsidRPr="003E2364">
        <w:rPr>
          <w:color w:val="141414"/>
          <w:szCs w:val="28"/>
          <w:shd w:val="clear" w:color="auto" w:fill="FFFFFF"/>
        </w:rPr>
        <w:t xml:space="preserve"> Чтобы избежать цинги, была разработана технология производства хвойных настоев. В столовых хвойный настой предлагался во время обеда</w:t>
      </w:r>
    </w:p>
    <w:p w:rsidR="008514C8" w:rsidRPr="003E2364" w:rsidRDefault="008514C8" w:rsidP="003E2364">
      <w:pPr>
        <w:pStyle w:val="a8"/>
        <w:spacing w:before="0" w:beforeAutospacing="0" w:after="0" w:afterAutospacing="0"/>
        <w:jc w:val="both"/>
        <w:rPr>
          <w:color w:val="141414"/>
          <w:szCs w:val="28"/>
          <w:shd w:val="clear" w:color="auto" w:fill="FFFFFF"/>
        </w:rPr>
      </w:pPr>
      <w:r w:rsidRPr="003E2364">
        <w:rPr>
          <w:b/>
          <w:color w:val="141414"/>
          <w:szCs w:val="28"/>
          <w:shd w:val="clear" w:color="auto" w:fill="FFFFFF"/>
        </w:rPr>
        <w:t>Факт 14.</w:t>
      </w:r>
      <w:r w:rsidRPr="003E2364">
        <w:rPr>
          <w:color w:val="141414"/>
          <w:szCs w:val="28"/>
          <w:shd w:val="clear" w:color="auto" w:fill="FFFFFF"/>
        </w:rPr>
        <w:t xml:space="preserve">  Весной 1942 года ленинградцы своими силами очистили 12 тысяч дворов и свыше 3 миллионов квадратных метров улиц</w:t>
      </w:r>
    </w:p>
    <w:p w:rsidR="008514C8" w:rsidRPr="003E2364" w:rsidRDefault="008514C8" w:rsidP="003E2364">
      <w:pPr>
        <w:pStyle w:val="a8"/>
        <w:spacing w:before="0" w:beforeAutospacing="0" w:after="0" w:afterAutospacing="0"/>
        <w:jc w:val="both"/>
        <w:rPr>
          <w:color w:val="141414"/>
          <w:szCs w:val="28"/>
          <w:shd w:val="clear" w:color="auto" w:fill="FFFFFF"/>
        </w:rPr>
      </w:pPr>
      <w:r w:rsidRPr="003E2364">
        <w:rPr>
          <w:b/>
          <w:color w:val="141414"/>
          <w:szCs w:val="28"/>
          <w:shd w:val="clear" w:color="auto" w:fill="FFFFFF"/>
        </w:rPr>
        <w:t>Факт 17</w:t>
      </w:r>
      <w:r w:rsidRPr="003E2364">
        <w:rPr>
          <w:color w:val="141414"/>
          <w:szCs w:val="28"/>
          <w:shd w:val="clear" w:color="auto" w:fill="FFFFFF"/>
        </w:rPr>
        <w:t>. Весной 1942 г. было решено использовать все свободные участки земли в городской черте под огороды.. В городе огороды разбивали на территориях заводов, вузов, больниц, во всех скверах, парках, бульварах, даже на газонах. Так  в рационе ленинградцев появились витамины.</w:t>
      </w:r>
    </w:p>
    <w:p w:rsidR="008514C8" w:rsidRPr="003E2364" w:rsidRDefault="008514C8" w:rsidP="003E2364">
      <w:pPr>
        <w:pStyle w:val="a8"/>
        <w:spacing w:before="0" w:beforeAutospacing="0" w:after="0" w:afterAutospacing="0"/>
        <w:jc w:val="both"/>
        <w:rPr>
          <w:color w:val="000000"/>
          <w:szCs w:val="28"/>
        </w:rPr>
      </w:pPr>
      <w:r w:rsidRPr="003E2364">
        <w:rPr>
          <w:b/>
          <w:color w:val="141414"/>
          <w:szCs w:val="28"/>
          <w:shd w:val="clear" w:color="auto" w:fill="FFFFFF"/>
        </w:rPr>
        <w:t>Факт 18</w:t>
      </w:r>
      <w:r w:rsidRPr="003E2364">
        <w:rPr>
          <w:color w:val="141414"/>
          <w:szCs w:val="28"/>
          <w:shd w:val="clear" w:color="auto" w:fill="FFFFFF"/>
        </w:rPr>
        <w:t xml:space="preserve"> – переброска в Ленинград 3 вагонов кошек, которые боролись с крысами, разносчиками заболеваний.</w:t>
      </w:r>
    </w:p>
    <w:p w:rsidR="008514C8" w:rsidRPr="003E2364" w:rsidRDefault="008514C8" w:rsidP="003E2364">
      <w:pPr>
        <w:pStyle w:val="a8"/>
        <w:spacing w:before="0" w:beforeAutospacing="0" w:after="0" w:afterAutospacing="0"/>
        <w:jc w:val="both"/>
        <w:rPr>
          <w:b/>
          <w:i/>
          <w:color w:val="000000"/>
          <w:szCs w:val="28"/>
        </w:rPr>
      </w:pPr>
      <w:r w:rsidRPr="003E2364">
        <w:rPr>
          <w:i/>
          <w:color w:val="000000"/>
          <w:szCs w:val="28"/>
        </w:rPr>
        <w:t>Учитель</w:t>
      </w:r>
      <w:r w:rsidRPr="003E2364">
        <w:rPr>
          <w:b/>
          <w:i/>
          <w:color w:val="000000"/>
          <w:szCs w:val="28"/>
        </w:rPr>
        <w:t xml:space="preserve"> город жил, несмотря ни на что, здесь было место учебе, искусству и даже спорту. Какие факты доказывают этот тезис?</w:t>
      </w:r>
    </w:p>
    <w:p w:rsidR="008514C8" w:rsidRPr="003E2364" w:rsidRDefault="008514C8" w:rsidP="003E2364">
      <w:pPr>
        <w:pStyle w:val="a8"/>
        <w:spacing w:before="0" w:beforeAutospacing="0" w:after="0" w:afterAutospacing="0"/>
        <w:jc w:val="both"/>
        <w:rPr>
          <w:b/>
          <w:i/>
          <w:color w:val="000000"/>
          <w:szCs w:val="28"/>
        </w:rPr>
      </w:pPr>
      <w:r w:rsidRPr="003E2364">
        <w:rPr>
          <w:b/>
          <w:color w:val="000000"/>
          <w:szCs w:val="28"/>
        </w:rPr>
        <w:t>Факт 5</w:t>
      </w:r>
      <w:r w:rsidRPr="003E2364">
        <w:rPr>
          <w:b/>
          <w:i/>
          <w:color w:val="000000"/>
          <w:szCs w:val="28"/>
        </w:rPr>
        <w:t>.</w:t>
      </w:r>
      <w:r w:rsidRPr="003E2364">
        <w:rPr>
          <w:color w:val="141414"/>
          <w:szCs w:val="28"/>
          <w:shd w:val="clear" w:color="auto" w:fill="FFFFFF"/>
        </w:rPr>
        <w:t xml:space="preserve"> В декабре 1941 г., в самое страшное голодное время, школам было разрешено временно прекратить занятия, однако в 39 школах города занятия не прерывались.</w:t>
      </w:r>
    </w:p>
    <w:p w:rsidR="008514C8" w:rsidRPr="003E2364" w:rsidRDefault="008514C8" w:rsidP="003E2364">
      <w:pPr>
        <w:pStyle w:val="a8"/>
        <w:shd w:val="clear" w:color="auto" w:fill="FFFFFF"/>
        <w:spacing w:before="0" w:beforeAutospacing="0" w:after="0" w:afterAutospacing="0"/>
        <w:jc w:val="both"/>
        <w:rPr>
          <w:color w:val="141414"/>
          <w:szCs w:val="28"/>
        </w:rPr>
      </w:pPr>
      <w:r w:rsidRPr="003E2364">
        <w:rPr>
          <w:b/>
          <w:color w:val="000000"/>
          <w:szCs w:val="28"/>
        </w:rPr>
        <w:t>Факт 12</w:t>
      </w:r>
      <w:r w:rsidRPr="003E2364">
        <w:rPr>
          <w:color w:val="000000"/>
          <w:szCs w:val="28"/>
        </w:rPr>
        <w:t xml:space="preserve">. </w:t>
      </w:r>
      <w:r w:rsidRPr="003E2364">
        <w:rPr>
          <w:color w:val="141414"/>
          <w:szCs w:val="28"/>
        </w:rPr>
        <w:t>Летом 1942 г. зоосад возобновил работу, приняв за три месяца 7400 посетителей.</w:t>
      </w:r>
    </w:p>
    <w:p w:rsidR="008514C8" w:rsidRPr="003E2364" w:rsidRDefault="008514C8" w:rsidP="003E2364">
      <w:pPr>
        <w:pStyle w:val="a8"/>
        <w:shd w:val="clear" w:color="auto" w:fill="FFFFFF"/>
        <w:spacing w:before="0" w:beforeAutospacing="0" w:after="0" w:afterAutospacing="0"/>
        <w:jc w:val="both"/>
        <w:rPr>
          <w:color w:val="000000"/>
          <w:szCs w:val="28"/>
          <w:shd w:val="clear" w:color="auto" w:fill="FFFFFF"/>
        </w:rPr>
      </w:pPr>
      <w:r w:rsidRPr="003E2364">
        <w:rPr>
          <w:b/>
          <w:color w:val="141414"/>
          <w:szCs w:val="28"/>
        </w:rPr>
        <w:t>Факт 15</w:t>
      </w:r>
      <w:r w:rsidRPr="003E2364">
        <w:rPr>
          <w:color w:val="141414"/>
          <w:szCs w:val="28"/>
        </w:rPr>
        <w:t xml:space="preserve">.  31 мая 1942 года в Ленинграде на стадионе «Динамо» состоялся первый блокадный футбольный матч. </w:t>
      </w:r>
      <w:r w:rsidRPr="003E2364">
        <w:rPr>
          <w:color w:val="000000"/>
          <w:szCs w:val="28"/>
          <w:shd w:val="clear" w:color="auto" w:fill="FFFFFF"/>
        </w:rPr>
        <w:t>Из-за бомбежек игру приходилось неоднократно прерывать, а таймы сократить до 30 минут. Несмотря на трудности, матч был доигран до финального свистка</w:t>
      </w:r>
    </w:p>
    <w:p w:rsidR="0022629D" w:rsidRPr="003E2364" w:rsidRDefault="008514C8" w:rsidP="003E2364">
      <w:pPr>
        <w:pStyle w:val="a8"/>
        <w:shd w:val="clear" w:color="auto" w:fill="FFFFFF"/>
        <w:spacing w:before="0" w:beforeAutospacing="0" w:after="0" w:afterAutospacing="0"/>
        <w:ind w:firstLine="709"/>
        <w:jc w:val="both"/>
        <w:rPr>
          <w:color w:val="141414"/>
          <w:szCs w:val="28"/>
          <w:shd w:val="clear" w:color="auto" w:fill="FFFFFF"/>
        </w:rPr>
      </w:pPr>
      <w:r w:rsidRPr="003E2364">
        <w:rPr>
          <w:b/>
          <w:color w:val="000000"/>
          <w:szCs w:val="28"/>
          <w:shd w:val="clear" w:color="auto" w:fill="FFFFFF"/>
        </w:rPr>
        <w:t>Факт 16</w:t>
      </w:r>
      <w:r w:rsidRPr="003E2364">
        <w:rPr>
          <w:color w:val="000000"/>
          <w:szCs w:val="28"/>
          <w:shd w:val="clear" w:color="auto" w:fill="FFFFFF"/>
        </w:rPr>
        <w:t xml:space="preserve"> </w:t>
      </w:r>
      <w:r w:rsidRPr="003E2364">
        <w:rPr>
          <w:color w:val="212529"/>
          <w:szCs w:val="28"/>
        </w:rPr>
        <w:t>Дмитрий Шостакович написал Седьмую симфонию, посвященную мужеству советских людей.</w:t>
      </w:r>
      <w:r w:rsidRPr="003E2364">
        <w:rPr>
          <w:color w:val="141414"/>
          <w:szCs w:val="28"/>
          <w:shd w:val="clear" w:color="auto" w:fill="FFFFFF"/>
        </w:rPr>
        <w:t xml:space="preserve"> Она будет исполнена в блокадном Ленинграде С фронта были откомандированы музыканты. Массированным огнем была подавлена немецкая артиллерия. Концерт в Большом зале Ленинградской филармонии транслировали на улицах города, Симфония стала символом мужества ле</w:t>
      </w:r>
      <w:r w:rsidR="0022629D" w:rsidRPr="003E2364">
        <w:rPr>
          <w:color w:val="141414"/>
          <w:szCs w:val="28"/>
          <w:shd w:val="clear" w:color="auto" w:fill="FFFFFF"/>
        </w:rPr>
        <w:t xml:space="preserve">нинградцев  </w:t>
      </w:r>
    </w:p>
    <w:p w:rsidR="008514C8" w:rsidRPr="003E2364" w:rsidRDefault="0022629D" w:rsidP="003E2364">
      <w:pPr>
        <w:pStyle w:val="a8"/>
        <w:shd w:val="clear" w:color="auto" w:fill="FFFFFF"/>
        <w:spacing w:before="0" w:beforeAutospacing="0" w:after="0" w:afterAutospacing="0"/>
        <w:ind w:firstLine="709"/>
        <w:jc w:val="both"/>
        <w:rPr>
          <w:i/>
          <w:color w:val="141414"/>
          <w:szCs w:val="28"/>
          <w:shd w:val="clear" w:color="auto" w:fill="FFFFFF"/>
        </w:rPr>
      </w:pPr>
      <w:r w:rsidRPr="003E2364">
        <w:rPr>
          <w:i/>
          <w:color w:val="141414"/>
          <w:szCs w:val="28"/>
          <w:shd w:val="clear" w:color="auto" w:fill="FFFFFF"/>
        </w:rPr>
        <w:t>(звучит отрывок Седьмой симфонии Д.Шостаковича)</w:t>
      </w:r>
    </w:p>
    <w:p w:rsidR="008514C8" w:rsidRPr="003E2364" w:rsidRDefault="008514C8" w:rsidP="003E2364">
      <w:pPr>
        <w:pStyle w:val="a8"/>
        <w:shd w:val="clear" w:color="auto" w:fill="FFFFFF"/>
        <w:spacing w:before="0" w:beforeAutospacing="0" w:after="0" w:afterAutospacing="0"/>
        <w:jc w:val="both"/>
        <w:rPr>
          <w:color w:val="141414"/>
          <w:szCs w:val="28"/>
          <w:shd w:val="clear" w:color="auto" w:fill="FFFFFF"/>
        </w:rPr>
      </w:pPr>
      <w:r w:rsidRPr="003E2364">
        <w:rPr>
          <w:i/>
          <w:color w:val="141414"/>
          <w:szCs w:val="28"/>
          <w:shd w:val="clear" w:color="auto" w:fill="FFFFFF"/>
        </w:rPr>
        <w:t>Учитель</w:t>
      </w:r>
      <w:r w:rsidR="00381AF9" w:rsidRPr="003E2364">
        <w:rPr>
          <w:color w:val="141414"/>
          <w:szCs w:val="28"/>
          <w:shd w:val="clear" w:color="auto" w:fill="FFFFFF"/>
        </w:rPr>
        <w:t>:</w:t>
      </w:r>
      <w:r w:rsidRPr="003E2364">
        <w:rPr>
          <w:color w:val="141414"/>
          <w:szCs w:val="28"/>
          <w:shd w:val="clear" w:color="auto" w:fill="FFFFFF"/>
        </w:rPr>
        <w:t xml:space="preserve"> вся страна чем могла помогала  город</w:t>
      </w:r>
      <w:r w:rsidR="0022629D" w:rsidRPr="003E2364">
        <w:rPr>
          <w:color w:val="141414"/>
          <w:szCs w:val="28"/>
          <w:shd w:val="clear" w:color="auto" w:fill="FFFFFF"/>
        </w:rPr>
        <w:t xml:space="preserve">у </w:t>
      </w:r>
      <w:r w:rsidRPr="003E2364">
        <w:rPr>
          <w:color w:val="141414"/>
          <w:szCs w:val="28"/>
          <w:shd w:val="clear" w:color="auto" w:fill="FFFFFF"/>
        </w:rPr>
        <w:t>- герою. Так и на нашей Унинской земле нашли приют и заботу ребята из 7 детских домов, эвакуированных из Ленинграда и области, в том числе и в нашей школе размещался один из таких домов. А еще, в нашем п</w:t>
      </w:r>
      <w:r w:rsidR="003278EB" w:rsidRPr="003E2364">
        <w:rPr>
          <w:color w:val="141414"/>
          <w:szCs w:val="28"/>
          <w:shd w:val="clear" w:color="auto" w:fill="FFFFFF"/>
        </w:rPr>
        <w:t xml:space="preserve">оселке жил удивительный человек, </w:t>
      </w:r>
      <w:r w:rsidRPr="003E2364">
        <w:rPr>
          <w:color w:val="141414"/>
          <w:szCs w:val="28"/>
          <w:shd w:val="clear" w:color="auto" w:fill="FFFFFF"/>
        </w:rPr>
        <w:t>ленинградец, блокадник, который всю свою жизнь посвятил Унинской районной больнице. О ком я говорю?</w:t>
      </w:r>
    </w:p>
    <w:p w:rsidR="008514C8" w:rsidRPr="003E2364" w:rsidRDefault="008514C8" w:rsidP="003E2364">
      <w:pPr>
        <w:pStyle w:val="a8"/>
        <w:shd w:val="clear" w:color="auto" w:fill="FFFFFF"/>
        <w:spacing w:before="0" w:beforeAutospacing="0" w:after="0" w:afterAutospacing="0"/>
        <w:jc w:val="both"/>
        <w:rPr>
          <w:color w:val="141414"/>
          <w:szCs w:val="28"/>
          <w:shd w:val="clear" w:color="auto" w:fill="FFFFFF"/>
        </w:rPr>
      </w:pPr>
      <w:r w:rsidRPr="003E2364">
        <w:rPr>
          <w:b/>
          <w:color w:val="141414"/>
          <w:szCs w:val="28"/>
          <w:shd w:val="clear" w:color="auto" w:fill="FFFFFF"/>
        </w:rPr>
        <w:t>Факт 20</w:t>
      </w:r>
      <w:r w:rsidRPr="003E2364">
        <w:rPr>
          <w:color w:val="141414"/>
          <w:szCs w:val="28"/>
          <w:shd w:val="clear" w:color="auto" w:fill="FFFFFF"/>
        </w:rPr>
        <w:t xml:space="preserve"> – почетный гражданин Унинского района, заслуженный врач РСФСР Андрей Егорович Егоров, 64 года он отдал здравоохранению Унинского раойна</w:t>
      </w:r>
    </w:p>
    <w:p w:rsidR="008514C8" w:rsidRPr="003E2364" w:rsidRDefault="00381AF9" w:rsidP="003E2364">
      <w:pPr>
        <w:pStyle w:val="a8"/>
        <w:shd w:val="clear" w:color="auto" w:fill="FFFFFF"/>
        <w:spacing w:before="0" w:beforeAutospacing="0" w:after="0" w:afterAutospacing="0"/>
        <w:jc w:val="both"/>
        <w:rPr>
          <w:color w:val="141414"/>
          <w:szCs w:val="28"/>
          <w:shd w:val="clear" w:color="auto" w:fill="FFFFFF"/>
        </w:rPr>
      </w:pPr>
      <w:r w:rsidRPr="003E2364">
        <w:rPr>
          <w:i/>
          <w:color w:val="141414"/>
          <w:szCs w:val="28"/>
          <w:shd w:val="clear" w:color="auto" w:fill="FFFFFF"/>
        </w:rPr>
        <w:t>Учитель</w:t>
      </w:r>
      <w:r w:rsidRPr="003E2364">
        <w:rPr>
          <w:color w:val="141414"/>
          <w:szCs w:val="28"/>
          <w:shd w:val="clear" w:color="auto" w:fill="FFFFFF"/>
        </w:rPr>
        <w:t xml:space="preserve"> </w:t>
      </w:r>
      <w:r w:rsidR="008514C8" w:rsidRPr="003E2364">
        <w:rPr>
          <w:color w:val="141414"/>
          <w:szCs w:val="28"/>
          <w:shd w:val="clear" w:color="auto" w:fill="FFFFFF"/>
        </w:rPr>
        <w:t xml:space="preserve"> более 10 лет назад мы с ребятами выпускного класса были в гостях у этого удивительного человека и записали небольшое интервью</w:t>
      </w:r>
    </w:p>
    <w:p w:rsidR="008514C8" w:rsidRPr="003E2364" w:rsidRDefault="008514C8" w:rsidP="003E2364">
      <w:pPr>
        <w:pStyle w:val="a8"/>
        <w:shd w:val="clear" w:color="auto" w:fill="FFFFFF"/>
        <w:spacing w:before="0" w:beforeAutospacing="0" w:after="0" w:afterAutospacing="0"/>
        <w:jc w:val="center"/>
        <w:rPr>
          <w:color w:val="141414"/>
          <w:szCs w:val="28"/>
          <w:shd w:val="clear" w:color="auto" w:fill="FFFFFF"/>
        </w:rPr>
      </w:pPr>
      <w:r w:rsidRPr="003E2364">
        <w:rPr>
          <w:i/>
          <w:color w:val="141414"/>
          <w:szCs w:val="28"/>
          <w:shd w:val="clear" w:color="auto" w:fill="FFFFFF"/>
        </w:rPr>
        <w:t>Демонстрация видео</w:t>
      </w:r>
      <w:r w:rsidRPr="003E2364">
        <w:rPr>
          <w:color w:val="141414"/>
          <w:szCs w:val="28"/>
          <w:shd w:val="clear" w:color="auto" w:fill="FFFFFF"/>
        </w:rPr>
        <w:t>.</w:t>
      </w:r>
    </w:p>
    <w:p w:rsidR="00692CEA" w:rsidRPr="003E2364" w:rsidRDefault="00381AF9" w:rsidP="003E2364">
      <w:pPr>
        <w:pStyle w:val="a8"/>
        <w:shd w:val="clear" w:color="auto" w:fill="FFFFFF"/>
        <w:spacing w:before="0" w:beforeAutospacing="0" w:after="0" w:afterAutospacing="0"/>
        <w:jc w:val="center"/>
        <w:rPr>
          <w:b/>
          <w:color w:val="141414"/>
          <w:szCs w:val="28"/>
          <w:shd w:val="clear" w:color="auto" w:fill="FFFFFF"/>
        </w:rPr>
      </w:pPr>
      <w:r w:rsidRPr="003E2364">
        <w:rPr>
          <w:b/>
          <w:color w:val="141414"/>
          <w:szCs w:val="28"/>
          <w:shd w:val="clear" w:color="auto" w:fill="FFFFFF"/>
        </w:rPr>
        <w:t>Этап подведения итогов и рефлексии</w:t>
      </w:r>
    </w:p>
    <w:p w:rsidR="00A61275" w:rsidRPr="003E2364" w:rsidRDefault="00381AF9"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 xml:space="preserve">Учитель </w:t>
      </w:r>
      <w:r w:rsidRPr="003E2364">
        <w:rPr>
          <w:rFonts w:ascii="Times New Roman" w:eastAsia="Calibri" w:hAnsi="Times New Roman" w:cs="Times New Roman"/>
          <w:sz w:val="24"/>
          <w:szCs w:val="28"/>
        </w:rPr>
        <w:t>подходит к завершению наше занятие. Давайте подумаем, что нового мы узнали о жизни людей в блокадном Ленинграде?</w:t>
      </w:r>
    </w:p>
    <w:p w:rsidR="00381AF9" w:rsidRPr="003E2364" w:rsidRDefault="00381AF9"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Учащиеся</w:t>
      </w:r>
      <w:r w:rsidR="00711446" w:rsidRPr="003E2364">
        <w:rPr>
          <w:rFonts w:ascii="Times New Roman" w:eastAsia="Calibri" w:hAnsi="Times New Roman" w:cs="Times New Roman"/>
          <w:sz w:val="24"/>
          <w:szCs w:val="28"/>
        </w:rPr>
        <w:t>: к</w:t>
      </w:r>
      <w:r w:rsidRPr="003E2364">
        <w:rPr>
          <w:rFonts w:ascii="Times New Roman" w:eastAsia="Calibri" w:hAnsi="Times New Roman" w:cs="Times New Roman"/>
          <w:sz w:val="24"/>
          <w:szCs w:val="28"/>
        </w:rPr>
        <w:t>абель жизни, слухачи, действующий зоопарк и школы, кошки, которые спасали Ленинград от эпидемий.</w:t>
      </w:r>
    </w:p>
    <w:p w:rsidR="00381AF9" w:rsidRPr="003E2364" w:rsidRDefault="00381AF9"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Учитель</w:t>
      </w:r>
      <w:r w:rsidRPr="003E2364">
        <w:rPr>
          <w:rFonts w:ascii="Times New Roman" w:eastAsia="Calibri" w:hAnsi="Times New Roman" w:cs="Times New Roman"/>
          <w:sz w:val="24"/>
          <w:szCs w:val="28"/>
        </w:rPr>
        <w:t xml:space="preserve"> новых фактов конечно много, но, поверьте, это лишь маленькая часть блокадной истории. </w:t>
      </w:r>
      <w:r w:rsidR="003278EB" w:rsidRPr="003E2364">
        <w:rPr>
          <w:rFonts w:ascii="Times New Roman" w:eastAsia="Calibri" w:hAnsi="Times New Roman" w:cs="Times New Roman"/>
          <w:sz w:val="24"/>
          <w:szCs w:val="28"/>
        </w:rPr>
        <w:t>Сегодня м</w:t>
      </w:r>
      <w:r w:rsidRPr="003E2364">
        <w:rPr>
          <w:rFonts w:ascii="Times New Roman" w:eastAsia="Calibri" w:hAnsi="Times New Roman" w:cs="Times New Roman"/>
          <w:sz w:val="24"/>
          <w:szCs w:val="28"/>
        </w:rPr>
        <w:t>ы</w:t>
      </w:r>
      <w:r w:rsidR="003278EB" w:rsidRPr="003E2364">
        <w:rPr>
          <w:rFonts w:ascii="Times New Roman" w:eastAsia="Calibri" w:hAnsi="Times New Roman" w:cs="Times New Roman"/>
          <w:sz w:val="24"/>
          <w:szCs w:val="28"/>
        </w:rPr>
        <w:t xml:space="preserve"> в основном</w:t>
      </w:r>
      <w:r w:rsidRPr="003E2364">
        <w:rPr>
          <w:rFonts w:ascii="Times New Roman" w:eastAsia="Calibri" w:hAnsi="Times New Roman" w:cs="Times New Roman"/>
          <w:sz w:val="24"/>
          <w:szCs w:val="28"/>
        </w:rPr>
        <w:t xml:space="preserve"> говорили о подвиге гражданских жителей Ленинграда, но ведь велик и подвиг советских солдат</w:t>
      </w:r>
      <w:r w:rsidR="004D5DDD" w:rsidRPr="003E2364">
        <w:rPr>
          <w:rFonts w:ascii="Times New Roman" w:eastAsia="Calibri" w:hAnsi="Times New Roman" w:cs="Times New Roman"/>
          <w:sz w:val="24"/>
          <w:szCs w:val="28"/>
        </w:rPr>
        <w:t>,</w:t>
      </w:r>
      <w:r w:rsidRPr="003E2364">
        <w:rPr>
          <w:rFonts w:ascii="Times New Roman" w:eastAsia="Calibri" w:hAnsi="Times New Roman" w:cs="Times New Roman"/>
          <w:sz w:val="24"/>
          <w:szCs w:val="28"/>
        </w:rPr>
        <w:t xml:space="preserve"> матросов</w:t>
      </w:r>
      <w:r w:rsidR="004D5DDD" w:rsidRPr="003E2364">
        <w:rPr>
          <w:rFonts w:ascii="Times New Roman" w:eastAsia="Calibri" w:hAnsi="Times New Roman" w:cs="Times New Roman"/>
          <w:sz w:val="24"/>
          <w:szCs w:val="28"/>
        </w:rPr>
        <w:t>, морских пехотинцев, летчиков, защищавших Ленинград. Об этом мы поговорим еще обязательно.</w:t>
      </w:r>
    </w:p>
    <w:p w:rsidR="004D5DDD" w:rsidRPr="003E2364" w:rsidRDefault="004D5DDD" w:rsidP="003E2364">
      <w:pPr>
        <w:spacing w:after="0" w:line="240" w:lineRule="auto"/>
        <w:ind w:firstLine="709"/>
        <w:jc w:val="both"/>
        <w:rPr>
          <w:rFonts w:ascii="Times New Roman" w:eastAsia="Calibri" w:hAnsi="Times New Roman" w:cs="Times New Roman"/>
          <w:sz w:val="24"/>
          <w:szCs w:val="28"/>
        </w:rPr>
      </w:pPr>
      <w:r w:rsidRPr="003E2364">
        <w:rPr>
          <w:rFonts w:ascii="Times New Roman" w:eastAsia="Calibri" w:hAnsi="Times New Roman" w:cs="Times New Roman"/>
          <w:sz w:val="24"/>
          <w:szCs w:val="28"/>
        </w:rPr>
        <w:t>А сейчас попробуйте ответить на вопрос, что же помогало выжить людям, обреченным на смерть в голодном, холодном и темном городе.</w:t>
      </w:r>
    </w:p>
    <w:p w:rsidR="004D5DDD" w:rsidRPr="003E2364" w:rsidRDefault="004D5DDD"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Учащиеся</w:t>
      </w:r>
      <w:r w:rsidRPr="003E2364">
        <w:rPr>
          <w:rFonts w:ascii="Times New Roman" w:eastAsia="Calibri" w:hAnsi="Times New Roman" w:cs="Times New Roman"/>
          <w:sz w:val="24"/>
          <w:szCs w:val="28"/>
        </w:rPr>
        <w:t>: взаимопомощь, работа, учеба, непокорность смерти….</w:t>
      </w:r>
    </w:p>
    <w:p w:rsidR="00711446" w:rsidRPr="003E2364" w:rsidRDefault="00711446"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Учитель</w:t>
      </w:r>
      <w:r w:rsidRPr="003E2364">
        <w:rPr>
          <w:rFonts w:ascii="Times New Roman" w:eastAsia="Calibri" w:hAnsi="Times New Roman" w:cs="Times New Roman"/>
          <w:sz w:val="24"/>
          <w:szCs w:val="28"/>
        </w:rPr>
        <w:t xml:space="preserve"> : какие чувства вызывали у вас ф</w:t>
      </w:r>
      <w:r w:rsidR="003278EB" w:rsidRPr="003E2364">
        <w:rPr>
          <w:rFonts w:ascii="Times New Roman" w:eastAsia="Calibri" w:hAnsi="Times New Roman" w:cs="Times New Roman"/>
          <w:sz w:val="24"/>
          <w:szCs w:val="28"/>
        </w:rPr>
        <w:t>акты, с которыми мы знакомилис</w:t>
      </w:r>
      <w:r w:rsidRPr="003E2364">
        <w:rPr>
          <w:rFonts w:ascii="Times New Roman" w:eastAsia="Calibri" w:hAnsi="Times New Roman" w:cs="Times New Roman"/>
          <w:sz w:val="24"/>
          <w:szCs w:val="28"/>
        </w:rPr>
        <w:t>ь</w:t>
      </w:r>
    </w:p>
    <w:p w:rsidR="00711446" w:rsidRPr="003E2364" w:rsidRDefault="00711446"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Учащиеся</w:t>
      </w:r>
      <w:r w:rsidRPr="003E2364">
        <w:rPr>
          <w:rFonts w:ascii="Times New Roman" w:eastAsia="Calibri" w:hAnsi="Times New Roman" w:cs="Times New Roman"/>
          <w:sz w:val="24"/>
          <w:szCs w:val="28"/>
        </w:rPr>
        <w:t>: жалость, скорбь, уважение, удивление…..</w:t>
      </w:r>
    </w:p>
    <w:p w:rsidR="00711446" w:rsidRPr="003E2364" w:rsidRDefault="004D5DDD"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i/>
          <w:sz w:val="24"/>
          <w:szCs w:val="28"/>
        </w:rPr>
        <w:t>Учитель:</w:t>
      </w:r>
      <w:r w:rsidRPr="003E2364">
        <w:rPr>
          <w:rFonts w:ascii="Times New Roman" w:eastAsia="Calibri" w:hAnsi="Times New Roman" w:cs="Times New Roman"/>
          <w:sz w:val="24"/>
          <w:szCs w:val="28"/>
        </w:rPr>
        <w:t xml:space="preserve"> непокоренный Ленинград, работающий, сражающийся, сопротивляющийся, город – герой, город-труженик, жители которого жертвовали собой,  выполняя свой человеческий  и гражданский долг. Они не просто выживали, они жили достойно, по чести и совести. И верили, знали что выстоят, победят</w:t>
      </w:r>
      <w:r w:rsidR="00711446" w:rsidRPr="003E2364">
        <w:rPr>
          <w:rFonts w:ascii="Times New Roman" w:eastAsia="Calibri" w:hAnsi="Times New Roman" w:cs="Times New Roman"/>
          <w:sz w:val="24"/>
          <w:szCs w:val="28"/>
        </w:rPr>
        <w:t xml:space="preserve">, каждый на своем месте приближал эту долгожданную Победу. </w:t>
      </w:r>
    </w:p>
    <w:p w:rsidR="00711446" w:rsidRPr="003E2364" w:rsidRDefault="00711446" w:rsidP="003E2364">
      <w:pPr>
        <w:spacing w:after="0" w:line="240" w:lineRule="auto"/>
        <w:ind w:firstLine="709"/>
        <w:jc w:val="both"/>
        <w:rPr>
          <w:rFonts w:ascii="Times New Roman" w:eastAsia="Calibri" w:hAnsi="Times New Roman" w:cs="Times New Roman"/>
          <w:sz w:val="24"/>
          <w:szCs w:val="28"/>
        </w:rPr>
      </w:pPr>
      <w:r w:rsidRPr="003E2364">
        <w:rPr>
          <w:rFonts w:ascii="Times New Roman" w:eastAsia="Calibri" w:hAnsi="Times New Roman" w:cs="Times New Roman"/>
          <w:sz w:val="24"/>
          <w:szCs w:val="28"/>
        </w:rPr>
        <w:t>Мы начали наш урок с цифр, 27 января 2024 года – 80 лет со дня полного снятия блокады Ленинграда и наш долг – хранить нашу  историю в своей памяти и передать потомкам.</w:t>
      </w:r>
    </w:p>
    <w:p w:rsidR="00711446" w:rsidRPr="003E2364" w:rsidRDefault="00711446" w:rsidP="003E2364">
      <w:pPr>
        <w:spacing w:after="0" w:line="240" w:lineRule="auto"/>
        <w:jc w:val="both"/>
        <w:rPr>
          <w:rFonts w:ascii="Times New Roman" w:eastAsia="Calibri" w:hAnsi="Times New Roman" w:cs="Times New Roman"/>
          <w:i/>
          <w:sz w:val="24"/>
          <w:szCs w:val="28"/>
        </w:rPr>
      </w:pPr>
    </w:p>
    <w:p w:rsidR="00A61275" w:rsidRPr="003E2364" w:rsidRDefault="00A61275" w:rsidP="003E2364">
      <w:pPr>
        <w:spacing w:after="0" w:line="240" w:lineRule="auto"/>
        <w:jc w:val="both"/>
        <w:rPr>
          <w:rFonts w:ascii="Times New Roman" w:eastAsia="Calibri" w:hAnsi="Times New Roman" w:cs="Times New Roman"/>
          <w:sz w:val="24"/>
          <w:szCs w:val="28"/>
        </w:rPr>
      </w:pPr>
    </w:p>
    <w:p w:rsidR="00A61275" w:rsidRPr="003E2364" w:rsidRDefault="00A61275" w:rsidP="003E2364">
      <w:pPr>
        <w:spacing w:after="0" w:line="240" w:lineRule="auto"/>
        <w:jc w:val="both"/>
        <w:rPr>
          <w:rFonts w:ascii="Times New Roman" w:eastAsia="Calibri" w:hAnsi="Times New Roman" w:cs="Times New Roman"/>
          <w:sz w:val="24"/>
          <w:szCs w:val="28"/>
        </w:rPr>
      </w:pPr>
    </w:p>
    <w:p w:rsidR="00A61275" w:rsidRPr="003E2364" w:rsidRDefault="00A61275" w:rsidP="003E2364">
      <w:pPr>
        <w:spacing w:after="0" w:line="240" w:lineRule="auto"/>
        <w:jc w:val="both"/>
        <w:rPr>
          <w:rFonts w:ascii="Times New Roman" w:eastAsia="Calibri" w:hAnsi="Times New Roman" w:cs="Times New Roman"/>
          <w:sz w:val="24"/>
          <w:szCs w:val="28"/>
        </w:rPr>
      </w:pPr>
    </w:p>
    <w:p w:rsidR="003278EB" w:rsidRPr="003E2364" w:rsidRDefault="003278EB" w:rsidP="003E2364">
      <w:pPr>
        <w:spacing w:after="0" w:line="240" w:lineRule="auto"/>
        <w:jc w:val="both"/>
        <w:rPr>
          <w:rFonts w:ascii="Times New Roman" w:eastAsia="Calibri" w:hAnsi="Times New Roman" w:cs="Times New Roman"/>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692CEA" w:rsidRPr="003E2364" w:rsidRDefault="00692CEA" w:rsidP="003E2364">
      <w:pPr>
        <w:spacing w:after="0" w:line="240" w:lineRule="auto"/>
        <w:jc w:val="both"/>
        <w:rPr>
          <w:rFonts w:ascii="Times New Roman" w:eastAsia="Calibri" w:hAnsi="Times New Roman" w:cs="Times New Roman"/>
          <w:b/>
          <w:i/>
          <w:sz w:val="24"/>
          <w:szCs w:val="28"/>
        </w:rPr>
      </w:pPr>
      <w:r w:rsidRPr="003E2364">
        <w:rPr>
          <w:rFonts w:ascii="Times New Roman" w:eastAsia="Calibri" w:hAnsi="Times New Roman" w:cs="Times New Roman"/>
          <w:b/>
          <w:i/>
          <w:sz w:val="24"/>
          <w:szCs w:val="28"/>
        </w:rPr>
        <w:t>Приложение 1.</w:t>
      </w:r>
    </w:p>
    <w:p w:rsidR="00692CEA" w:rsidRPr="003E2364" w:rsidRDefault="00692CEA" w:rsidP="003E2364">
      <w:pPr>
        <w:spacing w:after="0" w:line="240" w:lineRule="auto"/>
        <w:jc w:val="both"/>
        <w:rPr>
          <w:rFonts w:ascii="Times New Roman" w:eastAsia="Calibri" w:hAnsi="Times New Roman" w:cs="Times New Roman"/>
          <w:sz w:val="24"/>
          <w:szCs w:val="28"/>
        </w:rPr>
      </w:pPr>
    </w:p>
    <w:p w:rsidR="00692CEA" w:rsidRPr="003E2364" w:rsidRDefault="00692CEA"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noProof/>
          <w:sz w:val="24"/>
          <w:szCs w:val="28"/>
          <w:lang w:eastAsia="ru-RU"/>
        </w:rPr>
        <w:drawing>
          <wp:inline distT="0" distB="0" distL="0" distR="0">
            <wp:extent cx="5939790" cy="3339501"/>
            <wp:effectExtent l="1905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939790" cy="3339501"/>
                    </a:xfrm>
                    <a:prstGeom prst="rect">
                      <a:avLst/>
                    </a:prstGeom>
                    <a:noFill/>
                    <a:ln w="9525">
                      <a:noFill/>
                      <a:miter lim="800000"/>
                      <a:headEnd/>
                      <a:tailEnd/>
                    </a:ln>
                  </pic:spPr>
                </pic:pic>
              </a:graphicData>
            </a:graphic>
          </wp:inline>
        </w:drawing>
      </w:r>
    </w:p>
    <w:p w:rsidR="00692CEA" w:rsidRPr="003E2364" w:rsidRDefault="00692CEA" w:rsidP="003E2364">
      <w:pPr>
        <w:spacing w:after="0" w:line="240" w:lineRule="auto"/>
        <w:jc w:val="both"/>
        <w:rPr>
          <w:rFonts w:ascii="Times New Roman" w:eastAsia="Calibri" w:hAnsi="Times New Roman" w:cs="Times New Roman"/>
          <w:sz w:val="24"/>
          <w:szCs w:val="28"/>
        </w:rPr>
      </w:pPr>
    </w:p>
    <w:p w:rsidR="00692CEA" w:rsidRPr="003E2364" w:rsidRDefault="00692CEA"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noProof/>
          <w:sz w:val="24"/>
          <w:szCs w:val="28"/>
          <w:lang w:eastAsia="ru-RU"/>
        </w:rPr>
        <w:drawing>
          <wp:inline distT="0" distB="0" distL="0" distR="0">
            <wp:extent cx="5939790" cy="2733383"/>
            <wp:effectExtent l="19050" t="0" r="381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t="14326" b="5056"/>
                    <a:stretch>
                      <a:fillRect/>
                    </a:stretch>
                  </pic:blipFill>
                  <pic:spPr bwMode="auto">
                    <a:xfrm>
                      <a:off x="0" y="0"/>
                      <a:ext cx="5939790" cy="2733383"/>
                    </a:xfrm>
                    <a:prstGeom prst="rect">
                      <a:avLst/>
                    </a:prstGeom>
                    <a:noFill/>
                    <a:ln w="9525">
                      <a:noFill/>
                      <a:miter lim="800000"/>
                      <a:headEnd/>
                      <a:tailEnd/>
                    </a:ln>
                  </pic:spPr>
                </pic:pic>
              </a:graphicData>
            </a:graphic>
          </wp:inline>
        </w:drawing>
      </w:r>
    </w:p>
    <w:p w:rsidR="00692CEA" w:rsidRPr="003E2364" w:rsidRDefault="00692CEA" w:rsidP="003E2364">
      <w:pPr>
        <w:spacing w:after="0" w:line="240" w:lineRule="auto"/>
        <w:jc w:val="both"/>
        <w:rPr>
          <w:rFonts w:ascii="Times New Roman" w:eastAsia="Calibri" w:hAnsi="Times New Roman" w:cs="Times New Roman"/>
          <w:sz w:val="24"/>
          <w:szCs w:val="28"/>
        </w:rPr>
      </w:pPr>
      <w:r w:rsidRPr="003E2364">
        <w:rPr>
          <w:rFonts w:ascii="Times New Roman" w:eastAsia="Calibri" w:hAnsi="Times New Roman" w:cs="Times New Roman"/>
          <w:noProof/>
          <w:sz w:val="24"/>
          <w:szCs w:val="28"/>
          <w:lang w:eastAsia="ru-RU"/>
        </w:rPr>
        <w:drawing>
          <wp:inline distT="0" distB="0" distL="0" distR="0">
            <wp:extent cx="5939790" cy="2190516"/>
            <wp:effectExtent l="1905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t="27920" b="6553"/>
                    <a:stretch>
                      <a:fillRect/>
                    </a:stretch>
                  </pic:blipFill>
                  <pic:spPr bwMode="auto">
                    <a:xfrm>
                      <a:off x="0" y="0"/>
                      <a:ext cx="5939790" cy="2190516"/>
                    </a:xfrm>
                    <a:prstGeom prst="rect">
                      <a:avLst/>
                    </a:prstGeom>
                    <a:noFill/>
                    <a:ln w="9525">
                      <a:noFill/>
                      <a:miter lim="800000"/>
                      <a:headEnd/>
                      <a:tailEnd/>
                    </a:ln>
                  </pic:spPr>
                </pic:pic>
              </a:graphicData>
            </a:graphic>
          </wp:inline>
        </w:drawing>
      </w:r>
    </w:p>
    <w:p w:rsidR="00A61275" w:rsidRPr="003E2364" w:rsidRDefault="00A61275" w:rsidP="003E2364">
      <w:pPr>
        <w:spacing w:after="0" w:line="240" w:lineRule="auto"/>
        <w:jc w:val="both"/>
        <w:rPr>
          <w:rFonts w:ascii="Times New Roman" w:eastAsia="Calibri" w:hAnsi="Times New Roman" w:cs="Times New Roman"/>
          <w:sz w:val="24"/>
          <w:szCs w:val="28"/>
        </w:rPr>
      </w:pPr>
    </w:p>
    <w:p w:rsidR="003E2364" w:rsidRDefault="003E2364" w:rsidP="003E2364">
      <w:pPr>
        <w:spacing w:after="0" w:line="240" w:lineRule="auto"/>
        <w:jc w:val="both"/>
        <w:rPr>
          <w:rFonts w:ascii="Times New Roman" w:eastAsia="Calibri" w:hAnsi="Times New Roman" w:cs="Times New Roman"/>
          <w:b/>
          <w:i/>
          <w:sz w:val="24"/>
          <w:szCs w:val="28"/>
        </w:rPr>
      </w:pPr>
    </w:p>
    <w:p w:rsidR="00A61275" w:rsidRPr="003E2364" w:rsidRDefault="00A61275" w:rsidP="003E2364">
      <w:pPr>
        <w:spacing w:after="0" w:line="240" w:lineRule="auto"/>
        <w:jc w:val="both"/>
        <w:rPr>
          <w:rFonts w:ascii="Times New Roman" w:eastAsia="Calibri" w:hAnsi="Times New Roman" w:cs="Times New Roman"/>
          <w:b/>
          <w:i/>
          <w:sz w:val="24"/>
          <w:szCs w:val="28"/>
        </w:rPr>
      </w:pPr>
      <w:r w:rsidRPr="003E2364">
        <w:rPr>
          <w:rFonts w:ascii="Times New Roman" w:eastAsia="Calibri" w:hAnsi="Times New Roman" w:cs="Times New Roman"/>
          <w:b/>
          <w:i/>
          <w:sz w:val="24"/>
          <w:szCs w:val="28"/>
        </w:rPr>
        <w:t xml:space="preserve">Приложение 2. </w:t>
      </w:r>
    </w:p>
    <w:p w:rsidR="00A61275" w:rsidRPr="003E2364" w:rsidRDefault="00A61275" w:rsidP="003E2364">
      <w:pPr>
        <w:spacing w:after="0" w:line="240" w:lineRule="auto"/>
        <w:jc w:val="center"/>
        <w:rPr>
          <w:rFonts w:ascii="Times New Roman" w:eastAsia="Calibri" w:hAnsi="Times New Roman" w:cs="Times New Roman"/>
          <w:b/>
          <w:i/>
          <w:sz w:val="24"/>
          <w:szCs w:val="28"/>
        </w:rPr>
      </w:pPr>
      <w:r w:rsidRPr="003E2364">
        <w:rPr>
          <w:rFonts w:ascii="Times New Roman" w:eastAsia="Calibri" w:hAnsi="Times New Roman" w:cs="Times New Roman"/>
          <w:b/>
          <w:i/>
          <w:sz w:val="24"/>
          <w:szCs w:val="28"/>
        </w:rPr>
        <w:t>Индивидуальные карточки  с фактами о жизни людей в блокадном Ленинграде</w:t>
      </w:r>
      <w:r w:rsidR="009C15E8" w:rsidRPr="003E2364">
        <w:rPr>
          <w:rFonts w:ascii="Times New Roman" w:eastAsia="Calibri" w:hAnsi="Times New Roman" w:cs="Times New Roman"/>
          <w:b/>
          <w:i/>
          <w:sz w:val="24"/>
          <w:szCs w:val="28"/>
        </w:rPr>
        <w:t xml:space="preserve"> ( на основе архивных данных)</w:t>
      </w:r>
    </w:p>
    <w:p w:rsidR="00A61275" w:rsidRPr="003E2364" w:rsidRDefault="00A61275" w:rsidP="003E2364">
      <w:pPr>
        <w:spacing w:after="0" w:line="240" w:lineRule="auto"/>
        <w:jc w:val="both"/>
        <w:rPr>
          <w:rFonts w:ascii="Times New Roman" w:hAnsi="Times New Roman" w:cs="Times New Roman"/>
          <w:sz w:val="24"/>
          <w:szCs w:val="28"/>
        </w:rPr>
      </w:pPr>
      <w:r w:rsidRPr="003E2364">
        <w:rPr>
          <w:rFonts w:ascii="Times New Roman" w:hAnsi="Times New Roman" w:cs="Times New Roman"/>
          <w:sz w:val="24"/>
          <w:szCs w:val="28"/>
        </w:rPr>
        <w:t>1.</w:t>
      </w:r>
      <w:r w:rsidRPr="003E2364">
        <w:rPr>
          <w:rFonts w:ascii="Times New Roman" w:hAnsi="Times New Roman" w:cs="Times New Roman"/>
          <w:color w:val="000000"/>
          <w:sz w:val="24"/>
          <w:szCs w:val="28"/>
        </w:rPr>
        <w:t xml:space="preserve"> Во время блокады Ленинград постоянно подвергался артобстрелам. Авиация совершала по несколько налетов в день. Сигналом тревоги стал звук метронома: его быстрый ритм означал начало воздушной атаки, медленный – отбой. Его стук называли живым биением сердца .</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000000"/>
          <w:szCs w:val="28"/>
        </w:rPr>
        <w:t>Всего за время блокады на Ленинград было выпущено 150 тысяч снарядов и сброшено больше 107 тысяч зажигательных и фугасных бомб.</w:t>
      </w:r>
      <w:r w:rsidRPr="003E2364">
        <w:rPr>
          <w:color w:val="141414"/>
          <w:szCs w:val="28"/>
        </w:rPr>
        <w:t xml:space="preserve"> 671 день из 872 дней блокады Ленинград подвергался артиллерийским обстрелам. В среднем в день по городу выпускалось 245 снарядов. </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17 сентября 1941 г. город подвергся самому длительному артобстрелу, который длился 18 часов 33 минуты. Последний обстрел состоялся 22 января 1944 г., когда уже шла операция по полному снятию блокады.</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szCs w:val="28"/>
        </w:rPr>
        <w:t>2.</w:t>
      </w:r>
      <w:r w:rsidRPr="003E2364">
        <w:rPr>
          <w:color w:val="141414"/>
          <w:szCs w:val="28"/>
        </w:rPr>
        <w:t xml:space="preserve"> К моменту начала войны Ленинград являлся одним из крупнейших городов мира. По данным переписи населения 1939 г., в нем проживало 3 191 304 жителя, На 8 сентября 1941 года —почти  2 500 000 человек.</w:t>
      </w:r>
    </w:p>
    <w:p w:rsidR="00A61275" w:rsidRPr="003E2364" w:rsidRDefault="00A61275" w:rsidP="003E2364">
      <w:pPr>
        <w:pStyle w:val="a8"/>
        <w:shd w:val="clear" w:color="auto" w:fill="FFFFFF"/>
        <w:spacing w:before="0" w:beforeAutospacing="0" w:after="0" w:afterAutospacing="0"/>
        <w:jc w:val="both"/>
        <w:textAlignment w:val="top"/>
        <w:rPr>
          <w:color w:val="000000"/>
          <w:szCs w:val="28"/>
        </w:rPr>
      </w:pPr>
      <w:r w:rsidRPr="003E2364">
        <w:rPr>
          <w:color w:val="000000"/>
          <w:szCs w:val="28"/>
        </w:rPr>
        <w:t>За время блокады от голода и лишений погибло свыше 630 тысяч ленинградцев. По другой статистике, цифра может достигать 1,5 миллиона человек. Только 3% смертей приходятся на фашистские артобстрелы и бомбежки, остальные 97% погибли от голода. Умирали прямо на улицах города. Большинство погибших в блокаду похоронены на Пискаревском мемориальном кладбище.</w:t>
      </w:r>
    </w:p>
    <w:p w:rsidR="00A61275" w:rsidRPr="003E2364" w:rsidRDefault="00A61275" w:rsidP="003E2364">
      <w:pPr>
        <w:pStyle w:val="a8"/>
        <w:shd w:val="clear" w:color="auto" w:fill="FFFFFF"/>
        <w:spacing w:before="0" w:beforeAutospacing="0" w:after="0" w:afterAutospacing="0"/>
        <w:jc w:val="both"/>
        <w:textAlignment w:val="top"/>
        <w:rPr>
          <w:color w:val="000000"/>
          <w:szCs w:val="28"/>
        </w:rPr>
      </w:pPr>
      <w:r w:rsidRPr="003E2364">
        <w:rPr>
          <w:color w:val="141414"/>
          <w:szCs w:val="28"/>
        </w:rPr>
        <w:t xml:space="preserve"> К 1943 г. уменьшили численность гражданского населения до 546 тыс. человек. </w:t>
      </w:r>
    </w:p>
    <w:p w:rsidR="00A61275" w:rsidRPr="003E2364" w:rsidRDefault="00A61275" w:rsidP="003E2364">
      <w:pPr>
        <w:pStyle w:val="a8"/>
        <w:shd w:val="clear" w:color="auto" w:fill="FFFFFF"/>
        <w:spacing w:before="0" w:beforeAutospacing="0" w:after="0" w:afterAutospacing="0"/>
        <w:jc w:val="both"/>
        <w:rPr>
          <w:color w:val="141414"/>
          <w:szCs w:val="28"/>
        </w:rPr>
      </w:pP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3. 8 июля 1941 года в Ленинграде, как и в других крупных городах, была введена карточная система снабжения.</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С сентября по ноябрь 1941 года нормы выдачи хлеба снижались 5 раз.</w:t>
      </w:r>
      <w:r w:rsidRPr="003E2364">
        <w:rPr>
          <w:color w:val="212529"/>
          <w:szCs w:val="28"/>
        </w:rPr>
        <w:t xml:space="preserve"> Самая минимальная норма пришлась на ноябрь и декабрь 1941 года. По ней полагалось рабочим 250 граммов хлеба, всем остальным — 125 граммов. По рассказам ветеранов-блокадников, кусок хлеба, выдаваемый на человека, был не больше спичечного коробка, да и состоял он из опилок, соды, бумаги и лишь малой части муки. Этот так называемый хлеб был черствым и горьким на вкус. Но хуже всего было то, что он не мог удовлетворить даже минимальную потребность организм в калориях. </w:t>
      </w:r>
      <w:r w:rsidRPr="003E2364">
        <w:rPr>
          <w:color w:val="141414"/>
          <w:szCs w:val="28"/>
        </w:rPr>
        <w:t>Но и этих 125 г жители могли не получить. Продовольствия катастрофически не хватало. </w:t>
      </w:r>
    </w:p>
    <w:p w:rsidR="00A61275" w:rsidRPr="003E2364" w:rsidRDefault="00A61275" w:rsidP="003E2364">
      <w:pPr>
        <w:pStyle w:val="a8"/>
        <w:shd w:val="clear" w:color="auto" w:fill="F9FAFE"/>
        <w:spacing w:before="0" w:beforeAutospacing="0" w:after="0" w:afterAutospacing="0"/>
        <w:jc w:val="both"/>
        <w:rPr>
          <w:color w:val="212529"/>
          <w:szCs w:val="28"/>
        </w:rPr>
      </w:pPr>
      <w:r w:rsidRPr="003E2364">
        <w:rPr>
          <w:color w:val="212529"/>
          <w:szCs w:val="28"/>
        </w:rPr>
        <w:t>Самая высокая смертность от голода в Ленинграде пришлась именно на зимние месяцы 1941 года. Только за декабрь от истощения умерло около 50 тысяч человек.</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Во время блокады в Ленинграде разрешены массовые захоронения, за период с 1 июля 1941 года по 1 июля 1942 года захоронено 1 093 695 тел умерших</w:t>
      </w:r>
    </w:p>
    <w:p w:rsidR="00A61275" w:rsidRPr="003E2364" w:rsidRDefault="00A61275" w:rsidP="003E2364">
      <w:pPr>
        <w:pStyle w:val="a8"/>
        <w:shd w:val="clear" w:color="auto" w:fill="F9FAFE"/>
        <w:spacing w:before="0" w:beforeAutospacing="0" w:after="0" w:afterAutospacing="0"/>
        <w:jc w:val="both"/>
        <w:rPr>
          <w:color w:val="212529"/>
          <w:szCs w:val="28"/>
        </w:rPr>
      </w:pPr>
    </w:p>
    <w:p w:rsidR="00A61275" w:rsidRPr="003E2364" w:rsidRDefault="00A61275" w:rsidP="003E2364">
      <w:pPr>
        <w:spacing w:after="0" w:line="240" w:lineRule="auto"/>
        <w:jc w:val="both"/>
        <w:rPr>
          <w:rFonts w:ascii="Times New Roman" w:hAnsi="Times New Roman" w:cs="Times New Roman"/>
          <w:color w:val="212529"/>
          <w:sz w:val="24"/>
          <w:szCs w:val="28"/>
          <w:shd w:val="clear" w:color="auto" w:fill="F9FAFE"/>
        </w:rPr>
      </w:pPr>
      <w:r w:rsidRPr="003E2364">
        <w:rPr>
          <w:rFonts w:ascii="Times New Roman" w:hAnsi="Times New Roman" w:cs="Times New Roman"/>
          <w:color w:val="141414"/>
          <w:sz w:val="24"/>
          <w:szCs w:val="28"/>
        </w:rPr>
        <w:t>4.</w:t>
      </w:r>
      <w:r w:rsidRPr="003E2364">
        <w:rPr>
          <w:rFonts w:ascii="Times New Roman" w:hAnsi="Times New Roman" w:cs="Times New Roman"/>
          <w:color w:val="212529"/>
          <w:sz w:val="24"/>
          <w:szCs w:val="28"/>
          <w:shd w:val="clear" w:color="auto" w:fill="F9FAFE"/>
        </w:rPr>
        <w:t xml:space="preserve"> Дорога жизни.</w:t>
      </w:r>
    </w:p>
    <w:p w:rsidR="00A61275" w:rsidRPr="003E2364" w:rsidRDefault="00A61275" w:rsidP="003E2364">
      <w:pPr>
        <w:spacing w:after="0" w:line="240" w:lineRule="auto"/>
        <w:jc w:val="both"/>
        <w:rPr>
          <w:rFonts w:ascii="Times New Roman" w:hAnsi="Times New Roman" w:cs="Times New Roman"/>
          <w:color w:val="141414"/>
          <w:sz w:val="24"/>
          <w:szCs w:val="28"/>
        </w:rPr>
      </w:pPr>
      <w:r w:rsidRPr="003E2364">
        <w:rPr>
          <w:rFonts w:ascii="Times New Roman" w:hAnsi="Times New Roman" w:cs="Times New Roman"/>
          <w:color w:val="212529"/>
          <w:sz w:val="24"/>
          <w:szCs w:val="28"/>
          <w:shd w:val="clear" w:color="auto" w:fill="F9FAFE"/>
        </w:rPr>
        <w:t xml:space="preserve">Дорога жизни обычно представляется как покрывшееся льдом озеро, по которому в Ленинград идут машины с продовольствием. В действительности это было огромное, сложное транспортное предприятие, на котором трудились инженеры, водолазы, метеорологи, моряки, военные, ледовая разведка.  На Дороге жизни было занято около 19 тысяч человек, 3800 грузовых машин, автобусов, тракторов, работало три полевых госпиталя. </w:t>
      </w:r>
    </w:p>
    <w:p w:rsidR="00A61275" w:rsidRPr="003E2364" w:rsidRDefault="00A61275" w:rsidP="003E2364">
      <w:pPr>
        <w:spacing w:after="0" w:line="240" w:lineRule="auto"/>
        <w:jc w:val="both"/>
        <w:rPr>
          <w:rFonts w:ascii="Times New Roman" w:hAnsi="Times New Roman" w:cs="Times New Roman"/>
          <w:color w:val="000000"/>
          <w:sz w:val="24"/>
          <w:szCs w:val="28"/>
        </w:rPr>
      </w:pPr>
      <w:r w:rsidRPr="003E2364">
        <w:rPr>
          <w:rFonts w:ascii="Times New Roman" w:hAnsi="Times New Roman" w:cs="Times New Roman"/>
          <w:color w:val="141414"/>
          <w:sz w:val="24"/>
          <w:szCs w:val="28"/>
          <w:shd w:val="clear" w:color="auto" w:fill="FFFFFF"/>
        </w:rPr>
        <w:t xml:space="preserve"> В ноябре 1941 г. Ладогу сковал лед, прекратив навигацию. Снабжение Ленинграда было продолжено автомобильным транспортом. Оборудование ледовой трассы через озеро началось 16 ноября 1941 г. 22 ноября колонна из 60 грузовиков впервые прошла по ладожскому льду.. Ледовая трасса дала возможность доставлять грузы в Ленинград и проводить эвакуа</w:t>
      </w:r>
      <w:r w:rsidRPr="003E2364">
        <w:rPr>
          <w:rFonts w:ascii="Times New Roman" w:hAnsi="Times New Roman" w:cs="Times New Roman"/>
          <w:color w:val="141414"/>
          <w:sz w:val="24"/>
          <w:szCs w:val="28"/>
          <w:shd w:val="clear" w:color="auto" w:fill="FFFFFF"/>
        </w:rPr>
        <w:softHyphen/>
        <w:t>цию горожан.</w:t>
      </w:r>
      <w:r w:rsidRPr="003E2364">
        <w:rPr>
          <w:rFonts w:ascii="Times New Roman" w:hAnsi="Times New Roman" w:cs="Times New Roman"/>
          <w:color w:val="000000"/>
          <w:sz w:val="24"/>
          <w:szCs w:val="28"/>
        </w:rPr>
        <w:t xml:space="preserve"> За время трех волн эвакуации Ленинграда из города были вывезены в общей сложности 1,5 миллиона человек – почти половина всего населения города</w:t>
      </w:r>
    </w:p>
    <w:p w:rsidR="00A61275" w:rsidRPr="003E2364" w:rsidRDefault="00A61275" w:rsidP="003E2364">
      <w:pPr>
        <w:spacing w:after="0" w:line="240" w:lineRule="auto"/>
        <w:jc w:val="both"/>
        <w:rPr>
          <w:rFonts w:ascii="Times New Roman" w:hAnsi="Times New Roman" w:cs="Times New Roman"/>
          <w:color w:val="000000"/>
          <w:sz w:val="24"/>
          <w:szCs w:val="28"/>
        </w:rPr>
      </w:pPr>
    </w:p>
    <w:p w:rsidR="00A61275" w:rsidRPr="003E2364" w:rsidRDefault="00A61275" w:rsidP="003E2364">
      <w:pPr>
        <w:spacing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000000"/>
          <w:sz w:val="24"/>
          <w:szCs w:val="28"/>
        </w:rPr>
        <w:t>5.</w:t>
      </w:r>
      <w:r w:rsidRPr="003E2364">
        <w:rPr>
          <w:rFonts w:ascii="Times New Roman" w:hAnsi="Times New Roman" w:cs="Times New Roman"/>
          <w:color w:val="141414"/>
          <w:sz w:val="24"/>
          <w:szCs w:val="28"/>
          <w:shd w:val="clear" w:color="auto" w:fill="FFFFFF"/>
        </w:rPr>
        <w:t xml:space="preserve"> В блокадном Ленинграде осенью 1941 г. работало 103 школы. Учителям приходилось разрабатывать уроки с учетом того, что в любой момент их придется продолжить в бомбоубежище: занятия не прекращались и во время обстрелов. В декабре 1941 г., в самое страшное голодное время, школам было разрешено временно прекратить занятия, однако в 39 школах города занятия не прерывались. В первую блокадную зиму уроки длились всего 20–25 минут, максимум три урока в день: больше не выдерживали ни ученики, ни учителя. Не хватало учебников, тетрадей, письменных принадлежностей. Только 4 мая 1942 г. обучение в школах возобновилось. В 1942/1943 учебном году в Ленин</w:t>
      </w:r>
      <w:r w:rsidRPr="003E2364">
        <w:rPr>
          <w:rFonts w:ascii="Times New Roman" w:hAnsi="Times New Roman" w:cs="Times New Roman"/>
          <w:color w:val="141414"/>
          <w:sz w:val="24"/>
          <w:szCs w:val="28"/>
          <w:shd w:val="clear" w:color="auto" w:fill="FFFFFF"/>
        </w:rPr>
        <w:softHyphen/>
        <w:t>граде работало 86 школ.</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6. В Ленинграде изготавливали танки, артиллерийские орудия, бое</w:t>
      </w:r>
      <w:r w:rsidRPr="003E2364">
        <w:rPr>
          <w:rFonts w:ascii="Times New Roman" w:hAnsi="Times New Roman" w:cs="Times New Roman"/>
          <w:color w:val="141414"/>
          <w:sz w:val="24"/>
          <w:szCs w:val="28"/>
          <w:shd w:val="clear" w:color="auto" w:fill="FFFFFF"/>
        </w:rPr>
        <w:softHyphen/>
        <w:t xml:space="preserve">припасы, строили корабли. После того как город оказался в блокаде, было решено производить все возможное вооружение в городе на основе имеющихся производственных мощностей и найденных материалов.. К 1942 г. промышленность Ленинграда освоила выпуск револьверов, пулеметов Дегтярева ,минометов, артиллерийских орудий и др.. </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В течение всей блокады, несмотря на все сложности, в Ленинграде велось производство основных видов боеприпасов для войск Ленинградского фронта: 116 предприятий занимались производством снарядов и мин</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 xml:space="preserve"> В осажденном Ленинграде был налажен выпуск медикаментов для раненых. Лаборатории Ленинградского химико-технологического института им. Ленсовета изготовили 15 тысяч флаконов наркозного эфира и 5 тысяч ампул хлорэтила</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7. Военные госпитали Ленинграда, несмотря на блокаду, излечили и вернули в строй 594 858 человек.</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Всю блокаду в Ленинграде работала станция Скорой помощи. Медики оказывали помощь пострадавшим от воздушных бомбардировок и  раненым в результате артиллерийских обстрелов. В ноябре основными стали вызовы к упавшим в голодный обморок.. При исполнении обязанностей погибли 27 работников скорой помощи, 77 умерли от голода.</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shd w:val="clear" w:color="auto" w:fill="FFFFFF"/>
        </w:rPr>
        <w:t>За время войны в Ленинграде было заготовлено 151 638 литров консервированной крови,  В 1941 г. донорами стали 35 856 человек, в 1942 г. — 56 959 человек; в 1943 и 1944 г. — по 34 000 человек. </w:t>
      </w:r>
    </w:p>
    <w:p w:rsidR="00A61275" w:rsidRPr="003E2364" w:rsidRDefault="00A61275" w:rsidP="003E2364">
      <w:pPr>
        <w:spacing w:after="0" w:line="240" w:lineRule="auto"/>
        <w:jc w:val="both"/>
        <w:rPr>
          <w:rFonts w:ascii="Times New Roman" w:hAnsi="Times New Roman" w:cs="Times New Roman"/>
          <w:color w:val="141414"/>
          <w:sz w:val="24"/>
          <w:szCs w:val="28"/>
          <w:shd w:val="clear" w:color="auto" w:fill="FFFFFF"/>
        </w:rPr>
      </w:pPr>
    </w:p>
    <w:p w:rsidR="00A61275" w:rsidRPr="003E2364" w:rsidRDefault="00A61275" w:rsidP="003E2364">
      <w:pPr>
        <w:pStyle w:val="a8"/>
        <w:shd w:val="clear" w:color="auto" w:fill="FFFFFF"/>
        <w:spacing w:before="0" w:beforeAutospacing="0" w:after="240" w:afterAutospacing="0"/>
        <w:jc w:val="both"/>
        <w:textAlignment w:val="top"/>
        <w:rPr>
          <w:color w:val="000000"/>
          <w:szCs w:val="28"/>
        </w:rPr>
      </w:pPr>
      <w:r w:rsidRPr="003E2364">
        <w:rPr>
          <w:color w:val="141414"/>
          <w:szCs w:val="28"/>
          <w:shd w:val="clear" w:color="auto" w:fill="FFFFFF"/>
        </w:rPr>
        <w:t>8.</w:t>
      </w:r>
      <w:r w:rsidRPr="003E2364">
        <w:rPr>
          <w:color w:val="000000"/>
          <w:szCs w:val="28"/>
        </w:rPr>
        <w:t xml:space="preserve"> Осажденный Ленинград не стали покидать 13 сотрудников Института растениеводства имени Вавилова. Они остались, чтобы сохранить огромный фонд зерновых культур. В зданиях института хранились овес, рис, пшено, ячмень, арахис, миндаль. Всего этого с лихвой хватило бы на оставшихся в городе сотрудников института, но за все годы блокады они не тронули ни одного пакетика с зерном. Они слабели, хотя зерно было в двух шагах – руку протяни!  Главной задачей сотрудников было восстановить сельское хозяйство после войны – а в том, что Советский Союз победит, ленинградцы не сомневались – поэтому зерно было неприкосновенно. Во время блокады трое сотрудников института – хранители риса, овса и масличных культур – умерли от голода прямо на рабочих местах. Сохраненное ими зерно помогло Советскому Союзу быстрее вернуться к нормальной жизни после войны.</w:t>
      </w:r>
    </w:p>
    <w:p w:rsidR="00A61275" w:rsidRPr="003E2364" w:rsidRDefault="00A61275" w:rsidP="003E2364">
      <w:pPr>
        <w:pStyle w:val="a8"/>
        <w:shd w:val="clear" w:color="auto" w:fill="FFFFFF"/>
        <w:spacing w:before="0" w:beforeAutospacing="0"/>
        <w:jc w:val="both"/>
        <w:rPr>
          <w:color w:val="000000"/>
          <w:szCs w:val="28"/>
          <w:shd w:val="clear" w:color="auto" w:fill="FFFFFF"/>
        </w:rPr>
      </w:pPr>
      <w:r w:rsidRPr="003E2364">
        <w:rPr>
          <w:color w:val="000000"/>
          <w:szCs w:val="28"/>
        </w:rPr>
        <w:t>9.</w:t>
      </w:r>
      <w:r w:rsidRPr="003E2364">
        <w:rPr>
          <w:color w:val="000000"/>
          <w:szCs w:val="28"/>
          <w:shd w:val="clear" w:color="auto" w:fill="FFFFFF"/>
        </w:rPr>
        <w:t xml:space="preserve"> Каждый день фашисты бомбили блокадный Ленинград. Иногда артобстрелы не прекращались сутки напролет. Ориентирами для вражеских орудий служили высокие шпили исторических зданий и купола храмов Северной столицы. Все эти конструкции необходимо было замаскировать – обить деревянными досками или закрасить. На выполнение этой задачи была отправлена группа из 30 спортсменов-альпинистов. Когда они закрашивали серой краской шпиль Петропавловского собора, ударили 40-градусные морозы. Альпинисты орудовали кистями ночью, на высоте более 122 метров. Благодаря бесстрашию альпинистов архитектурные памятники Северной столицы не были разрушены, и тысячи жизней были спасены.</w:t>
      </w:r>
    </w:p>
    <w:p w:rsidR="00A61275" w:rsidRPr="003E2364" w:rsidRDefault="00A61275" w:rsidP="003E2364">
      <w:pPr>
        <w:pStyle w:val="a8"/>
        <w:shd w:val="clear" w:color="auto" w:fill="FFFFFF"/>
        <w:spacing w:before="0" w:beforeAutospacing="0"/>
        <w:jc w:val="both"/>
        <w:rPr>
          <w:color w:val="141414"/>
          <w:szCs w:val="28"/>
        </w:rPr>
      </w:pPr>
      <w:r w:rsidRPr="003E2364">
        <w:rPr>
          <w:color w:val="000000"/>
          <w:szCs w:val="28"/>
        </w:rPr>
        <w:t>10.</w:t>
      </w:r>
      <w:r w:rsidRPr="003E2364">
        <w:rPr>
          <w:color w:val="000000"/>
          <w:szCs w:val="28"/>
          <w:shd w:val="clear" w:color="auto" w:fill="FFFFFF"/>
        </w:rPr>
        <w:t xml:space="preserve"> Оставшиеся в блокадном Ленинграде девушки внесли неоценимый вклад в Победу. Вчерашние школьницы, 18-летние девочки, добровольно вступили в 34-й отдельный инженерный батальон миноразыскников и истребителей танков. Во время блокады «девичья команда», как называли батальон в городе, протянула километры проводов связи и обезвредила тысячи снарядов.</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000000"/>
          <w:szCs w:val="28"/>
        </w:rPr>
        <w:t>11.</w:t>
      </w:r>
      <w:r w:rsidRPr="003E2364">
        <w:rPr>
          <w:color w:val="141414"/>
          <w:szCs w:val="28"/>
        </w:rPr>
        <w:t xml:space="preserve"> </w:t>
      </w:r>
      <w:r w:rsidRPr="003E2364">
        <w:rPr>
          <w:color w:val="212529"/>
          <w:szCs w:val="28"/>
          <w:shd w:val="clear" w:color="auto" w:fill="FFFFFF"/>
        </w:rPr>
        <w:t>На подходах к городу враг уничтожил электростанции ,</w:t>
      </w:r>
      <w:r w:rsidRPr="003E2364">
        <w:rPr>
          <w:color w:val="141414"/>
          <w:szCs w:val="28"/>
        </w:rPr>
        <w:t>С началом блокады Ленинград был отрезан от источников электрогенерации. Внутри блокадного кольца осталась ГЭС-5 «Красный Октябрь», работавшая на скудных запасах местного торфа.</w:t>
      </w:r>
    </w:p>
    <w:p w:rsidR="00A61275" w:rsidRPr="003E2364" w:rsidRDefault="00A61275" w:rsidP="003E2364">
      <w:pPr>
        <w:pStyle w:val="a8"/>
        <w:shd w:val="clear" w:color="auto" w:fill="FFFFFF"/>
        <w:spacing w:before="0" w:beforeAutospacing="0" w:after="0" w:afterAutospacing="0"/>
        <w:jc w:val="both"/>
        <w:rPr>
          <w:color w:val="212529"/>
          <w:szCs w:val="28"/>
          <w:shd w:val="clear" w:color="auto" w:fill="FFFFFF"/>
        </w:rPr>
      </w:pPr>
      <w:r w:rsidRPr="003E2364">
        <w:rPr>
          <w:color w:val="212529"/>
          <w:szCs w:val="28"/>
          <w:shd w:val="clear" w:color="auto" w:fill="FFFFFF"/>
        </w:rPr>
        <w:t xml:space="preserve">Решено было проложить электрический кабель по дну Ладожского озера. Сроки прокладки кабеля — 56 дней. Успеть нужно было к 4 октября 1942 года. Кабель жизни требовалось проложить в условиях строжайшей секретности, поэтому проведение работ предписывалось только в ночное время. </w:t>
      </w:r>
    </w:p>
    <w:p w:rsidR="00A61275" w:rsidRPr="003E2364" w:rsidRDefault="00A61275" w:rsidP="003E2364">
      <w:pPr>
        <w:pStyle w:val="a8"/>
        <w:shd w:val="clear" w:color="auto" w:fill="FFFFFF"/>
        <w:spacing w:before="0" w:beforeAutospacing="0" w:after="0" w:afterAutospacing="0"/>
        <w:jc w:val="both"/>
        <w:rPr>
          <w:color w:val="212529"/>
          <w:szCs w:val="28"/>
          <w:shd w:val="clear" w:color="auto" w:fill="FFFFFF"/>
        </w:rPr>
      </w:pPr>
      <w:r w:rsidRPr="003E2364">
        <w:rPr>
          <w:color w:val="212529"/>
          <w:szCs w:val="28"/>
          <w:shd w:val="clear" w:color="auto" w:fill="FFFFFF"/>
        </w:rPr>
        <w:t>Прокладывали кабель следующим образом: сто женщин выстраивались в шеренгу и на вытянутых руках передавали доставленный из Ленинграда электропровод на баржу, где его в размотанном виде сгружали в трюм. Затем буксир выводил судно в озеро. На месте укладки кабель спускали в воду. </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 xml:space="preserve">Электроэнергия с Волховской ГЭС пошла по дну Ладожского озера несколькими нитками. По аналогии с Дорогой жизни эта линия получила название «Кабеля жизни». </w:t>
      </w:r>
    </w:p>
    <w:p w:rsidR="00A61275" w:rsidRPr="003E2364" w:rsidRDefault="00A61275" w:rsidP="003E2364">
      <w:pPr>
        <w:pStyle w:val="a8"/>
        <w:shd w:val="clear" w:color="auto" w:fill="FFFFFF"/>
        <w:spacing w:before="0" w:beforeAutospacing="0"/>
        <w:jc w:val="both"/>
        <w:rPr>
          <w:color w:val="141414"/>
          <w:szCs w:val="28"/>
        </w:rPr>
      </w:pPr>
      <w:r w:rsidRPr="003E2364">
        <w:rPr>
          <w:color w:val="141414"/>
          <w:szCs w:val="28"/>
        </w:rPr>
        <w:t>По первой нитке электричество начало поступать в Ленинград в сентябре 1942 г. Это позволило восстановить производство на предприятиях, обеспечить движение трамвая и дать свет в квартиры: семья из трех человек получила право ежедневно на два часа включать лампочку </w:t>
      </w:r>
    </w:p>
    <w:p w:rsidR="00A61275" w:rsidRPr="003E2364" w:rsidRDefault="00A61275" w:rsidP="003E2364">
      <w:pPr>
        <w:pStyle w:val="a8"/>
        <w:shd w:val="clear" w:color="auto" w:fill="FFFFFF"/>
        <w:spacing w:before="0" w:beforeAutospacing="0"/>
        <w:jc w:val="both"/>
        <w:rPr>
          <w:color w:val="141414"/>
          <w:szCs w:val="28"/>
        </w:rPr>
      </w:pPr>
      <w:r w:rsidRPr="003E2364">
        <w:rPr>
          <w:color w:val="000000"/>
          <w:szCs w:val="28"/>
        </w:rPr>
        <w:t>12.</w:t>
      </w:r>
      <w:r w:rsidRPr="003E2364">
        <w:rPr>
          <w:color w:val="141414"/>
          <w:szCs w:val="28"/>
        </w:rPr>
        <w:t xml:space="preserve"> К началу Великой Отечественной вой</w:t>
      </w:r>
      <w:r w:rsidRPr="003E2364">
        <w:rPr>
          <w:color w:val="141414"/>
          <w:szCs w:val="28"/>
        </w:rPr>
        <w:softHyphen/>
        <w:t>ны в Ленинградском зоологическом са</w:t>
      </w:r>
      <w:r w:rsidRPr="003E2364">
        <w:rPr>
          <w:color w:val="141414"/>
          <w:szCs w:val="28"/>
        </w:rPr>
        <w:softHyphen/>
        <w:t>ду имелось 440 особей 140 видов животных. Часть животных эвакуировали. Первая блокадная зима угрожала уничтожить оставшихся животных и служащих зоо</w:t>
      </w:r>
      <w:r w:rsidRPr="003E2364">
        <w:rPr>
          <w:color w:val="141414"/>
          <w:szCs w:val="28"/>
        </w:rPr>
        <w:softHyphen/>
        <w:t>сада. Персонал самоотверженно выполнял свою работу: люди добывали питание, в том числе плотоядным зверям и птицам, отапливали помещения фрагментами разрушенных зданий зоосада и аттракционов, возили воду — бегемотихе Красавице ежедневно требовалось до 400 л. В результате часть коллекции, 162 особи, удалось сохранить. Летом 1942 г. зоосад возобновил работу, приняв за три месяца 7400 посетителей.</w:t>
      </w:r>
    </w:p>
    <w:p w:rsidR="00A61275" w:rsidRPr="003E2364" w:rsidRDefault="00A61275" w:rsidP="003E2364">
      <w:pPr>
        <w:spacing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rPr>
        <w:t>13.</w:t>
      </w:r>
      <w:r w:rsidRPr="003E2364">
        <w:rPr>
          <w:rFonts w:ascii="Times New Roman" w:hAnsi="Times New Roman" w:cs="Times New Roman"/>
          <w:color w:val="141414"/>
          <w:sz w:val="24"/>
          <w:szCs w:val="28"/>
          <w:shd w:val="clear" w:color="auto" w:fill="FFFFFF"/>
        </w:rPr>
        <w:t xml:space="preserve"> Отсутствие в блокадную зиму свежих овощей и фруктов весной 1942 г. привело к росту заболевания цингой — болезнью, вызванной недостатком витамина С. При этом заболевании поражаются суставы, что мешает полноценно двигаться, повышается утомляемость, на коже возникают повреждения вплоть до фурункулов. Когда стало ясно, что Ленинграду грозит голод, ученые Ленинграда  приступили к разработке препарата, содержащего витамин С. Наиболее доступным сырьем являлась хвоя, которую собирали на окраинах города.  Была разработана технология производства хвойных настоев. В столовых хвойный настой предлагался во время обеда. Ленинградское радио неоднократно транслировало программу с объяснением, как получать витамин С из хвои в домашних условиях. </w:t>
      </w:r>
    </w:p>
    <w:p w:rsidR="00A61275" w:rsidRPr="003E2364" w:rsidRDefault="00A61275" w:rsidP="003E2364">
      <w:pPr>
        <w:spacing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rPr>
        <w:t>14.</w:t>
      </w:r>
      <w:r w:rsidRPr="003E2364">
        <w:rPr>
          <w:rFonts w:ascii="Times New Roman" w:hAnsi="Times New Roman" w:cs="Times New Roman"/>
          <w:color w:val="141414"/>
          <w:sz w:val="24"/>
          <w:szCs w:val="28"/>
          <w:shd w:val="clear" w:color="auto" w:fill="FFFFFF"/>
        </w:rPr>
        <w:t xml:space="preserve"> Весной 1942 года ленинградцы своими силами очистили 12 тысяч дворов и свыше 3 миллионов квадратных метров улиц, вывезя около 1 миллиона тонн отходов, льда и снега, что позволило избежать эпидемий</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15. 31 мая 1942 года в Ленинграде на стадионе «Динамо» состоялся первый блокадный футбольный матч</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Чтобы игры состоялись, часть игроков отозвали с фронта.</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Первый матч был сыгран между лучшим коллективом довоенного Ленинграда «Динамо» и «командой Н-ского завода», основу которой составляли игроки «Зенита». Первый матч прошел без зрителей, тем более что трибуны были разобраны на дрова, но он транслировался по радио. Истощенные футболисты сыграли два тайма по 30 минут вместо 45, с игры они ушли обнявшись, поддерживая друг друга. Матч, завершившийся победой «Динамо» со счетом 6:0, произвел ошеломляющее впечатление на радиослушателей.</w:t>
      </w:r>
      <w:r w:rsidRPr="003E2364">
        <w:rPr>
          <w:color w:val="000000"/>
          <w:szCs w:val="28"/>
          <w:shd w:val="clear" w:color="auto" w:fill="FFFFFF"/>
        </w:rPr>
        <w:t xml:space="preserve">  Из-за бомбежек игру приходилось неоднократно прерывать, а таймы сократить до 30 минут. Несмотря на трудности, матч был доигран до финального свистка. Футболисты, которые вышли на поле и играли в полную силу, заявили всему городу: «Ленинград жив!».</w:t>
      </w:r>
    </w:p>
    <w:p w:rsidR="00A61275" w:rsidRPr="003E2364" w:rsidRDefault="00A61275" w:rsidP="003E2364">
      <w:pPr>
        <w:pStyle w:val="a8"/>
        <w:shd w:val="clear" w:color="auto" w:fill="FFFFFF"/>
        <w:spacing w:before="0" w:beforeAutospacing="0"/>
        <w:jc w:val="both"/>
        <w:rPr>
          <w:color w:val="141414"/>
          <w:szCs w:val="28"/>
        </w:rPr>
      </w:pPr>
      <w:r w:rsidRPr="003E2364">
        <w:rPr>
          <w:color w:val="141414"/>
          <w:szCs w:val="28"/>
        </w:rPr>
        <w:t>В 1942 г. состоялось еще несколько товарищеских матчей уже со зрителями, а в 1943 г. прошел чемпионат Ленинграда по футболу с участием 20 команд. Настоящим триумфом духа ленинградского футбола стала сенсационная победа «Зенита» в 1944 г. в финале Кубка СССР над грозным московским ЦСКА — 2:1.</w:t>
      </w:r>
    </w:p>
    <w:p w:rsidR="00A61275" w:rsidRPr="003E2364" w:rsidRDefault="00A61275" w:rsidP="003E2364">
      <w:pPr>
        <w:pStyle w:val="a8"/>
        <w:shd w:val="clear" w:color="auto" w:fill="FFFFFF"/>
        <w:spacing w:before="0" w:beforeAutospacing="0" w:after="0" w:afterAutospacing="0"/>
        <w:jc w:val="both"/>
        <w:rPr>
          <w:color w:val="212529"/>
          <w:szCs w:val="28"/>
        </w:rPr>
      </w:pPr>
      <w:r w:rsidRPr="003E2364">
        <w:rPr>
          <w:color w:val="141414"/>
          <w:szCs w:val="28"/>
        </w:rPr>
        <w:t>16.</w:t>
      </w:r>
      <w:r w:rsidRPr="003E2364">
        <w:rPr>
          <w:color w:val="212529"/>
          <w:szCs w:val="28"/>
        </w:rPr>
        <w:t xml:space="preserve"> Первые месяцы войны Дмитрий Шостакович провел в своем родном городе Ленинграде. Здесь он начал работать над Седьмой симфонией. «Я не мог не сочинять ее, — признавался композитор. — Вокруг шла страшная война. Я всего лишь хотел запечатлеть образ нашей страны, которая так отчаянно сражается, в собственной музыке».</w:t>
      </w:r>
    </w:p>
    <w:p w:rsidR="00A61275" w:rsidRPr="003E2364" w:rsidRDefault="00A61275" w:rsidP="003E2364">
      <w:pPr>
        <w:spacing w:after="0" w:line="240" w:lineRule="auto"/>
        <w:ind w:firstLine="709"/>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212529"/>
          <w:sz w:val="24"/>
          <w:szCs w:val="28"/>
          <w:shd w:val="clear" w:color="auto" w:fill="F9FAFE"/>
        </w:rPr>
        <w:t xml:space="preserve">Первую часть этой симфонии Шостакович вывез из осажденного города в эвакуацию в сентябре 1941 года. И вот спустя год она вернулась, чтобы навсегда стать музыкальным символом сопротивления и несгибаемости народа. </w:t>
      </w:r>
      <w:r w:rsidRPr="003E2364">
        <w:rPr>
          <w:rFonts w:ascii="Times New Roman" w:hAnsi="Times New Roman" w:cs="Times New Roman"/>
          <w:color w:val="141414"/>
          <w:sz w:val="24"/>
          <w:szCs w:val="28"/>
          <w:shd w:val="clear" w:color="auto" w:fill="FFFFFF"/>
        </w:rPr>
        <w:t>Впервые 7-ю симфонию исполнили в Куйбышеве (ныне Самара), но в историю вошел концерт в осажденном Ленинграде. Партитуру доставили в блокированный город по воздуху. С фронта были откомандированы музыканты. Массированным огнем была подавлена немецкая артиллерия. Концерт в Большом зале Ленинградской филармонии транслировали на улицах города. Исполнение симфонии имело огромное значение, став символом мужества ленинградцев. Сейчас 7-я симфония является одним из символов противостояния нацизму. Она входит в классику мирового музыкального искусства.</w:t>
      </w:r>
    </w:p>
    <w:p w:rsidR="00A61275" w:rsidRPr="003E2364" w:rsidRDefault="00A61275" w:rsidP="003E2364">
      <w:pPr>
        <w:spacing w:after="0" w:line="240" w:lineRule="auto"/>
        <w:ind w:firstLine="709"/>
        <w:jc w:val="both"/>
        <w:rPr>
          <w:rFonts w:ascii="Times New Roman" w:hAnsi="Times New Roman" w:cs="Times New Roman"/>
          <w:color w:val="212529"/>
          <w:sz w:val="24"/>
          <w:szCs w:val="28"/>
          <w:shd w:val="clear" w:color="auto" w:fill="F9FAFE"/>
        </w:rPr>
      </w:pPr>
    </w:p>
    <w:p w:rsidR="00A61275" w:rsidRPr="003E2364" w:rsidRDefault="00A61275" w:rsidP="003E2364">
      <w:pPr>
        <w:spacing w:line="240" w:lineRule="auto"/>
        <w:jc w:val="both"/>
        <w:rPr>
          <w:rFonts w:ascii="Times New Roman" w:hAnsi="Times New Roman" w:cs="Times New Roman"/>
          <w:color w:val="141414"/>
          <w:sz w:val="24"/>
          <w:szCs w:val="28"/>
          <w:shd w:val="clear" w:color="auto" w:fill="FFFFFF"/>
        </w:rPr>
      </w:pPr>
      <w:r w:rsidRPr="003E2364">
        <w:rPr>
          <w:rFonts w:ascii="Times New Roman" w:hAnsi="Times New Roman" w:cs="Times New Roman"/>
          <w:color w:val="141414"/>
          <w:sz w:val="24"/>
          <w:szCs w:val="28"/>
        </w:rPr>
        <w:t>17.</w:t>
      </w:r>
      <w:r w:rsidRPr="003E2364">
        <w:rPr>
          <w:rFonts w:ascii="Times New Roman" w:hAnsi="Times New Roman" w:cs="Times New Roman"/>
          <w:color w:val="141414"/>
          <w:sz w:val="24"/>
          <w:szCs w:val="28"/>
          <w:shd w:val="clear" w:color="auto" w:fill="FFFFFF"/>
        </w:rPr>
        <w:t xml:space="preserve"> Весной 1942 г. было решено использовать все свободные участки земли в городской черте под огороды.. В городе огороды разбивали на территориях заводов, вузов, больниц, во всех скверах, парках, бульварах, даже на газонах. Горожанам, многие из которых ранее никогда не занимались сельским хозяйством, пришлось осваивать огородничество — это была возможность улучшить рацион. Семена выдавали бесплатно. Специалисты Ботанического сада выращивали рассаду для ленинградцев, вместе с учеными Института растениеводства</w:t>
      </w:r>
    </w:p>
    <w:p w:rsidR="00A61275" w:rsidRPr="003E2364" w:rsidRDefault="00A61275" w:rsidP="003E2364">
      <w:pPr>
        <w:pStyle w:val="a8"/>
        <w:shd w:val="clear" w:color="auto" w:fill="FFFFFF"/>
        <w:spacing w:before="0" w:beforeAutospacing="0"/>
        <w:jc w:val="both"/>
        <w:rPr>
          <w:color w:val="000000"/>
          <w:szCs w:val="28"/>
          <w:shd w:val="clear" w:color="auto" w:fill="FFFFFF"/>
        </w:rPr>
      </w:pPr>
      <w:r w:rsidRPr="003E2364">
        <w:rPr>
          <w:color w:val="141414"/>
          <w:szCs w:val="28"/>
        </w:rPr>
        <w:t>18.</w:t>
      </w:r>
      <w:r w:rsidRPr="003E2364">
        <w:rPr>
          <w:color w:val="000000"/>
          <w:szCs w:val="28"/>
          <w:shd w:val="clear" w:color="auto" w:fill="FFFFFF"/>
        </w:rPr>
        <w:t xml:space="preserve"> В современном Петербурге существует памятник еще одним героям блокадного Ленинграда – кошкам. В первую блокадную зиму горожане съели практически всех домашних животных, в том числе кошек. Это вызвало небывалый рост популяции крыс, которым оказался не страшен голод.  Грызуны представляли серьезную угрозу и без того скудным запасам продовольствия в городе и переносили опасные инфекционные заболевания. После прорыва блокады в январе 1943 года власти провели спецоперацию: в Ярославской области было собрано четыре вагона дымчатых кошек, которых перебросили в осажденный город.  Вновь прибывшие начали беспощадную войну с крысами, отогнав их от продовольственных складов. В 1945 году проблему крысиного разгула в Ленинграде окончательно решила «сибирская дивизия» - около 5000 котов и кошек, прибывших из Омска, Тюмени, Иркутска и других городов.</w:t>
      </w:r>
    </w:p>
    <w:p w:rsidR="00A61275" w:rsidRPr="003E2364" w:rsidRDefault="00A61275" w:rsidP="003E2364">
      <w:pPr>
        <w:pStyle w:val="a8"/>
        <w:shd w:val="clear" w:color="auto" w:fill="FFFFFF"/>
        <w:spacing w:before="0" w:beforeAutospacing="0" w:after="0" w:afterAutospacing="0"/>
        <w:jc w:val="both"/>
        <w:rPr>
          <w:color w:val="141414"/>
          <w:szCs w:val="28"/>
        </w:rPr>
      </w:pPr>
      <w:r w:rsidRPr="003E2364">
        <w:rPr>
          <w:color w:val="141414"/>
          <w:szCs w:val="28"/>
        </w:rPr>
        <w:t>19. Слухачи</w:t>
      </w:r>
    </w:p>
    <w:p w:rsidR="00A61275" w:rsidRPr="003E2364" w:rsidRDefault="00A61275" w:rsidP="003E2364">
      <w:pPr>
        <w:spacing w:after="0" w:line="240" w:lineRule="auto"/>
        <w:ind w:firstLine="709"/>
        <w:jc w:val="both"/>
        <w:rPr>
          <w:rFonts w:ascii="Times New Roman" w:hAnsi="Times New Roman" w:cs="Times New Roman"/>
          <w:color w:val="121416"/>
          <w:sz w:val="24"/>
          <w:szCs w:val="28"/>
          <w:shd w:val="clear" w:color="auto" w:fill="FFFFFF"/>
        </w:rPr>
      </w:pPr>
      <w:r w:rsidRPr="003E2364">
        <w:rPr>
          <w:rFonts w:ascii="Times New Roman" w:hAnsi="Times New Roman" w:cs="Times New Roman"/>
          <w:color w:val="121416"/>
          <w:sz w:val="24"/>
          <w:szCs w:val="28"/>
          <w:shd w:val="clear" w:color="auto" w:fill="FFFFFF"/>
        </w:rPr>
        <w:t>В годы блокады Ленинграда произошло уникальное событие — впервые в истории отечественной армии в действующие войска были призваны незрячие люди.</w:t>
      </w:r>
    </w:p>
    <w:p w:rsidR="00A61275" w:rsidRPr="003E2364" w:rsidRDefault="00A61275" w:rsidP="003E2364">
      <w:pPr>
        <w:pStyle w:val="a8"/>
        <w:shd w:val="clear" w:color="auto" w:fill="FFFFFF"/>
        <w:spacing w:before="0" w:beforeAutospacing="0" w:after="0" w:afterAutospacing="0"/>
        <w:ind w:firstLine="709"/>
        <w:jc w:val="both"/>
        <w:rPr>
          <w:color w:val="121416"/>
          <w:szCs w:val="28"/>
          <w:shd w:val="clear" w:color="auto" w:fill="FFFFFF"/>
        </w:rPr>
      </w:pPr>
      <w:r w:rsidRPr="003E2364">
        <w:rPr>
          <w:color w:val="121416"/>
          <w:szCs w:val="28"/>
          <w:shd w:val="clear" w:color="auto" w:fill="FFFFFF"/>
        </w:rPr>
        <w:t>Для обнаружения нацистских самолетов на подлете к городу использовались разные средства. Новинкой воздушной разведки были комплексы «Прожзвук». Поисковая система состояла из прожектора, звукоулавливателя и поста управления. Звукоулавливатель — это акустическая установка с двумя парами труб-рупоров, она определяла высоту источника звука.</w:t>
      </w:r>
    </w:p>
    <w:p w:rsidR="00A61275" w:rsidRPr="003E2364" w:rsidRDefault="00A61275" w:rsidP="003E2364">
      <w:pPr>
        <w:spacing w:after="0" w:line="240" w:lineRule="auto"/>
        <w:ind w:firstLine="709"/>
        <w:jc w:val="both"/>
        <w:rPr>
          <w:rFonts w:ascii="Times New Roman" w:hAnsi="Times New Roman" w:cs="Times New Roman"/>
          <w:color w:val="121416"/>
          <w:sz w:val="24"/>
          <w:szCs w:val="28"/>
          <w:shd w:val="clear" w:color="auto" w:fill="FFFFFF"/>
        </w:rPr>
      </w:pPr>
      <w:r w:rsidRPr="003E2364">
        <w:rPr>
          <w:rFonts w:ascii="Times New Roman" w:hAnsi="Times New Roman" w:cs="Times New Roman"/>
          <w:color w:val="202122"/>
          <w:sz w:val="24"/>
          <w:szCs w:val="28"/>
        </w:rPr>
        <w:t xml:space="preserve">Главным в звукоулавливателе был человек, обладающий идеальным слухом, а не акустическая система. </w:t>
      </w:r>
      <w:r w:rsidRPr="003E2364">
        <w:rPr>
          <w:rFonts w:ascii="Times New Roman" w:hAnsi="Times New Roman" w:cs="Times New Roman"/>
          <w:color w:val="121416"/>
          <w:sz w:val="24"/>
          <w:szCs w:val="28"/>
          <w:shd w:val="clear" w:color="auto" w:fill="FFFFFF"/>
        </w:rPr>
        <w:t xml:space="preserve"> Было предложено попробовать в качестве слухачей незрячих людей. Объявили о наборе слухачей, заявления подали практически все, оставшиеся в Ленинграде незрячие люди. Для службы был проведен строжайший отсев — выбирали не только кандидатов с лучшим слухом, но и с крепким здоровьем, способных выдержать многочасовые боевые дежурства. Было недостаточно услышать звук, нужно было его правильно распознать, определив, где находятся самолеты противника Отобрали два десятка кандидатов, их отправили на специальное обучение, в результате к боевому деж Уже через несколько месяцев слухачи не только обнаруживали вражескую авиацию, но и определяли расстояние, высоту полета и тип самолета. К тому моменту, когда бомбардировщики достигали города, ПВО было уже готово. Нередко встречный огонь заставлял врага развернуться и улететь.</w:t>
      </w:r>
    </w:p>
    <w:p w:rsidR="00A61275" w:rsidRPr="003E2364" w:rsidRDefault="00A61275" w:rsidP="003E2364">
      <w:pPr>
        <w:spacing w:after="0" w:line="240" w:lineRule="auto"/>
        <w:ind w:firstLine="709"/>
        <w:jc w:val="both"/>
        <w:rPr>
          <w:rFonts w:ascii="Times New Roman" w:hAnsi="Times New Roman" w:cs="Times New Roman"/>
          <w:color w:val="121416"/>
          <w:sz w:val="24"/>
          <w:szCs w:val="28"/>
          <w:shd w:val="clear" w:color="auto" w:fill="FFFFFF"/>
        </w:rPr>
      </w:pPr>
      <w:r w:rsidRPr="003E2364">
        <w:rPr>
          <w:rFonts w:ascii="Times New Roman" w:hAnsi="Times New Roman" w:cs="Times New Roman"/>
          <w:color w:val="121416"/>
          <w:sz w:val="24"/>
          <w:szCs w:val="28"/>
          <w:shd w:val="clear" w:color="auto" w:fill="FFFFFF"/>
        </w:rPr>
        <w:t xml:space="preserve"> Благодаря службе слухачей от авианалетов были спасены десятки тысяч ленинградцев. Обеспечивалась надежная работа ПВО, а самолеты противника удавалось обнаружить на ранних подступах к городу.</w:t>
      </w:r>
    </w:p>
    <w:p w:rsidR="00A61275" w:rsidRPr="003E2364" w:rsidRDefault="00A61275" w:rsidP="003E2364">
      <w:pPr>
        <w:pStyle w:val="a8"/>
        <w:spacing w:before="0" w:beforeAutospacing="0" w:after="0" w:afterAutospacing="0"/>
        <w:ind w:firstLine="709"/>
        <w:jc w:val="both"/>
        <w:rPr>
          <w:color w:val="000000"/>
          <w:szCs w:val="28"/>
        </w:rPr>
      </w:pPr>
      <w:r w:rsidRPr="003E2364">
        <w:rPr>
          <w:color w:val="141414"/>
          <w:szCs w:val="28"/>
        </w:rPr>
        <w:t>20. Егоров</w:t>
      </w:r>
      <w:r w:rsidRPr="003E2364">
        <w:rPr>
          <w:color w:val="000000"/>
          <w:szCs w:val="28"/>
        </w:rPr>
        <w:t xml:space="preserve"> Андрей Егорович был «человеком-историей», «человеком-легендой». Он появился на свет еще при императоре Николае II, вместе со страной пережил все потрясения и бури. Своим бескорыстным трудом и великим жизнелюбием мальчик из деревни добился всеобщего признания.</w:t>
      </w:r>
    </w:p>
    <w:p w:rsidR="00A61275" w:rsidRPr="003E2364" w:rsidRDefault="00A61275" w:rsidP="003E2364">
      <w:pPr>
        <w:pStyle w:val="a8"/>
        <w:spacing w:before="0" w:beforeAutospacing="0" w:after="0" w:afterAutospacing="0"/>
        <w:ind w:firstLine="709"/>
        <w:jc w:val="both"/>
        <w:rPr>
          <w:color w:val="000000"/>
          <w:szCs w:val="28"/>
        </w:rPr>
      </w:pPr>
      <w:r w:rsidRPr="003E2364">
        <w:rPr>
          <w:color w:val="000000"/>
          <w:szCs w:val="28"/>
        </w:rPr>
        <w:t>Он получил специальность фельдшера, служил в эвакогоспитале во время Финской кампании, далее поступил в Ленинградский медицинский институт, но закончить его помешала война. Как студент молодой человек был мобилизован на «дорогу жизни» в противоэпидемический отряд. Там ему в полной мере пришлось испытать непосильный труд, холод и голод, тяжелую болезнь – сыпной тиф.</w:t>
      </w:r>
    </w:p>
    <w:p w:rsidR="00A61275" w:rsidRPr="003E2364" w:rsidRDefault="00A61275" w:rsidP="003E2364">
      <w:pPr>
        <w:pStyle w:val="a8"/>
        <w:shd w:val="clear" w:color="auto" w:fill="FFFFFF"/>
        <w:spacing w:before="0" w:beforeAutospacing="0" w:after="0" w:afterAutospacing="0"/>
        <w:ind w:firstLine="709"/>
        <w:jc w:val="both"/>
        <w:rPr>
          <w:color w:val="000000"/>
          <w:szCs w:val="28"/>
        </w:rPr>
      </w:pPr>
      <w:r w:rsidRPr="003E2364">
        <w:rPr>
          <w:color w:val="000000"/>
          <w:szCs w:val="28"/>
        </w:rPr>
        <w:t>Весной 1942 года его истощенного до крайней степени эвакуируют в г. Казань, где он продолжил учебу в институте и получил диплом врача. И в 1946 году терапевт Егоров поступил на работу в Унинскую больницу</w:t>
      </w:r>
    </w:p>
    <w:p w:rsidR="00A61275" w:rsidRPr="003E2364" w:rsidRDefault="00A61275" w:rsidP="003E2364">
      <w:pPr>
        <w:pStyle w:val="a8"/>
        <w:spacing w:before="0" w:beforeAutospacing="0" w:after="0" w:afterAutospacing="0"/>
        <w:ind w:firstLine="709"/>
        <w:jc w:val="both"/>
        <w:rPr>
          <w:color w:val="000000"/>
          <w:szCs w:val="28"/>
        </w:rPr>
      </w:pPr>
      <w:r w:rsidRPr="003E2364">
        <w:rPr>
          <w:color w:val="000000"/>
          <w:szCs w:val="28"/>
        </w:rPr>
        <w:t>Андрей Егорович большое внимание уделял постоянной учебе: проходил стажировки в клиниках Москвы, Ленинграда, Казани, являлся постоянным читателем областной медицинской библиотеки. Он являлся постоянным участником и победителем районных соревнований по шахматам.</w:t>
      </w:r>
    </w:p>
    <w:p w:rsidR="00A61275" w:rsidRPr="003E2364" w:rsidRDefault="00A61275" w:rsidP="003E2364">
      <w:pPr>
        <w:pStyle w:val="a8"/>
        <w:spacing w:before="0" w:beforeAutospacing="0" w:after="0" w:afterAutospacing="0"/>
        <w:ind w:firstLine="709"/>
        <w:jc w:val="both"/>
        <w:rPr>
          <w:color w:val="000000"/>
          <w:szCs w:val="28"/>
        </w:rPr>
      </w:pPr>
      <w:r w:rsidRPr="003E2364">
        <w:rPr>
          <w:color w:val="000000"/>
          <w:szCs w:val="28"/>
        </w:rPr>
        <w:t>. В 1966 году Андрей Егорович удостоен Почетного звания «Заслуженный врач РСФСР», через 50 лет он получил медаль «За оборону Ленинграда».</w:t>
      </w:r>
    </w:p>
    <w:p w:rsidR="00A61275" w:rsidRPr="003E2364" w:rsidRDefault="00A61275" w:rsidP="003E2364">
      <w:pPr>
        <w:pStyle w:val="a8"/>
        <w:spacing w:before="0" w:beforeAutospacing="0" w:after="0" w:afterAutospacing="0"/>
        <w:ind w:firstLine="709"/>
        <w:jc w:val="both"/>
        <w:rPr>
          <w:color w:val="000000"/>
          <w:szCs w:val="28"/>
        </w:rPr>
      </w:pPr>
      <w:r w:rsidRPr="003E2364">
        <w:rPr>
          <w:color w:val="000000"/>
          <w:szCs w:val="28"/>
        </w:rPr>
        <w:t>Его врачебный стаж – 64 года. В возрасте 90 лет он участвовал в конкурсе «Лучший по профессии». Работу он оставил в феврале 2010 года в возрасте 92-х лет.</w:t>
      </w:r>
    </w:p>
    <w:p w:rsidR="00A61275" w:rsidRPr="003E2364" w:rsidRDefault="00A61275" w:rsidP="003E2364">
      <w:pPr>
        <w:spacing w:after="0" w:line="240" w:lineRule="auto"/>
        <w:jc w:val="both"/>
        <w:rPr>
          <w:rFonts w:ascii="Times New Roman" w:eastAsia="Calibri" w:hAnsi="Times New Roman" w:cs="Times New Roman"/>
          <w:sz w:val="24"/>
          <w:szCs w:val="28"/>
        </w:rPr>
      </w:pPr>
    </w:p>
    <w:p w:rsidR="00A61275" w:rsidRPr="008514C8" w:rsidRDefault="00A61275" w:rsidP="00692CEA">
      <w:pPr>
        <w:spacing w:after="0" w:line="276" w:lineRule="auto"/>
        <w:jc w:val="both"/>
        <w:rPr>
          <w:rFonts w:ascii="Times New Roman" w:eastAsia="Calibri" w:hAnsi="Times New Roman" w:cs="Times New Roman"/>
          <w:sz w:val="28"/>
          <w:szCs w:val="28"/>
        </w:rPr>
      </w:pPr>
    </w:p>
    <w:sectPr w:rsidR="00A61275" w:rsidRPr="008514C8" w:rsidSect="008514C8">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3BDF" w:rsidRDefault="00373BDF" w:rsidP="00822CA9">
      <w:pPr>
        <w:spacing w:after="0" w:line="240" w:lineRule="auto"/>
      </w:pPr>
      <w:r>
        <w:separator/>
      </w:r>
    </w:p>
  </w:endnote>
  <w:endnote w:type="continuationSeparator" w:id="1">
    <w:p w:rsidR="00373BDF" w:rsidRDefault="00373BDF" w:rsidP="00822CA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3BDF" w:rsidRDefault="00373BDF" w:rsidP="00822CA9">
      <w:pPr>
        <w:spacing w:after="0" w:line="240" w:lineRule="auto"/>
      </w:pPr>
      <w:r>
        <w:separator/>
      </w:r>
    </w:p>
  </w:footnote>
  <w:footnote w:type="continuationSeparator" w:id="1">
    <w:p w:rsidR="00373BDF" w:rsidRDefault="00373BDF" w:rsidP="00822CA9">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efaultTabStop w:val="708"/>
  <w:characterSpacingControl w:val="doNotCompress"/>
  <w:savePreviewPicture/>
  <w:footnotePr>
    <w:footnote w:id="0"/>
    <w:footnote w:id="1"/>
  </w:footnotePr>
  <w:endnotePr>
    <w:endnote w:id="0"/>
    <w:endnote w:id="1"/>
  </w:endnotePr>
  <w:compat/>
  <w:rsids>
    <w:rsidRoot w:val="00BF322C"/>
    <w:rsid w:val="00074320"/>
    <w:rsid w:val="000975AC"/>
    <w:rsid w:val="000F78FB"/>
    <w:rsid w:val="00196143"/>
    <w:rsid w:val="001D056A"/>
    <w:rsid w:val="0022629D"/>
    <w:rsid w:val="003278EB"/>
    <w:rsid w:val="00373BDF"/>
    <w:rsid w:val="00381AF9"/>
    <w:rsid w:val="003E2364"/>
    <w:rsid w:val="00473DE5"/>
    <w:rsid w:val="004D5DDD"/>
    <w:rsid w:val="00540572"/>
    <w:rsid w:val="00692CEA"/>
    <w:rsid w:val="00711446"/>
    <w:rsid w:val="007B05C3"/>
    <w:rsid w:val="007B68D4"/>
    <w:rsid w:val="00810B10"/>
    <w:rsid w:val="00822CA9"/>
    <w:rsid w:val="008514C8"/>
    <w:rsid w:val="00857DB1"/>
    <w:rsid w:val="008A1A56"/>
    <w:rsid w:val="008C070A"/>
    <w:rsid w:val="008F5128"/>
    <w:rsid w:val="009679C0"/>
    <w:rsid w:val="009C15E8"/>
    <w:rsid w:val="00A5709B"/>
    <w:rsid w:val="00A61275"/>
    <w:rsid w:val="00B41AEC"/>
    <w:rsid w:val="00BF322C"/>
    <w:rsid w:val="00BF5053"/>
    <w:rsid w:val="00D5549A"/>
    <w:rsid w:val="00E14F0D"/>
    <w:rsid w:val="00E501DF"/>
    <w:rsid w:val="00E77B0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1A5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22CA9"/>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22CA9"/>
  </w:style>
  <w:style w:type="paragraph" w:styleId="a5">
    <w:name w:val="footer"/>
    <w:basedOn w:val="a"/>
    <w:link w:val="a6"/>
    <w:uiPriority w:val="99"/>
    <w:unhideWhenUsed/>
    <w:rsid w:val="00822CA9"/>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22CA9"/>
  </w:style>
  <w:style w:type="table" w:styleId="a7">
    <w:name w:val="Table Grid"/>
    <w:basedOn w:val="a1"/>
    <w:uiPriority w:val="59"/>
    <w:rsid w:val="008514C8"/>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Normal (Web)"/>
    <w:basedOn w:val="a"/>
    <w:uiPriority w:val="99"/>
    <w:unhideWhenUsed/>
    <w:rsid w:val="008514C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Balloon Text"/>
    <w:basedOn w:val="a"/>
    <w:link w:val="aa"/>
    <w:uiPriority w:val="99"/>
    <w:semiHidden/>
    <w:unhideWhenUsed/>
    <w:rsid w:val="008514C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8514C8"/>
    <w:rPr>
      <w:rFonts w:ascii="Tahoma" w:hAnsi="Tahoma" w:cs="Tahoma"/>
      <w:sz w:val="16"/>
      <w:szCs w:val="16"/>
    </w:rPr>
  </w:style>
  <w:style w:type="character" w:styleId="ab">
    <w:name w:val="Hyperlink"/>
    <w:basedOn w:val="a0"/>
    <w:uiPriority w:val="99"/>
    <w:unhideWhenUsed/>
    <w:rsid w:val="00857DB1"/>
    <w:rPr>
      <w:color w:val="0563C1"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diagramData" Target="diagrams/data1.xml"/><Relationship Id="rId12"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spbarchives.ru/" TargetMode="External"/><Relationship Id="rId11" Type="http://schemas.openxmlformats.org/officeDocument/2006/relationships/image" Target="media/image1.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diagramColors" Target="diagrams/colors1.xml"/><Relationship Id="rId4" Type="http://schemas.openxmlformats.org/officeDocument/2006/relationships/footnotes" Target="footnotes.xml"/><Relationship Id="rId9" Type="http://schemas.openxmlformats.org/officeDocument/2006/relationships/diagramQuickStyle" Target="diagrams/quickStyle1.xml"/><Relationship Id="rId14"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D459F78-7447-42E7-B054-4083E00392C0}"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ru-RU"/>
        </a:p>
      </dgm:t>
    </dgm:pt>
    <dgm:pt modelId="{5BE4F68C-52C7-4242-ACE6-C054AA63B8C4}">
      <dgm:prSet phldrT="[Текст]"/>
      <dgm:spPr/>
      <dgm:t>
        <a:bodyPr/>
        <a:lstStyle/>
        <a:p>
          <a:r>
            <a:rPr lang="ru-RU"/>
            <a:t>БЛОКАДА ЛЕНИНГРАДА</a:t>
          </a:r>
        </a:p>
      </dgm:t>
    </dgm:pt>
    <dgm:pt modelId="{F3B1CECB-70A2-4144-BC90-A350A89352A0}" type="parTrans" cxnId="{C6AF663B-3623-4966-961F-4015181517A8}">
      <dgm:prSet/>
      <dgm:spPr/>
      <dgm:t>
        <a:bodyPr/>
        <a:lstStyle/>
        <a:p>
          <a:endParaRPr lang="ru-RU"/>
        </a:p>
      </dgm:t>
    </dgm:pt>
    <dgm:pt modelId="{B29D4D22-CC67-4F57-A4D1-9CC60144F786}" type="sibTrans" cxnId="{C6AF663B-3623-4966-961F-4015181517A8}">
      <dgm:prSet/>
      <dgm:spPr/>
      <dgm:t>
        <a:bodyPr/>
        <a:lstStyle/>
        <a:p>
          <a:endParaRPr lang="ru-RU"/>
        </a:p>
      </dgm:t>
    </dgm:pt>
    <dgm:pt modelId="{9F8F7738-E1BC-4A08-973F-F9880DB02219}">
      <dgm:prSet phldrT="[Текст]"/>
      <dgm:spPr/>
      <dgm:t>
        <a:bodyPr/>
        <a:lstStyle/>
        <a:p>
          <a:r>
            <a:rPr lang="ru-RU"/>
            <a:t>900 дней</a:t>
          </a:r>
        </a:p>
      </dgm:t>
    </dgm:pt>
    <dgm:pt modelId="{65F67EFF-EB11-4906-9A3A-AE196F7FA397}" type="parTrans" cxnId="{BD856445-93E5-412E-A72F-3CF3670B3D76}">
      <dgm:prSet/>
      <dgm:spPr/>
      <dgm:t>
        <a:bodyPr/>
        <a:lstStyle/>
        <a:p>
          <a:endParaRPr lang="ru-RU"/>
        </a:p>
      </dgm:t>
    </dgm:pt>
    <dgm:pt modelId="{3B13F54E-3270-426E-AC0E-1DF47699F68D}" type="sibTrans" cxnId="{BD856445-93E5-412E-A72F-3CF3670B3D76}">
      <dgm:prSet/>
      <dgm:spPr/>
      <dgm:t>
        <a:bodyPr/>
        <a:lstStyle/>
        <a:p>
          <a:endParaRPr lang="ru-RU"/>
        </a:p>
      </dgm:t>
    </dgm:pt>
    <dgm:pt modelId="{B140527E-4B51-4F3E-BAFC-7FCBE818BB0B}">
      <dgm:prSet phldrT="[Текст]"/>
      <dgm:spPr/>
      <dgm:t>
        <a:bodyPr/>
        <a:lstStyle/>
        <a:p>
          <a:r>
            <a:rPr lang="ru-RU"/>
            <a:t>Бомбежки, артобстрелы</a:t>
          </a:r>
        </a:p>
      </dgm:t>
    </dgm:pt>
    <dgm:pt modelId="{23944C3F-DB11-4162-B37E-722D8D7E2DB2}" type="parTrans" cxnId="{159B05F2-952A-48B5-9F06-F2F3A5873E7F}">
      <dgm:prSet/>
      <dgm:spPr/>
      <dgm:t>
        <a:bodyPr/>
        <a:lstStyle/>
        <a:p>
          <a:endParaRPr lang="ru-RU"/>
        </a:p>
      </dgm:t>
    </dgm:pt>
    <dgm:pt modelId="{2F11E611-68F7-4B80-A32A-70364E690054}" type="sibTrans" cxnId="{159B05F2-952A-48B5-9F06-F2F3A5873E7F}">
      <dgm:prSet/>
      <dgm:spPr/>
      <dgm:t>
        <a:bodyPr/>
        <a:lstStyle/>
        <a:p>
          <a:endParaRPr lang="ru-RU"/>
        </a:p>
      </dgm:t>
    </dgm:pt>
    <dgm:pt modelId="{E8073C69-C7A3-432F-9A31-C46758C92A36}">
      <dgm:prSet phldrT="[Текст]"/>
      <dgm:spPr/>
      <dgm:t>
        <a:bodyPr/>
        <a:lstStyle/>
        <a:p>
          <a:r>
            <a:rPr lang="ru-RU"/>
            <a:t>Дневник Тани Савичевой</a:t>
          </a:r>
        </a:p>
      </dgm:t>
    </dgm:pt>
    <dgm:pt modelId="{3A457C2B-B9E8-403C-9C53-BDC3AF1EF9C2}" type="parTrans" cxnId="{54F473CC-4448-4A6C-83A7-A7FFF35A811E}">
      <dgm:prSet/>
      <dgm:spPr/>
      <dgm:t>
        <a:bodyPr/>
        <a:lstStyle/>
        <a:p>
          <a:endParaRPr lang="ru-RU"/>
        </a:p>
      </dgm:t>
    </dgm:pt>
    <dgm:pt modelId="{4498D5C7-2F09-4C46-BD07-580A302E5A33}" type="sibTrans" cxnId="{54F473CC-4448-4A6C-83A7-A7FFF35A811E}">
      <dgm:prSet/>
      <dgm:spPr/>
      <dgm:t>
        <a:bodyPr/>
        <a:lstStyle/>
        <a:p>
          <a:endParaRPr lang="ru-RU"/>
        </a:p>
      </dgm:t>
    </dgm:pt>
    <dgm:pt modelId="{3D0DC2CB-98CE-4DF3-AC5B-89D09DF9659B}">
      <dgm:prSet/>
      <dgm:spPr/>
      <dgm:t>
        <a:bodyPr/>
        <a:lstStyle/>
        <a:p>
          <a:r>
            <a:rPr lang="ru-RU"/>
            <a:t>Голод, смерть</a:t>
          </a:r>
        </a:p>
      </dgm:t>
    </dgm:pt>
    <dgm:pt modelId="{44AD0856-6792-42F0-AB90-7AA984FF66B9}" type="parTrans" cxnId="{0BF3DFD3-8B6A-457D-B1F8-6AF79C71CA99}">
      <dgm:prSet/>
      <dgm:spPr/>
      <dgm:t>
        <a:bodyPr/>
        <a:lstStyle/>
        <a:p>
          <a:endParaRPr lang="ru-RU"/>
        </a:p>
      </dgm:t>
    </dgm:pt>
    <dgm:pt modelId="{AC3E5307-9A35-43D3-85FD-DFA65BE3998B}" type="sibTrans" cxnId="{0BF3DFD3-8B6A-457D-B1F8-6AF79C71CA99}">
      <dgm:prSet/>
      <dgm:spPr/>
      <dgm:t>
        <a:bodyPr/>
        <a:lstStyle/>
        <a:p>
          <a:endParaRPr lang="ru-RU"/>
        </a:p>
      </dgm:t>
    </dgm:pt>
    <dgm:pt modelId="{3311C6CE-A3C2-4401-B357-3481A790EEDB}">
      <dgm:prSet/>
      <dgm:spPr/>
      <dgm:t>
        <a:bodyPr/>
        <a:lstStyle/>
        <a:p>
          <a:r>
            <a:rPr lang="ru-RU"/>
            <a:t>Дорога жизни</a:t>
          </a:r>
        </a:p>
      </dgm:t>
    </dgm:pt>
    <dgm:pt modelId="{064D7919-8581-4BAE-A239-C3CDF638D9FF}" type="parTrans" cxnId="{77E1C781-3CEA-4735-9F26-A31B73FF4C0D}">
      <dgm:prSet/>
      <dgm:spPr/>
      <dgm:t>
        <a:bodyPr/>
        <a:lstStyle/>
        <a:p>
          <a:endParaRPr lang="ru-RU"/>
        </a:p>
      </dgm:t>
    </dgm:pt>
    <dgm:pt modelId="{4BB270FF-C3A0-466A-93AA-0C03F7E64BEC}" type="sibTrans" cxnId="{77E1C781-3CEA-4735-9F26-A31B73FF4C0D}">
      <dgm:prSet/>
      <dgm:spPr/>
      <dgm:t>
        <a:bodyPr/>
        <a:lstStyle/>
        <a:p>
          <a:endParaRPr lang="ru-RU"/>
        </a:p>
      </dgm:t>
    </dgm:pt>
    <dgm:pt modelId="{AB51CB0D-5D00-40D4-B2FB-CEA97D08EC5B}" type="pres">
      <dgm:prSet presAssocID="{9D459F78-7447-42E7-B054-4083E00392C0}" presName="cycle" presStyleCnt="0">
        <dgm:presLayoutVars>
          <dgm:chMax val="1"/>
          <dgm:dir val="rev"/>
          <dgm:animLvl val="ctr"/>
          <dgm:resizeHandles val="exact"/>
        </dgm:presLayoutVars>
      </dgm:prSet>
      <dgm:spPr/>
      <dgm:t>
        <a:bodyPr/>
        <a:lstStyle/>
        <a:p>
          <a:endParaRPr lang="ru-RU"/>
        </a:p>
      </dgm:t>
    </dgm:pt>
    <dgm:pt modelId="{AC0E1A14-DD2A-4808-984C-D264585B7880}" type="pres">
      <dgm:prSet presAssocID="{5BE4F68C-52C7-4242-ACE6-C054AA63B8C4}" presName="centerShape" presStyleLbl="node0" presStyleIdx="0" presStyleCnt="1"/>
      <dgm:spPr/>
      <dgm:t>
        <a:bodyPr/>
        <a:lstStyle/>
        <a:p>
          <a:endParaRPr lang="ru-RU"/>
        </a:p>
      </dgm:t>
    </dgm:pt>
    <dgm:pt modelId="{F66793A3-4E7D-4F89-A732-2B46E4C2F40B}" type="pres">
      <dgm:prSet presAssocID="{65F67EFF-EB11-4906-9A3A-AE196F7FA397}" presName="parTrans" presStyleLbl="bgSibTrans2D1" presStyleIdx="0" presStyleCnt="5"/>
      <dgm:spPr/>
      <dgm:t>
        <a:bodyPr/>
        <a:lstStyle/>
        <a:p>
          <a:endParaRPr lang="ru-RU"/>
        </a:p>
      </dgm:t>
    </dgm:pt>
    <dgm:pt modelId="{ECED2E07-7CA6-4C34-B94A-5FC39FBFB497}" type="pres">
      <dgm:prSet presAssocID="{9F8F7738-E1BC-4A08-973F-F9880DB02219}" presName="node" presStyleLbl="node1" presStyleIdx="0" presStyleCnt="5">
        <dgm:presLayoutVars>
          <dgm:bulletEnabled val="1"/>
        </dgm:presLayoutVars>
      </dgm:prSet>
      <dgm:spPr/>
      <dgm:t>
        <a:bodyPr/>
        <a:lstStyle/>
        <a:p>
          <a:endParaRPr lang="ru-RU"/>
        </a:p>
      </dgm:t>
    </dgm:pt>
    <dgm:pt modelId="{4A376937-8A2A-4E65-AE5C-7A193685D9A6}" type="pres">
      <dgm:prSet presAssocID="{44AD0856-6792-42F0-AB90-7AA984FF66B9}" presName="parTrans" presStyleLbl="bgSibTrans2D1" presStyleIdx="1" presStyleCnt="5"/>
      <dgm:spPr/>
      <dgm:t>
        <a:bodyPr/>
        <a:lstStyle/>
        <a:p>
          <a:endParaRPr lang="ru-RU"/>
        </a:p>
      </dgm:t>
    </dgm:pt>
    <dgm:pt modelId="{EE219EC0-089B-4914-A3E3-12D8EB30D9DC}" type="pres">
      <dgm:prSet presAssocID="{3D0DC2CB-98CE-4DF3-AC5B-89D09DF9659B}" presName="node" presStyleLbl="node1" presStyleIdx="1" presStyleCnt="5">
        <dgm:presLayoutVars>
          <dgm:bulletEnabled val="1"/>
        </dgm:presLayoutVars>
      </dgm:prSet>
      <dgm:spPr/>
      <dgm:t>
        <a:bodyPr/>
        <a:lstStyle/>
        <a:p>
          <a:endParaRPr lang="ru-RU"/>
        </a:p>
      </dgm:t>
    </dgm:pt>
    <dgm:pt modelId="{D639DE60-2CE4-4911-B994-0262C942CE21}" type="pres">
      <dgm:prSet presAssocID="{23944C3F-DB11-4162-B37E-722D8D7E2DB2}" presName="parTrans" presStyleLbl="bgSibTrans2D1" presStyleIdx="2" presStyleCnt="5"/>
      <dgm:spPr/>
      <dgm:t>
        <a:bodyPr/>
        <a:lstStyle/>
        <a:p>
          <a:endParaRPr lang="ru-RU"/>
        </a:p>
      </dgm:t>
    </dgm:pt>
    <dgm:pt modelId="{D3207C70-8FC3-4AD9-B959-74D43E26FF28}" type="pres">
      <dgm:prSet presAssocID="{B140527E-4B51-4F3E-BAFC-7FCBE818BB0B}" presName="node" presStyleLbl="node1" presStyleIdx="2" presStyleCnt="5">
        <dgm:presLayoutVars>
          <dgm:bulletEnabled val="1"/>
        </dgm:presLayoutVars>
      </dgm:prSet>
      <dgm:spPr/>
      <dgm:t>
        <a:bodyPr/>
        <a:lstStyle/>
        <a:p>
          <a:endParaRPr lang="ru-RU"/>
        </a:p>
      </dgm:t>
    </dgm:pt>
    <dgm:pt modelId="{B3A3381C-114A-4C24-9CDB-34AFAA581725}" type="pres">
      <dgm:prSet presAssocID="{3A457C2B-B9E8-403C-9C53-BDC3AF1EF9C2}" presName="parTrans" presStyleLbl="bgSibTrans2D1" presStyleIdx="3" presStyleCnt="5"/>
      <dgm:spPr/>
      <dgm:t>
        <a:bodyPr/>
        <a:lstStyle/>
        <a:p>
          <a:endParaRPr lang="ru-RU"/>
        </a:p>
      </dgm:t>
    </dgm:pt>
    <dgm:pt modelId="{AA1C790E-C4AE-4F17-A065-086898E2AD18}" type="pres">
      <dgm:prSet presAssocID="{E8073C69-C7A3-432F-9A31-C46758C92A36}" presName="node" presStyleLbl="node1" presStyleIdx="3" presStyleCnt="5">
        <dgm:presLayoutVars>
          <dgm:bulletEnabled val="1"/>
        </dgm:presLayoutVars>
      </dgm:prSet>
      <dgm:spPr/>
      <dgm:t>
        <a:bodyPr/>
        <a:lstStyle/>
        <a:p>
          <a:endParaRPr lang="ru-RU"/>
        </a:p>
      </dgm:t>
    </dgm:pt>
    <dgm:pt modelId="{3C673F2D-0051-4609-B4AB-0E15C9205092}" type="pres">
      <dgm:prSet presAssocID="{064D7919-8581-4BAE-A239-C3CDF638D9FF}" presName="parTrans" presStyleLbl="bgSibTrans2D1" presStyleIdx="4" presStyleCnt="5"/>
      <dgm:spPr/>
      <dgm:t>
        <a:bodyPr/>
        <a:lstStyle/>
        <a:p>
          <a:endParaRPr lang="ru-RU"/>
        </a:p>
      </dgm:t>
    </dgm:pt>
    <dgm:pt modelId="{0C0FB133-A415-41C9-A1EE-A26A7DE62C89}" type="pres">
      <dgm:prSet presAssocID="{3311C6CE-A3C2-4401-B357-3481A790EEDB}" presName="node" presStyleLbl="node1" presStyleIdx="4" presStyleCnt="5">
        <dgm:presLayoutVars>
          <dgm:bulletEnabled val="1"/>
        </dgm:presLayoutVars>
      </dgm:prSet>
      <dgm:spPr/>
      <dgm:t>
        <a:bodyPr/>
        <a:lstStyle/>
        <a:p>
          <a:endParaRPr lang="ru-RU"/>
        </a:p>
      </dgm:t>
    </dgm:pt>
  </dgm:ptLst>
  <dgm:cxnLst>
    <dgm:cxn modelId="{CC0ECA7B-2BC0-4C11-875E-FBAC5030AE29}" type="presOf" srcId="{5BE4F68C-52C7-4242-ACE6-C054AA63B8C4}" destId="{AC0E1A14-DD2A-4808-984C-D264585B7880}" srcOrd="0" destOrd="0" presId="urn:microsoft.com/office/officeart/2005/8/layout/radial4"/>
    <dgm:cxn modelId="{44AC2B15-58AA-4084-8E19-8E58C829F406}" type="presOf" srcId="{23944C3F-DB11-4162-B37E-722D8D7E2DB2}" destId="{D639DE60-2CE4-4911-B994-0262C942CE21}" srcOrd="0" destOrd="0" presId="urn:microsoft.com/office/officeart/2005/8/layout/radial4"/>
    <dgm:cxn modelId="{BD856445-93E5-412E-A72F-3CF3670B3D76}" srcId="{5BE4F68C-52C7-4242-ACE6-C054AA63B8C4}" destId="{9F8F7738-E1BC-4A08-973F-F9880DB02219}" srcOrd="0" destOrd="0" parTransId="{65F67EFF-EB11-4906-9A3A-AE196F7FA397}" sibTransId="{3B13F54E-3270-426E-AC0E-1DF47699F68D}"/>
    <dgm:cxn modelId="{159B05F2-952A-48B5-9F06-F2F3A5873E7F}" srcId="{5BE4F68C-52C7-4242-ACE6-C054AA63B8C4}" destId="{B140527E-4B51-4F3E-BAFC-7FCBE818BB0B}" srcOrd="2" destOrd="0" parTransId="{23944C3F-DB11-4162-B37E-722D8D7E2DB2}" sibTransId="{2F11E611-68F7-4B80-A32A-70364E690054}"/>
    <dgm:cxn modelId="{C6AF663B-3623-4966-961F-4015181517A8}" srcId="{9D459F78-7447-42E7-B054-4083E00392C0}" destId="{5BE4F68C-52C7-4242-ACE6-C054AA63B8C4}" srcOrd="0" destOrd="0" parTransId="{F3B1CECB-70A2-4144-BC90-A350A89352A0}" sibTransId="{B29D4D22-CC67-4F57-A4D1-9CC60144F786}"/>
    <dgm:cxn modelId="{7C23D732-2C07-404D-B0B7-74C9FC25D996}" type="presOf" srcId="{9D459F78-7447-42E7-B054-4083E00392C0}" destId="{AB51CB0D-5D00-40D4-B2FB-CEA97D08EC5B}" srcOrd="0" destOrd="0" presId="urn:microsoft.com/office/officeart/2005/8/layout/radial4"/>
    <dgm:cxn modelId="{0B284640-F0DB-43F2-AC7D-6B80B43549B3}" type="presOf" srcId="{E8073C69-C7A3-432F-9A31-C46758C92A36}" destId="{AA1C790E-C4AE-4F17-A065-086898E2AD18}" srcOrd="0" destOrd="0" presId="urn:microsoft.com/office/officeart/2005/8/layout/radial4"/>
    <dgm:cxn modelId="{91D2A966-3A51-4FF9-8AF0-0616DAC797F8}" type="presOf" srcId="{3311C6CE-A3C2-4401-B357-3481A790EEDB}" destId="{0C0FB133-A415-41C9-A1EE-A26A7DE62C89}" srcOrd="0" destOrd="0" presId="urn:microsoft.com/office/officeart/2005/8/layout/radial4"/>
    <dgm:cxn modelId="{0BF3DFD3-8B6A-457D-B1F8-6AF79C71CA99}" srcId="{5BE4F68C-52C7-4242-ACE6-C054AA63B8C4}" destId="{3D0DC2CB-98CE-4DF3-AC5B-89D09DF9659B}" srcOrd="1" destOrd="0" parTransId="{44AD0856-6792-42F0-AB90-7AA984FF66B9}" sibTransId="{AC3E5307-9A35-43D3-85FD-DFA65BE3998B}"/>
    <dgm:cxn modelId="{410D40C6-8F89-463E-AF6D-A42CBF10BCE9}" type="presOf" srcId="{3A457C2B-B9E8-403C-9C53-BDC3AF1EF9C2}" destId="{B3A3381C-114A-4C24-9CDB-34AFAA581725}" srcOrd="0" destOrd="0" presId="urn:microsoft.com/office/officeart/2005/8/layout/radial4"/>
    <dgm:cxn modelId="{ECC260F7-B2C0-42AA-84CE-43B74E720F5A}" type="presOf" srcId="{65F67EFF-EB11-4906-9A3A-AE196F7FA397}" destId="{F66793A3-4E7D-4F89-A732-2B46E4C2F40B}" srcOrd="0" destOrd="0" presId="urn:microsoft.com/office/officeart/2005/8/layout/radial4"/>
    <dgm:cxn modelId="{5D1C9B38-E86E-4D5B-A51B-F8BECC5A7CD3}" type="presOf" srcId="{3D0DC2CB-98CE-4DF3-AC5B-89D09DF9659B}" destId="{EE219EC0-089B-4914-A3E3-12D8EB30D9DC}" srcOrd="0" destOrd="0" presId="urn:microsoft.com/office/officeart/2005/8/layout/radial4"/>
    <dgm:cxn modelId="{CF8EC9C0-231D-4E71-AFC5-3C86913E1202}" type="presOf" srcId="{B140527E-4B51-4F3E-BAFC-7FCBE818BB0B}" destId="{D3207C70-8FC3-4AD9-B959-74D43E26FF28}" srcOrd="0" destOrd="0" presId="urn:microsoft.com/office/officeart/2005/8/layout/radial4"/>
    <dgm:cxn modelId="{AB039DE2-C14F-40CE-8B08-B88AD9906DFD}" type="presOf" srcId="{9F8F7738-E1BC-4A08-973F-F9880DB02219}" destId="{ECED2E07-7CA6-4C34-B94A-5FC39FBFB497}" srcOrd="0" destOrd="0" presId="urn:microsoft.com/office/officeart/2005/8/layout/radial4"/>
    <dgm:cxn modelId="{E837938A-95DC-4E0B-B2CE-006406C60E88}" type="presOf" srcId="{44AD0856-6792-42F0-AB90-7AA984FF66B9}" destId="{4A376937-8A2A-4E65-AE5C-7A193685D9A6}" srcOrd="0" destOrd="0" presId="urn:microsoft.com/office/officeart/2005/8/layout/radial4"/>
    <dgm:cxn modelId="{77E1C781-3CEA-4735-9F26-A31B73FF4C0D}" srcId="{5BE4F68C-52C7-4242-ACE6-C054AA63B8C4}" destId="{3311C6CE-A3C2-4401-B357-3481A790EEDB}" srcOrd="4" destOrd="0" parTransId="{064D7919-8581-4BAE-A239-C3CDF638D9FF}" sibTransId="{4BB270FF-C3A0-466A-93AA-0C03F7E64BEC}"/>
    <dgm:cxn modelId="{D6319993-C908-4F23-8233-27FFCE38C265}" type="presOf" srcId="{064D7919-8581-4BAE-A239-C3CDF638D9FF}" destId="{3C673F2D-0051-4609-B4AB-0E15C9205092}" srcOrd="0" destOrd="0" presId="urn:microsoft.com/office/officeart/2005/8/layout/radial4"/>
    <dgm:cxn modelId="{54F473CC-4448-4A6C-83A7-A7FFF35A811E}" srcId="{5BE4F68C-52C7-4242-ACE6-C054AA63B8C4}" destId="{E8073C69-C7A3-432F-9A31-C46758C92A36}" srcOrd="3" destOrd="0" parTransId="{3A457C2B-B9E8-403C-9C53-BDC3AF1EF9C2}" sibTransId="{4498D5C7-2F09-4C46-BD07-580A302E5A33}"/>
    <dgm:cxn modelId="{905C75A4-838B-4E61-9154-B68E58659795}" type="presParOf" srcId="{AB51CB0D-5D00-40D4-B2FB-CEA97D08EC5B}" destId="{AC0E1A14-DD2A-4808-984C-D264585B7880}" srcOrd="0" destOrd="0" presId="urn:microsoft.com/office/officeart/2005/8/layout/radial4"/>
    <dgm:cxn modelId="{CC69E136-43C2-4B2A-A809-7172628B4441}" type="presParOf" srcId="{AB51CB0D-5D00-40D4-B2FB-CEA97D08EC5B}" destId="{F66793A3-4E7D-4F89-A732-2B46E4C2F40B}" srcOrd="1" destOrd="0" presId="urn:microsoft.com/office/officeart/2005/8/layout/radial4"/>
    <dgm:cxn modelId="{F560074F-138A-4A9C-BC80-3F2EA6237E28}" type="presParOf" srcId="{AB51CB0D-5D00-40D4-B2FB-CEA97D08EC5B}" destId="{ECED2E07-7CA6-4C34-B94A-5FC39FBFB497}" srcOrd="2" destOrd="0" presId="urn:microsoft.com/office/officeart/2005/8/layout/radial4"/>
    <dgm:cxn modelId="{F1F9C758-FB55-4367-9AAF-E00148B2434F}" type="presParOf" srcId="{AB51CB0D-5D00-40D4-B2FB-CEA97D08EC5B}" destId="{4A376937-8A2A-4E65-AE5C-7A193685D9A6}" srcOrd="3" destOrd="0" presId="urn:microsoft.com/office/officeart/2005/8/layout/radial4"/>
    <dgm:cxn modelId="{27A4B57A-4EEA-4048-8DCC-8E91F9E01067}" type="presParOf" srcId="{AB51CB0D-5D00-40D4-B2FB-CEA97D08EC5B}" destId="{EE219EC0-089B-4914-A3E3-12D8EB30D9DC}" srcOrd="4" destOrd="0" presId="urn:microsoft.com/office/officeart/2005/8/layout/radial4"/>
    <dgm:cxn modelId="{E6003C1B-38B8-4508-B498-6DF93664A9C1}" type="presParOf" srcId="{AB51CB0D-5D00-40D4-B2FB-CEA97D08EC5B}" destId="{D639DE60-2CE4-4911-B994-0262C942CE21}" srcOrd="5" destOrd="0" presId="urn:microsoft.com/office/officeart/2005/8/layout/radial4"/>
    <dgm:cxn modelId="{45204F0E-B563-43C8-B89B-BDC321F11A85}" type="presParOf" srcId="{AB51CB0D-5D00-40D4-B2FB-CEA97D08EC5B}" destId="{D3207C70-8FC3-4AD9-B959-74D43E26FF28}" srcOrd="6" destOrd="0" presId="urn:microsoft.com/office/officeart/2005/8/layout/radial4"/>
    <dgm:cxn modelId="{7C9A9B51-8890-4CED-B782-C46810AFE2C0}" type="presParOf" srcId="{AB51CB0D-5D00-40D4-B2FB-CEA97D08EC5B}" destId="{B3A3381C-114A-4C24-9CDB-34AFAA581725}" srcOrd="7" destOrd="0" presId="urn:microsoft.com/office/officeart/2005/8/layout/radial4"/>
    <dgm:cxn modelId="{DD245EB2-2B46-4AE8-83AB-4F8FD7385486}" type="presParOf" srcId="{AB51CB0D-5D00-40D4-B2FB-CEA97D08EC5B}" destId="{AA1C790E-C4AE-4F17-A065-086898E2AD18}" srcOrd="8" destOrd="0" presId="urn:microsoft.com/office/officeart/2005/8/layout/radial4"/>
    <dgm:cxn modelId="{D0531604-DA4D-40BE-8D04-EA50E45C2487}" type="presParOf" srcId="{AB51CB0D-5D00-40D4-B2FB-CEA97D08EC5B}" destId="{3C673F2D-0051-4609-B4AB-0E15C9205092}" srcOrd="9" destOrd="0" presId="urn:microsoft.com/office/officeart/2005/8/layout/radial4"/>
    <dgm:cxn modelId="{C5B39F08-DFC0-4455-98C8-BA481954871C}" type="presParOf" srcId="{AB51CB0D-5D00-40D4-B2FB-CEA97D08EC5B}" destId="{0C0FB133-A415-41C9-A1EE-A26A7DE62C89}" srcOrd="10" destOrd="0" presId="urn:microsoft.com/office/officeart/2005/8/layout/radial4"/>
  </dgm:cxnLst>
  <dgm:bg/>
  <dgm:whole/>
</dgm:dataModel>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277</TotalTime>
  <Pages>12</Pages>
  <Words>4652</Words>
  <Characters>26518</Characters>
  <Application>Microsoft Office Word</Application>
  <DocSecurity>0</DocSecurity>
  <Lines>220</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HP Inc.</Company>
  <LinksUpToDate>false</LinksUpToDate>
  <CharactersWithSpaces>31108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Scool</dc:creator>
  <cp:keywords/>
  <dc:description/>
  <cp:lastModifiedBy>Маша</cp:lastModifiedBy>
  <cp:revision>8</cp:revision>
  <dcterms:created xsi:type="dcterms:W3CDTF">2024-05-16T12:13:00Z</dcterms:created>
  <dcterms:modified xsi:type="dcterms:W3CDTF">2024-10-02T18:14:00Z</dcterms:modified>
</cp:coreProperties>
</file>