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FE" w:rsidRPr="00D956FE" w:rsidRDefault="00D956FE" w:rsidP="00D956F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Кировское областное государственное образовательное автономное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учреждение дополнительного профессионального образования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«Институт развития образования Кировской области»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Кировское областное государственное общеобразовательное автономное учреждение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Кировский физико-математический лицей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1D08D7">
      <w:pPr>
        <w:shd w:val="clear" w:color="auto" w:fill="FFFFFF"/>
        <w:spacing w:after="0" w:line="276" w:lineRule="atLeast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1D08D7" w:rsidP="001D08D7">
      <w:pPr>
        <w:shd w:val="clear" w:color="auto" w:fill="FFFFFF"/>
        <w:spacing w:after="0" w:line="276" w:lineRule="atLeast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08D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«Краеведческое мини-домино»</w:t>
      </w: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Новоселова Татьяна Александровна,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– учитель начальных классов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Жуйкова Анна Вячеславовна, 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–  учитель начальных классов</w:t>
      </w: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956FE" w:rsidRPr="00D956FE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1722" w:rsidRDefault="00D956FE" w:rsidP="00D956FE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56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г. Киров 2024</w:t>
      </w:r>
    </w:p>
    <w:p w:rsidR="00AD1722" w:rsidRDefault="00AD1722" w:rsidP="007674E4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1722" w:rsidRDefault="00AD1722" w:rsidP="007674E4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674E4" w:rsidRPr="007674E4" w:rsidRDefault="00D14E95" w:rsidP="00D14E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4E9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Аннотация.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r w:rsidR="007674E4" w:rsidRPr="007674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Федеральная рабочая программа по учебному предмету «Математика» в качестве одной из важнейших задач начального курса </w:t>
      </w:r>
      <w:r w:rsidR="007674E4" w:rsidRPr="007674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математики определяет становление умения решать учебные и практические задачи средствами математики. Это умение предполагает использование арифметических способов для разрешения сюжетных ситуаций. Овладение опытом решения учебно-познавательных и учебно-практических задач, построенных на понимании и применении математических отношений, характеризует формирование у обучающихся функциональной математической грамотности, требование к становлению которой выдвигает обновленный федеральный государственный образовательный стандарт начального общего образования.</w:t>
      </w:r>
    </w:p>
    <w:p w:rsidR="007674E4" w:rsidRPr="007674E4" w:rsidRDefault="007674E4" w:rsidP="00D14E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74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тем обучение решению задач на уроках математики – одно из самых сложных направлений в работе учителя. Детям сложно представить математическую ситуацию, данную в задаче, и перевести ее на язык вычислений. Эта работа будет выполняться легче, если в сюжете задачи будет лежать значимый для ребенка материал.  Это могут быть задачи, связанные с решением бытовых вопросов, близких ребенку, задачи с игровым сюжетом, с фактами биографии родственников, задачи о литературных героях и т.д.</w:t>
      </w:r>
    </w:p>
    <w:p w:rsidR="007674E4" w:rsidRPr="007674E4" w:rsidRDefault="007674E4" w:rsidP="00D14E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74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предлагаемой математической игре все задачи составлены с опорой на краеведческий материал, который знакомит детей с историей и природой Кировской области.   Ведь главная задача краеведения – познакомить учащихся с малой родиной, открыть им новые страницы её традиций, духовной истории, культуры, литературы, познакомить с людьми, которые отдали этому краю частицу своей души, раскрыли здесь свой талант, работали и продолжают работать на благо своей родной земли.</w:t>
      </w:r>
    </w:p>
    <w:p w:rsidR="007674E4" w:rsidRPr="007674E4" w:rsidRDefault="007674E4" w:rsidP="00D14E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74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задач, включающих данные краеведческого характера, способствует развитию творческого, логического, критического мышления и эрудиции, а также умению классифицировать и обобщать, расширяет кругозор.  </w:t>
      </w:r>
    </w:p>
    <w:p w:rsidR="00B853C2" w:rsidRDefault="00B853C2" w:rsidP="00D14E95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3367CB" w:rsidRDefault="003367CB" w:rsidP="00D14E95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B853C2">
        <w:rPr>
          <w:b/>
          <w:bCs/>
          <w:i/>
          <w:iCs/>
          <w:sz w:val="28"/>
          <w:szCs w:val="28"/>
        </w:rPr>
        <w:t>Краеведческое мини-домино</w:t>
      </w:r>
    </w:p>
    <w:p w:rsidR="00B853C2" w:rsidRPr="00B853C2" w:rsidRDefault="00B853C2" w:rsidP="00D14E95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235051" w:rsidRPr="0098509E" w:rsidRDefault="00235051" w:rsidP="00D14E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3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игры. </w:t>
      </w:r>
      <w:r w:rsidRPr="00B8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учащихся с историей и природой родного края путем </w:t>
      </w:r>
      <w:r w:rsidR="00D14E95" w:rsidRPr="00B8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математических</w:t>
      </w:r>
      <w:r w:rsidRPr="00B853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задач. </w:t>
      </w:r>
    </w:p>
    <w:p w:rsidR="00235051" w:rsidRPr="0098509E" w:rsidRDefault="00235051" w:rsidP="00D14E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3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игры</w:t>
      </w:r>
      <w:r w:rsidR="00D14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35051" w:rsidRPr="0098509E" w:rsidRDefault="00D14E95" w:rsidP="00D14E9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35051" w:rsidRPr="00985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асширение краеведческого кругозора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35051" w:rsidRPr="00B853C2" w:rsidRDefault="00D14E95" w:rsidP="00D14E9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235051" w:rsidRPr="00985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ценностных ориентаций и убеждений, стремления активно изучать природу и историю родного края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35051" w:rsidRPr="00B853C2" w:rsidRDefault="00D14E95" w:rsidP="00D14E9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5051" w:rsidRPr="00B853C2">
        <w:rPr>
          <w:rFonts w:ascii="Times New Roman" w:hAnsi="Times New Roman" w:cs="Times New Roman"/>
          <w:sz w:val="28"/>
          <w:szCs w:val="28"/>
        </w:rPr>
        <w:t>формировать представление о стратегиях в командных играх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5051" w:rsidRPr="0098509E" w:rsidRDefault="00D14E95" w:rsidP="00D14E9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5051" w:rsidRPr="00B853C2">
        <w:rPr>
          <w:rFonts w:ascii="Times New Roman" w:hAnsi="Times New Roman" w:cs="Times New Roman"/>
          <w:sz w:val="28"/>
          <w:szCs w:val="28"/>
        </w:rPr>
        <w:t>акрепить знание правил работы в группе и обязанностей капитана команды.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Материалы и оборудование 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класс: 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color w:val="000000"/>
          <w:sz w:val="28"/>
          <w:szCs w:val="28"/>
        </w:rPr>
        <w:t xml:space="preserve">таблица подсчета баллов (электронная или бумажная версия); 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color w:val="000000"/>
          <w:sz w:val="28"/>
          <w:szCs w:val="28"/>
        </w:rPr>
        <w:t xml:space="preserve">карточка с ответами (для учителя); </w:t>
      </w:r>
    </w:p>
    <w:p w:rsidR="00B853C2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8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команду: </w:t>
      </w:r>
    </w:p>
    <w:p w:rsidR="00235051" w:rsidRPr="00B853C2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игровой комплект: </w:t>
      </w:r>
      <w:proofErr w:type="spellStart"/>
      <w:r w:rsidRPr="00B853C2">
        <w:rPr>
          <w:rFonts w:ascii="Times New Roman" w:hAnsi="Times New Roman" w:cs="Times New Roman"/>
          <w:color w:val="000000"/>
          <w:sz w:val="28"/>
          <w:szCs w:val="28"/>
        </w:rPr>
        <w:t>доминошки</w:t>
      </w:r>
      <w:proofErr w:type="spellEnd"/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 с задачами и карточки для ответов 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маршрутный лист </w:t>
      </w:r>
    </w:p>
    <w:p w:rsidR="00B853C2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ученика: </w:t>
      </w:r>
    </w:p>
    <w:p w:rsidR="00B853C2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Cs/>
          <w:color w:val="000000"/>
          <w:sz w:val="28"/>
          <w:szCs w:val="28"/>
        </w:rPr>
        <w:t>черновик</w:t>
      </w:r>
    </w:p>
    <w:p w:rsidR="00235051" w:rsidRPr="00EB383B" w:rsidRDefault="00235051" w:rsidP="00D14E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Cs/>
          <w:color w:val="000000"/>
          <w:sz w:val="28"/>
          <w:szCs w:val="28"/>
        </w:rPr>
        <w:t>ручка</w:t>
      </w: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B3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7FD" w:rsidRPr="00B853C2" w:rsidRDefault="00D14E95" w:rsidP="00D14E9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6E57FD" w:rsidRPr="00B853C2">
        <w:rPr>
          <w:b/>
          <w:bCs/>
          <w:iCs/>
          <w:sz w:val="28"/>
          <w:szCs w:val="28"/>
        </w:rPr>
        <w:t xml:space="preserve">Правила игры </w:t>
      </w:r>
    </w:p>
    <w:p w:rsidR="006E57FD" w:rsidRPr="00B853C2" w:rsidRDefault="00D14E95" w:rsidP="00D14E9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E57FD" w:rsidRPr="00B853C2">
        <w:rPr>
          <w:bCs/>
          <w:sz w:val="28"/>
          <w:szCs w:val="28"/>
        </w:rPr>
        <w:t xml:space="preserve">«Мини-домино» </w:t>
      </w:r>
      <w:r w:rsidR="006E57FD" w:rsidRPr="00B853C2">
        <w:rPr>
          <w:sz w:val="28"/>
          <w:szCs w:val="28"/>
        </w:rPr>
        <w:t>—</w:t>
      </w:r>
      <w:r w:rsidR="00235051" w:rsidRPr="00B853C2">
        <w:rPr>
          <w:sz w:val="28"/>
          <w:szCs w:val="28"/>
        </w:rPr>
        <w:t xml:space="preserve"> э</w:t>
      </w:r>
      <w:r w:rsidR="006E57FD" w:rsidRPr="00B853C2">
        <w:rPr>
          <w:sz w:val="28"/>
          <w:szCs w:val="28"/>
        </w:rPr>
        <w:t xml:space="preserve">то командная игра, требующая умения не только быстро и правильно решать задачи, но и проверять свои решения, а также продумывать стратегию игры. В «Мини-домино» есть </w:t>
      </w:r>
      <w:proofErr w:type="spellStart"/>
      <w:r w:rsidR="006E57FD" w:rsidRPr="00B853C2">
        <w:rPr>
          <w:sz w:val="28"/>
          <w:szCs w:val="28"/>
        </w:rPr>
        <w:t>доминошки</w:t>
      </w:r>
      <w:proofErr w:type="spellEnd"/>
      <w:r w:rsidR="006E57FD" w:rsidRPr="00B853C2">
        <w:rPr>
          <w:sz w:val="28"/>
          <w:szCs w:val="28"/>
        </w:rPr>
        <w:t xml:space="preserve"> с количеством точек на половинках от 0 до 4, а не от 0 до 6, как в обычном домино, а также нет карточки 0–0 (пусто-пусто). </w:t>
      </w:r>
    </w:p>
    <w:p w:rsidR="006E57FD" w:rsidRPr="00B853C2" w:rsidRDefault="006E57FD" w:rsidP="00D14E9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853C2">
        <w:rPr>
          <w:b/>
          <w:bCs/>
          <w:sz w:val="28"/>
          <w:szCs w:val="28"/>
        </w:rPr>
        <w:t xml:space="preserve">Разделение на команды </w:t>
      </w:r>
    </w:p>
    <w:p w:rsidR="00B853C2" w:rsidRDefault="006E57FD" w:rsidP="00D14E9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853C2">
        <w:rPr>
          <w:sz w:val="28"/>
          <w:szCs w:val="28"/>
        </w:rPr>
        <w:t xml:space="preserve">Все ученики разбиваются на команды по 4–5 человек. </w:t>
      </w:r>
      <w:r w:rsidR="00235051" w:rsidRPr="00B853C2">
        <w:rPr>
          <w:sz w:val="28"/>
          <w:szCs w:val="28"/>
        </w:rPr>
        <w:t xml:space="preserve">Принцип деления на команды каждый учитель выбирает самостоятельно, с учетом особенностей своего класса. </w:t>
      </w:r>
      <w:r w:rsidRPr="00B853C2">
        <w:rPr>
          <w:sz w:val="28"/>
          <w:szCs w:val="28"/>
        </w:rPr>
        <w:t xml:space="preserve"> </w:t>
      </w:r>
    </w:p>
    <w:p w:rsidR="006E57FD" w:rsidRPr="00B853C2" w:rsidRDefault="006E57FD" w:rsidP="00D14E9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853C2">
        <w:rPr>
          <w:sz w:val="28"/>
          <w:szCs w:val="28"/>
        </w:rPr>
        <w:t xml:space="preserve">Перед началом игры каждая команда </w:t>
      </w:r>
      <w:r w:rsidR="00235051" w:rsidRPr="00B853C2">
        <w:rPr>
          <w:sz w:val="28"/>
          <w:szCs w:val="28"/>
        </w:rPr>
        <w:t xml:space="preserve">придумывает свое название, </w:t>
      </w:r>
      <w:r w:rsidRPr="00B853C2">
        <w:rPr>
          <w:sz w:val="28"/>
          <w:szCs w:val="28"/>
        </w:rPr>
        <w:t xml:space="preserve">связанное с </w:t>
      </w:r>
      <w:r w:rsidR="00235051" w:rsidRPr="00B853C2">
        <w:rPr>
          <w:sz w:val="28"/>
          <w:szCs w:val="28"/>
        </w:rPr>
        <w:t xml:space="preserve">родным краем, </w:t>
      </w:r>
      <w:r w:rsidRPr="00B853C2">
        <w:rPr>
          <w:sz w:val="28"/>
          <w:szCs w:val="28"/>
        </w:rPr>
        <w:t>сообщ</w:t>
      </w:r>
      <w:r w:rsidR="00235051" w:rsidRPr="00B853C2">
        <w:rPr>
          <w:sz w:val="28"/>
          <w:szCs w:val="28"/>
        </w:rPr>
        <w:t>ае</w:t>
      </w:r>
      <w:r w:rsidRPr="00B853C2">
        <w:rPr>
          <w:sz w:val="28"/>
          <w:szCs w:val="28"/>
        </w:rPr>
        <w:t>т</w:t>
      </w:r>
      <w:r w:rsidR="00235051" w:rsidRPr="00B853C2">
        <w:rPr>
          <w:sz w:val="28"/>
          <w:szCs w:val="28"/>
        </w:rPr>
        <w:t xml:space="preserve"> его учителю и выбирает капитана - </w:t>
      </w:r>
      <w:r w:rsidRPr="00B853C2">
        <w:rPr>
          <w:sz w:val="28"/>
          <w:szCs w:val="28"/>
        </w:rPr>
        <w:t>только он имеет право подходить к столу учителя (например, чтобы сдать ответ или выбрать новую за</w:t>
      </w:r>
      <w:r w:rsidR="00235051" w:rsidRPr="00B853C2">
        <w:rPr>
          <w:sz w:val="28"/>
          <w:szCs w:val="28"/>
        </w:rPr>
        <w:t xml:space="preserve">дачу для решения). </w:t>
      </w:r>
      <w:r w:rsidRPr="00B853C2">
        <w:rPr>
          <w:sz w:val="28"/>
          <w:szCs w:val="28"/>
        </w:rPr>
        <w:t xml:space="preserve"> </w:t>
      </w:r>
    </w:p>
    <w:p w:rsidR="006E57FD" w:rsidRPr="00B853C2" w:rsidRDefault="006E57FD" w:rsidP="00D14E9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853C2">
        <w:rPr>
          <w:b/>
          <w:bCs/>
          <w:sz w:val="28"/>
          <w:szCs w:val="28"/>
        </w:rPr>
        <w:t xml:space="preserve">Игровой комплект </w:t>
      </w:r>
    </w:p>
    <w:p w:rsidR="006E57FD" w:rsidRPr="00B853C2" w:rsidRDefault="006E57FD" w:rsidP="00D14E9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B853C2">
        <w:rPr>
          <w:sz w:val="28"/>
          <w:szCs w:val="28"/>
        </w:rPr>
        <w:t>Игровой комплект состоит из набора карточек-домино (</w:t>
      </w:r>
      <w:proofErr w:type="spellStart"/>
      <w:r w:rsidRPr="00B853C2">
        <w:rPr>
          <w:sz w:val="28"/>
          <w:szCs w:val="28"/>
        </w:rPr>
        <w:t>доминошек</w:t>
      </w:r>
      <w:proofErr w:type="spellEnd"/>
      <w:r w:rsidRPr="00B853C2">
        <w:rPr>
          <w:sz w:val="28"/>
          <w:szCs w:val="28"/>
        </w:rPr>
        <w:t xml:space="preserve">), на одной стороне которых изображена сама костяшка домино, а на другой — записано условие задачи. </w:t>
      </w:r>
      <w:r w:rsidR="00235051" w:rsidRPr="00B853C2">
        <w:rPr>
          <w:sz w:val="28"/>
          <w:szCs w:val="28"/>
        </w:rPr>
        <w:t>И</w:t>
      </w:r>
      <w:r w:rsidRPr="00B853C2">
        <w:rPr>
          <w:sz w:val="28"/>
          <w:szCs w:val="28"/>
        </w:rPr>
        <w:t>гровой комплект</w:t>
      </w:r>
      <w:r w:rsidR="00235051" w:rsidRPr="00B853C2">
        <w:rPr>
          <w:sz w:val="28"/>
          <w:szCs w:val="28"/>
        </w:rPr>
        <w:t xml:space="preserve"> каждой </w:t>
      </w:r>
      <w:r w:rsidR="00D14E95" w:rsidRPr="00B853C2">
        <w:rPr>
          <w:sz w:val="28"/>
          <w:szCs w:val="28"/>
        </w:rPr>
        <w:t>команды выкладывается</w:t>
      </w:r>
      <w:r w:rsidRPr="00B853C2">
        <w:rPr>
          <w:sz w:val="28"/>
          <w:szCs w:val="28"/>
        </w:rPr>
        <w:t xml:space="preserve"> по порядку на отдельный стол точками вверх. </w:t>
      </w:r>
    </w:p>
    <w:p w:rsidR="006E57FD" w:rsidRPr="00B853C2" w:rsidRDefault="006E57FD" w:rsidP="00D14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3C2">
        <w:rPr>
          <w:rFonts w:ascii="Times New Roman" w:hAnsi="Times New Roman" w:cs="Times New Roman"/>
          <w:sz w:val="28"/>
          <w:szCs w:val="28"/>
        </w:rPr>
        <w:t>В комплект также входят карточки для записи ответов. На них указаны номер задачи и номер попытки (возможны 2 попытки). В эти карточки нужно вписать название команды.</w:t>
      </w:r>
    </w:p>
    <w:p w:rsidR="006E57FD" w:rsidRPr="00B853C2" w:rsidRDefault="006E57FD" w:rsidP="00D14E9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853C2">
        <w:rPr>
          <w:sz w:val="28"/>
          <w:szCs w:val="28"/>
        </w:rPr>
        <w:t xml:space="preserve">Перед началом игры каждая команда также получает свой маршрутный лист. В нем участники будут отмечать, какие задачи они уже решали. </w:t>
      </w:r>
      <w:r w:rsidR="00931744" w:rsidRPr="00B853C2">
        <w:rPr>
          <w:sz w:val="28"/>
          <w:szCs w:val="28"/>
        </w:rPr>
        <w:t xml:space="preserve"> </w:t>
      </w:r>
    </w:p>
    <w:p w:rsidR="006E57FD" w:rsidRPr="00B853C2" w:rsidRDefault="006E57FD" w:rsidP="00D14E9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853C2">
        <w:rPr>
          <w:b/>
          <w:bCs/>
          <w:sz w:val="28"/>
          <w:szCs w:val="28"/>
        </w:rPr>
        <w:t xml:space="preserve">Выбор задач и сдача ответов </w:t>
      </w:r>
    </w:p>
    <w:p w:rsidR="006E57FD" w:rsidRPr="00B853C2" w:rsidRDefault="006E57FD" w:rsidP="00D14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3C2">
        <w:rPr>
          <w:rFonts w:ascii="Times New Roman" w:hAnsi="Times New Roman" w:cs="Times New Roman"/>
          <w:sz w:val="28"/>
          <w:szCs w:val="28"/>
        </w:rPr>
        <w:t xml:space="preserve">В начале игры капитаны </w:t>
      </w:r>
      <w:r w:rsidR="00931744" w:rsidRPr="00B853C2">
        <w:rPr>
          <w:rFonts w:ascii="Times New Roman" w:hAnsi="Times New Roman" w:cs="Times New Roman"/>
          <w:sz w:val="28"/>
          <w:szCs w:val="28"/>
        </w:rPr>
        <w:t>выбирают</w:t>
      </w:r>
      <w:r w:rsidRPr="00B853C2">
        <w:rPr>
          <w:rFonts w:ascii="Times New Roman" w:hAnsi="Times New Roman" w:cs="Times New Roman"/>
          <w:sz w:val="28"/>
          <w:szCs w:val="28"/>
        </w:rPr>
        <w:t xml:space="preserve"> </w:t>
      </w:r>
      <w:r w:rsidR="00931744" w:rsidRPr="00B853C2">
        <w:rPr>
          <w:rFonts w:ascii="Times New Roman" w:hAnsi="Times New Roman" w:cs="Times New Roman"/>
          <w:sz w:val="28"/>
          <w:szCs w:val="28"/>
        </w:rPr>
        <w:t>любую задачу из своего комплекта</w:t>
      </w:r>
      <w:r w:rsidRPr="00B853C2">
        <w:rPr>
          <w:rFonts w:ascii="Times New Roman" w:hAnsi="Times New Roman" w:cs="Times New Roman"/>
          <w:sz w:val="28"/>
          <w:szCs w:val="28"/>
        </w:rPr>
        <w:t>.</w:t>
      </w:r>
      <w:r w:rsidR="00931744" w:rsidRPr="00B853C2">
        <w:rPr>
          <w:rFonts w:ascii="Times New Roman" w:hAnsi="Times New Roman" w:cs="Times New Roman"/>
          <w:sz w:val="28"/>
          <w:szCs w:val="28"/>
        </w:rPr>
        <w:t xml:space="preserve">  </w:t>
      </w:r>
      <w:r w:rsidRPr="00B853C2">
        <w:rPr>
          <w:rFonts w:ascii="Times New Roman" w:hAnsi="Times New Roman" w:cs="Times New Roman"/>
          <w:sz w:val="28"/>
          <w:szCs w:val="28"/>
        </w:rPr>
        <w:t xml:space="preserve">Для сдачи ответа капитан подходит к столу учителя с двумя карточками: карточкой с задачей и ответом (заполненной карточкой для ответов). </w:t>
      </w:r>
      <w:r w:rsidR="00931744" w:rsidRPr="00B853C2">
        <w:rPr>
          <w:rFonts w:ascii="Times New Roman" w:hAnsi="Times New Roman" w:cs="Times New Roman"/>
          <w:sz w:val="28"/>
          <w:szCs w:val="28"/>
        </w:rPr>
        <w:t xml:space="preserve"> </w:t>
      </w:r>
      <w:r w:rsidRPr="00B853C2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853C2">
        <w:rPr>
          <w:rFonts w:ascii="Times New Roman" w:hAnsi="Times New Roman" w:cs="Times New Roman"/>
          <w:sz w:val="28"/>
          <w:szCs w:val="28"/>
        </w:rPr>
        <w:lastRenderedPageBreak/>
        <w:t xml:space="preserve">ответ неверный, команда имеет право сделать вторую попытку решения задачи. Повторный ответ записывается на оборотной стороне двусторонней карточки. </w:t>
      </w:r>
    </w:p>
    <w:p w:rsidR="006E57FD" w:rsidRPr="00B853C2" w:rsidRDefault="006E57FD" w:rsidP="00D14E95">
      <w:pPr>
        <w:pStyle w:val="Default"/>
        <w:spacing w:line="276" w:lineRule="auto"/>
        <w:jc w:val="both"/>
        <w:rPr>
          <w:sz w:val="28"/>
          <w:szCs w:val="28"/>
        </w:rPr>
      </w:pPr>
      <w:r w:rsidRPr="00B853C2">
        <w:rPr>
          <w:sz w:val="28"/>
          <w:szCs w:val="28"/>
        </w:rPr>
        <w:t>Команда имеет право в любой момент отказаться от взятой задачи. Для этого капитан возвращает учителю карточку с задачей (</w:t>
      </w:r>
      <w:proofErr w:type="spellStart"/>
      <w:r w:rsidRPr="00B853C2">
        <w:rPr>
          <w:sz w:val="28"/>
          <w:szCs w:val="28"/>
        </w:rPr>
        <w:t>доминошку</w:t>
      </w:r>
      <w:proofErr w:type="spellEnd"/>
      <w:r w:rsidRPr="00B853C2">
        <w:rPr>
          <w:sz w:val="28"/>
          <w:szCs w:val="28"/>
        </w:rPr>
        <w:t xml:space="preserve">). Команда при этом не теряет баллы, но снова взять эту задачу для решения она уже не сможет. </w:t>
      </w:r>
      <w:r w:rsidR="00931744" w:rsidRPr="00B853C2">
        <w:rPr>
          <w:sz w:val="28"/>
          <w:szCs w:val="28"/>
        </w:rPr>
        <w:t xml:space="preserve">В маршрутном листе капитан делает пометку о возврате задачи. </w:t>
      </w:r>
    </w:p>
    <w:p w:rsidR="006E57FD" w:rsidRPr="00B853C2" w:rsidRDefault="006E57FD" w:rsidP="00D14E9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853C2">
        <w:rPr>
          <w:sz w:val="28"/>
          <w:szCs w:val="28"/>
        </w:rPr>
        <w:t xml:space="preserve">После того как капитан команды сдал верный ответ (либо дважды сдал неверный ответ, либо отказался от решения задачи), </w:t>
      </w:r>
      <w:r w:rsidR="00931744" w:rsidRPr="00B853C2">
        <w:rPr>
          <w:sz w:val="28"/>
          <w:szCs w:val="28"/>
        </w:rPr>
        <w:t>он</w:t>
      </w:r>
      <w:r w:rsidRPr="00B853C2">
        <w:rPr>
          <w:sz w:val="28"/>
          <w:szCs w:val="28"/>
        </w:rPr>
        <w:t xml:space="preserve"> выбирает новую </w:t>
      </w:r>
      <w:r w:rsidR="00931744" w:rsidRPr="00B853C2">
        <w:rPr>
          <w:sz w:val="28"/>
          <w:szCs w:val="28"/>
        </w:rPr>
        <w:t xml:space="preserve">задачу </w:t>
      </w:r>
      <w:r w:rsidRPr="00B853C2">
        <w:rPr>
          <w:sz w:val="28"/>
          <w:szCs w:val="28"/>
        </w:rPr>
        <w:t xml:space="preserve">для команды. </w:t>
      </w:r>
    </w:p>
    <w:p w:rsidR="006E57FD" w:rsidRPr="00B853C2" w:rsidRDefault="006E57FD" w:rsidP="00D14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3C2">
        <w:rPr>
          <w:rFonts w:ascii="Times New Roman" w:hAnsi="Times New Roman" w:cs="Times New Roman"/>
          <w:sz w:val="28"/>
          <w:szCs w:val="28"/>
        </w:rPr>
        <w:t>После проверки каждого ответа или отказа от решения задачи учитель делает соответствующую пометку в таблицу подсчета баллов, а капитан — в маршрутном листе команды.</w:t>
      </w:r>
      <w:r w:rsidR="00931744" w:rsidRPr="00B8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FD" w:rsidRPr="00B853C2" w:rsidRDefault="006E57FD" w:rsidP="00D14E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Начисление баллов </w:t>
      </w:r>
    </w:p>
    <w:p w:rsidR="006E57FD" w:rsidRPr="00B853C2" w:rsidRDefault="006E57FD" w:rsidP="00D14E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Если команда сдает правильный ответ с первого раза, то к ее баллам </w:t>
      </w:r>
      <w:r w:rsidRPr="00B853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прибавляется сумма двух чисел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представленных на </w:t>
      </w:r>
      <w:proofErr w:type="spellStart"/>
      <w:r w:rsidRPr="00B853C2">
        <w:rPr>
          <w:rFonts w:ascii="Times New Roman" w:hAnsi="Times New Roman" w:cs="Times New Roman"/>
          <w:color w:val="000000"/>
          <w:sz w:val="28"/>
          <w:szCs w:val="28"/>
        </w:rPr>
        <w:t>доминошке</w:t>
      </w:r>
      <w:proofErr w:type="spellEnd"/>
      <w:r w:rsidRPr="00B853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1744"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Если команда сдает правильный ответ только со второго раза, то к ее баллам </w:t>
      </w:r>
      <w:r w:rsidRPr="00B853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прибавляется наибольшее число</w:t>
      </w: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B853C2">
        <w:rPr>
          <w:rFonts w:ascii="Times New Roman" w:hAnsi="Times New Roman" w:cs="Times New Roman"/>
          <w:color w:val="000000"/>
          <w:sz w:val="28"/>
          <w:szCs w:val="28"/>
        </w:rPr>
        <w:t>доминошке</w:t>
      </w:r>
      <w:proofErr w:type="spellEnd"/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. Если же команда и со второго раза сдает неверный ответ, то из ее баллов </w:t>
      </w:r>
      <w:r w:rsidRPr="00B853C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вычитается меньшее число</w:t>
      </w: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B853C2">
        <w:rPr>
          <w:rFonts w:ascii="Times New Roman" w:hAnsi="Times New Roman" w:cs="Times New Roman"/>
          <w:color w:val="000000"/>
          <w:sz w:val="28"/>
          <w:szCs w:val="28"/>
        </w:rPr>
        <w:t>доминошке</w:t>
      </w:r>
      <w:proofErr w:type="spellEnd"/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1744"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(Например: за </w:t>
      </w:r>
      <w:proofErr w:type="spellStart"/>
      <w:r w:rsidR="00931744" w:rsidRPr="00B853C2">
        <w:rPr>
          <w:rFonts w:ascii="Times New Roman" w:hAnsi="Times New Roman" w:cs="Times New Roman"/>
          <w:color w:val="000000"/>
          <w:sz w:val="28"/>
          <w:szCs w:val="28"/>
        </w:rPr>
        <w:t>доминошку</w:t>
      </w:r>
      <w:proofErr w:type="spellEnd"/>
      <w:r w:rsidR="00931744"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 2:4 при правильном ответе команда получит 6 баллов, при решении со второй попытки – 4 балла, при неверном ответе – вычитается 2 балла).  </w:t>
      </w:r>
    </w:p>
    <w:p w:rsidR="006E57FD" w:rsidRPr="00B853C2" w:rsidRDefault="006E57FD" w:rsidP="00D14E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Подведение итогов игры </w:t>
      </w:r>
    </w:p>
    <w:p w:rsidR="006E57FD" w:rsidRPr="00B853C2" w:rsidRDefault="006E57FD" w:rsidP="00D14E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игры происходит подсчет итоговых баллов. Места команд распределяются в порядке убывания количества набранных баллов. </w:t>
      </w:r>
    </w:p>
    <w:p w:rsidR="00B853C2" w:rsidRPr="00B853C2" w:rsidRDefault="00B853C2" w:rsidP="00D14E9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для игры подобран для каждой параллели начальной школы. </w:t>
      </w:r>
      <w:r w:rsidR="007674E4">
        <w:rPr>
          <w:rFonts w:ascii="Times New Roman" w:hAnsi="Times New Roman" w:cs="Times New Roman"/>
          <w:color w:val="000000"/>
          <w:sz w:val="28"/>
          <w:szCs w:val="28"/>
        </w:rPr>
        <w:t>Ниже представлены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 примеры задач для каждого класса, а полный комплект материалов по каждой параллели можно скачать по </w:t>
      </w:r>
      <w:r w:rsidRPr="00B853C2"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 w:rsidRPr="00B853C2">
        <w:rPr>
          <w:rFonts w:ascii="Times New Roman" w:hAnsi="Times New Roman" w:cs="Times New Roman"/>
          <w:color w:val="000000"/>
          <w:sz w:val="28"/>
          <w:szCs w:val="28"/>
        </w:rPr>
        <w:t xml:space="preserve">-коду. </w:t>
      </w:r>
    </w:p>
    <w:p w:rsidR="00B853C2" w:rsidRPr="007674E4" w:rsidRDefault="007674E4" w:rsidP="00D14E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1 класс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1-4 В 1916 году в Вятке пара шерстяных носков стоила 1 руб. 60 копеек. Сколько денег нужно было заплатить за 5 пар? </w:t>
      </w:r>
    </w:p>
    <w:p w:rsidR="006E57FD" w:rsidRPr="007674E4" w:rsidRDefault="009215AF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2-2 К началу 17 века в </w:t>
      </w:r>
      <w:r w:rsidR="007674E4" w:rsidRPr="007674E4">
        <w:rPr>
          <w:rFonts w:ascii="Times New Roman" w:hAnsi="Times New Roman" w:cs="Times New Roman"/>
          <w:sz w:val="28"/>
          <w:szCs w:val="28"/>
        </w:rPr>
        <w:t>Хлынове было</w:t>
      </w:r>
      <w:r w:rsidRPr="007674E4">
        <w:rPr>
          <w:rFonts w:ascii="Times New Roman" w:hAnsi="Times New Roman" w:cs="Times New Roman"/>
          <w:sz w:val="28"/>
          <w:szCs w:val="28"/>
        </w:rPr>
        <w:t xml:space="preserve"> 9 улиц и 1 площадь, к 1874 году в город</w:t>
      </w:r>
      <w:r w:rsidR="007674E4" w:rsidRPr="007674E4">
        <w:rPr>
          <w:rFonts w:ascii="Times New Roman" w:hAnsi="Times New Roman" w:cs="Times New Roman"/>
          <w:sz w:val="28"/>
          <w:szCs w:val="28"/>
        </w:rPr>
        <w:t>е</w:t>
      </w:r>
      <w:r w:rsidRPr="007674E4">
        <w:rPr>
          <w:rFonts w:ascii="Times New Roman" w:hAnsi="Times New Roman" w:cs="Times New Roman"/>
          <w:sz w:val="28"/>
          <w:szCs w:val="28"/>
        </w:rPr>
        <w:t xml:space="preserve"> было на 5 улиц и 1 площадь больше. Сколько улиц и сколько площадей стало в Вятке в 1874 году? </w:t>
      </w:r>
    </w:p>
    <w:p w:rsidR="007674E4" w:rsidRPr="007674E4" w:rsidRDefault="007674E4" w:rsidP="00D14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2 класс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1-3 По описи 1601 в </w:t>
      </w:r>
      <w:proofErr w:type="spellStart"/>
      <w:r w:rsidRPr="007674E4">
        <w:rPr>
          <w:rFonts w:ascii="Times New Roman" w:hAnsi="Times New Roman" w:cs="Times New Roman"/>
          <w:sz w:val="28"/>
          <w:szCs w:val="28"/>
        </w:rPr>
        <w:t>Трифоновом</w:t>
      </w:r>
      <w:proofErr w:type="spellEnd"/>
      <w:r w:rsidRPr="007674E4">
        <w:rPr>
          <w:rFonts w:ascii="Times New Roman" w:hAnsi="Times New Roman" w:cs="Times New Roman"/>
          <w:sz w:val="28"/>
          <w:szCs w:val="28"/>
        </w:rPr>
        <w:t xml:space="preserve"> монастыре было 23 печатных книги, а рукописных на 88 книг больше. Сколько всего книг было в </w:t>
      </w:r>
      <w:proofErr w:type="spellStart"/>
      <w:r w:rsidRPr="007674E4">
        <w:rPr>
          <w:rFonts w:ascii="Times New Roman" w:hAnsi="Times New Roman" w:cs="Times New Roman"/>
          <w:sz w:val="28"/>
          <w:szCs w:val="28"/>
        </w:rPr>
        <w:t>Трифоновом</w:t>
      </w:r>
      <w:proofErr w:type="spellEnd"/>
      <w:r w:rsidRPr="007674E4">
        <w:rPr>
          <w:rFonts w:ascii="Times New Roman" w:hAnsi="Times New Roman" w:cs="Times New Roman"/>
          <w:sz w:val="28"/>
          <w:szCs w:val="28"/>
        </w:rPr>
        <w:t xml:space="preserve"> монастыре в 1601 году? 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lastRenderedPageBreak/>
        <w:t>2-2 В 1837 году в Вятке плата за «Денную работу» одному человеку с лошадью составляла 1руб.60 коп., а человеку без лошади в 2 раза меньше. Сколько денег они заработают за день вместе?</w:t>
      </w:r>
    </w:p>
    <w:p w:rsidR="007674E4" w:rsidRPr="007674E4" w:rsidRDefault="007674E4" w:rsidP="00D14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3 класс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0-1 В 1727 году была открыта первая начальная школа в Вятке при архиерейском доме. Сколько лет </w:t>
      </w:r>
      <w:proofErr w:type="spellStart"/>
      <w:r w:rsidRPr="007674E4"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 w:rsidRPr="007674E4">
        <w:rPr>
          <w:rFonts w:ascii="Times New Roman" w:hAnsi="Times New Roman" w:cs="Times New Roman"/>
          <w:sz w:val="28"/>
          <w:szCs w:val="28"/>
        </w:rPr>
        <w:t xml:space="preserve"> имеют возможность получить начальное образование? </w:t>
      </w:r>
    </w:p>
    <w:p w:rsidR="007674E4" w:rsidRPr="007674E4" w:rsidRDefault="007674E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2-3 В 1615 году в Хлынове насчитывалось 68 церковных дворов, посадских дворов на 192 больше, чем церковных, бобыльских дворов – 192, а бедняцких на 108 меньше, чем бобыльских. Сколько всего дворов было в Хлынове в это время?</w:t>
      </w:r>
    </w:p>
    <w:p w:rsidR="007674E4" w:rsidRPr="007674E4" w:rsidRDefault="009215AF" w:rsidP="00D14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 </w:t>
      </w:r>
      <w:r w:rsidR="007674E4" w:rsidRPr="007674E4">
        <w:rPr>
          <w:rFonts w:ascii="Times New Roman" w:hAnsi="Times New Roman" w:cs="Times New Roman"/>
          <w:sz w:val="28"/>
          <w:szCs w:val="28"/>
        </w:rPr>
        <w:t>4 класс</w:t>
      </w:r>
    </w:p>
    <w:p w:rsidR="007674E4" w:rsidRPr="007674E4" w:rsidRDefault="007674E4" w:rsidP="00D14E95">
      <w:pPr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>1-2 Вятский богатырь Григорий Кощеев мог носить 12 двухпудовых гирь и одну пудовую гирю. Сколько всего килограммов мог перенести богатырь? (1 пуд – примерно 16 кг)</w:t>
      </w:r>
    </w:p>
    <w:p w:rsidR="009215AF" w:rsidRPr="007674E4" w:rsidRDefault="00885CB2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4E4">
        <w:rPr>
          <w:rFonts w:ascii="Times New Roman" w:hAnsi="Times New Roman" w:cs="Times New Roman"/>
          <w:sz w:val="28"/>
          <w:szCs w:val="28"/>
        </w:rPr>
        <w:t xml:space="preserve">3-3 В 1909 году в Вятке за 24 </w:t>
      </w:r>
      <w:r w:rsidR="007674E4" w:rsidRPr="007674E4">
        <w:rPr>
          <w:rFonts w:ascii="Times New Roman" w:hAnsi="Times New Roman" w:cs="Times New Roman"/>
          <w:sz w:val="28"/>
          <w:szCs w:val="28"/>
        </w:rPr>
        <w:t>билета от</w:t>
      </w:r>
      <w:r w:rsidRPr="007674E4">
        <w:rPr>
          <w:rFonts w:ascii="Times New Roman" w:hAnsi="Times New Roman" w:cs="Times New Roman"/>
          <w:sz w:val="28"/>
          <w:szCs w:val="28"/>
        </w:rPr>
        <w:t xml:space="preserve"> центра до вокзала на многоместной карете заплатили бы 2 руб. 88 коп. В карету село несколько пассажиров, и за все свои билеты они заплатили 1 руб. 80 коп. Какую сумму заплатили бы сейчас эти пассажиры, если бы ехали на автобусе? </w:t>
      </w:r>
    </w:p>
    <w:p w:rsidR="000827A4" w:rsidRPr="000827A4" w:rsidRDefault="000827A4" w:rsidP="00D14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задания: </w:t>
      </w:r>
      <w:r w:rsidRPr="000827A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827A4">
        <w:rPr>
          <w:rFonts w:ascii="Times New Roman" w:hAnsi="Times New Roman" w:cs="Times New Roman"/>
          <w:sz w:val="28"/>
          <w:szCs w:val="28"/>
        </w:rPr>
        <w:t>://</w:t>
      </w:r>
      <w:r w:rsidRPr="000827A4">
        <w:rPr>
          <w:rFonts w:ascii="Times New Roman" w:hAnsi="Times New Roman" w:cs="Times New Roman"/>
          <w:sz w:val="28"/>
          <w:szCs w:val="28"/>
          <w:lang w:val="en-US"/>
        </w:rPr>
        <w:t>disk</w:t>
      </w:r>
      <w:r w:rsidRPr="000827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7A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827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27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27A4">
        <w:rPr>
          <w:rFonts w:ascii="Times New Roman" w:hAnsi="Times New Roman" w:cs="Times New Roman"/>
          <w:sz w:val="28"/>
          <w:szCs w:val="28"/>
        </w:rPr>
        <w:t>/</w:t>
      </w:r>
      <w:r w:rsidRPr="000827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2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27A4">
        <w:rPr>
          <w:rFonts w:ascii="Times New Roman" w:hAnsi="Times New Roman" w:cs="Times New Roman"/>
          <w:sz w:val="28"/>
          <w:szCs w:val="28"/>
          <w:lang w:val="en-US"/>
        </w:rPr>
        <w:t>JQVTEhz</w:t>
      </w:r>
      <w:proofErr w:type="spellEnd"/>
      <w:r w:rsidRPr="000827A4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0827A4">
        <w:rPr>
          <w:rFonts w:ascii="Times New Roman" w:hAnsi="Times New Roman" w:cs="Times New Roman"/>
          <w:sz w:val="28"/>
          <w:szCs w:val="28"/>
          <w:lang w:val="en-US"/>
        </w:rPr>
        <w:t>aZrVGg</w:t>
      </w:r>
      <w:proofErr w:type="spellEnd"/>
    </w:p>
    <w:p w:rsidR="007674E4" w:rsidRDefault="00082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4E4" w:rsidRDefault="000827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2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2E4BC" wp14:editId="5DC3A93F">
            <wp:extent cx="1467055" cy="124794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A4" w:rsidRDefault="000827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27A4" w:rsidRDefault="000827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27A4" w:rsidRDefault="00CE4DA0" w:rsidP="00D14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E4DA0" w:rsidRDefault="00CE4DA0" w:rsidP="00CE4DA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земли Вятской: в 10т. – Киров, 1994-2000</w:t>
      </w:r>
    </w:p>
    <w:p w:rsidR="00CE4DA0" w:rsidRDefault="00CE4DA0" w:rsidP="00CE4DA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Памятники природы Кировской области / сост. А.Н. Соловьев. – Киров: Киров. обл. краеведческий музей, 1979</w:t>
      </w:r>
    </w:p>
    <w:p w:rsidR="00CE4DA0" w:rsidRPr="00CE4DA0" w:rsidRDefault="00CE4DA0" w:rsidP="00CE4DA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задач с краеведческим материалом / сост. 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О.Н.Бабкина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Киров, 2011</w:t>
      </w:r>
    </w:p>
    <w:sectPr w:rsidR="00CE4DA0" w:rsidRPr="00CE4DA0" w:rsidSect="00B85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268A"/>
    <w:multiLevelType w:val="hybridMultilevel"/>
    <w:tmpl w:val="7577B1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990FF3"/>
    <w:multiLevelType w:val="hybridMultilevel"/>
    <w:tmpl w:val="EF4C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6998"/>
    <w:multiLevelType w:val="multilevel"/>
    <w:tmpl w:val="5EF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26817"/>
    <w:multiLevelType w:val="hybridMultilevel"/>
    <w:tmpl w:val="DE3E60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5395274"/>
    <w:multiLevelType w:val="hybridMultilevel"/>
    <w:tmpl w:val="0698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2D57"/>
    <w:multiLevelType w:val="multilevel"/>
    <w:tmpl w:val="484270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56"/>
    <w:rsid w:val="00003B46"/>
    <w:rsid w:val="00037D82"/>
    <w:rsid w:val="000827A4"/>
    <w:rsid w:val="000E46C0"/>
    <w:rsid w:val="001847D3"/>
    <w:rsid w:val="001C6CFA"/>
    <w:rsid w:val="001D08D7"/>
    <w:rsid w:val="00235051"/>
    <w:rsid w:val="00266079"/>
    <w:rsid w:val="003367CB"/>
    <w:rsid w:val="00374190"/>
    <w:rsid w:val="004B4955"/>
    <w:rsid w:val="005E3250"/>
    <w:rsid w:val="006E57FD"/>
    <w:rsid w:val="007517E6"/>
    <w:rsid w:val="007674E4"/>
    <w:rsid w:val="00885CB2"/>
    <w:rsid w:val="008B1C71"/>
    <w:rsid w:val="009215AF"/>
    <w:rsid w:val="00931744"/>
    <w:rsid w:val="0098509E"/>
    <w:rsid w:val="00AD1722"/>
    <w:rsid w:val="00B817BB"/>
    <w:rsid w:val="00B853C2"/>
    <w:rsid w:val="00CE4DA0"/>
    <w:rsid w:val="00D14E95"/>
    <w:rsid w:val="00D32256"/>
    <w:rsid w:val="00D956FE"/>
    <w:rsid w:val="00DA0D98"/>
    <w:rsid w:val="00E20970"/>
    <w:rsid w:val="00E61681"/>
    <w:rsid w:val="00EB383B"/>
    <w:rsid w:val="00F3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F2691F-E5A9-43E3-8021-CE71F496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09E"/>
    <w:rPr>
      <w:b/>
      <w:bCs/>
    </w:rPr>
  </w:style>
  <w:style w:type="paragraph" w:styleId="a5">
    <w:name w:val="List Paragraph"/>
    <w:basedOn w:val="a"/>
    <w:uiPriority w:val="34"/>
    <w:qFormat/>
    <w:rsid w:val="00B8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8564-6779-42DB-A123-4D388264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Gäste</dc:creator>
  <cp:keywords/>
  <dc:description/>
  <cp:lastModifiedBy>Горев Максим Игоревич</cp:lastModifiedBy>
  <cp:revision>15</cp:revision>
  <dcterms:created xsi:type="dcterms:W3CDTF">2024-04-30T07:53:00Z</dcterms:created>
  <dcterms:modified xsi:type="dcterms:W3CDTF">2024-11-12T06:14:00Z</dcterms:modified>
</cp:coreProperties>
</file>