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3029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4"/>
        <w:gridCol w:w="2688"/>
        <w:gridCol w:w="6130"/>
      </w:tblGrid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130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130" w:type="dxa"/>
          </w:tcPr>
          <w:p w:rsidR="006809AB" w:rsidRPr="00897F35" w:rsidRDefault="00272017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  <w:r w:rsidR="002449B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 xml:space="preserve">музыки                       </w:t>
            </w:r>
            <w:r w:rsidR="00324625" w:rsidRPr="00324625">
              <w:rPr>
                <w:rFonts w:ascii="Times New Roman" w:hAnsi="Times New Roman" w:cs="Times New Roman"/>
                <w:sz w:val="28"/>
                <w:szCs w:val="28"/>
              </w:rPr>
              <w:t>во 2 классе по теме: «Главный музыкальный символ. Гимн России»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4B4BE7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130" w:type="dxa"/>
          </w:tcPr>
          <w:p w:rsidR="006809AB" w:rsidRPr="00897F35" w:rsidRDefault="002449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Ольга Александровна</w:t>
            </w:r>
            <w:r w:rsidR="003C1AB2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r w:rsidRPr="002449B2">
              <w:rPr>
                <w:rFonts w:ascii="Times New Roman" w:hAnsi="Times New Roman" w:cs="Times New Roman"/>
                <w:sz w:val="28"/>
                <w:szCs w:val="28"/>
              </w:rPr>
              <w:t>МБОУ СОШ № 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2449B2">
              <w:rPr>
                <w:rFonts w:ascii="Times New Roman" w:hAnsi="Times New Roman" w:cs="Times New Roman"/>
                <w:sz w:val="28"/>
                <w:szCs w:val="28"/>
              </w:rPr>
              <w:t xml:space="preserve"> Кирова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130" w:type="dxa"/>
          </w:tcPr>
          <w:p w:rsidR="006809AB" w:rsidRPr="006D664E" w:rsidRDefault="0032191C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</w:t>
            </w:r>
            <w:r w:rsidR="003C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32462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 xml:space="preserve">музыки                       </w:t>
            </w:r>
            <w:r w:rsidR="00324625" w:rsidRPr="00324625">
              <w:rPr>
                <w:rFonts w:ascii="Times New Roman" w:hAnsi="Times New Roman" w:cs="Times New Roman"/>
                <w:sz w:val="28"/>
                <w:szCs w:val="28"/>
              </w:rPr>
              <w:t>во 2 классе по теме: «Главный музыкальный символ. Гимн России»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130" w:type="dxa"/>
          </w:tcPr>
          <w:p w:rsidR="003C1AB2" w:rsidRPr="006D664E" w:rsidRDefault="00AF3F58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  <w:r w:rsidR="003C1AB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05.09.2024 г.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 экспертной деятельности</w:t>
            </w:r>
          </w:p>
        </w:tc>
        <w:tc>
          <w:tcPr>
            <w:tcW w:w="6130" w:type="dxa"/>
          </w:tcPr>
          <w:p w:rsidR="003C1AB2" w:rsidRPr="006D664E" w:rsidRDefault="003C1AB2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, выявление соответствия представленного мате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риала требованиям и возможностям привлечения данной методической разработки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 практик</w:t>
            </w:r>
            <w:r w:rsidR="003246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педагогам</w:t>
            </w:r>
            <w:r w:rsidR="0027201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организаций.</w:t>
            </w:r>
          </w:p>
        </w:tc>
      </w:tr>
      <w:tr w:rsidR="00AF3F58" w:rsidRPr="006D664E" w:rsidTr="003C1AB2">
        <w:tc>
          <w:tcPr>
            <w:tcW w:w="704" w:type="dxa"/>
          </w:tcPr>
          <w:p w:rsidR="00AF3F58" w:rsidRPr="006D664E" w:rsidRDefault="00AF3F58" w:rsidP="00AF3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8" w:type="dxa"/>
          </w:tcPr>
          <w:p w:rsidR="00AF3F58" w:rsidRPr="006D664E" w:rsidRDefault="00AF3F58" w:rsidP="00AF3F58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заключения: новизна, актуальность, результативность и оптимальность, научность, стабильность, воспроизводимость материала</w:t>
            </w:r>
          </w:p>
        </w:tc>
        <w:tc>
          <w:tcPr>
            <w:tcW w:w="6130" w:type="dxa"/>
          </w:tcPr>
          <w:p w:rsidR="00AF3F58" w:rsidRPr="00AF3F58" w:rsidRDefault="00AF3F58" w:rsidP="00AF3F5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Новизна. Данная разработка урока во 2 классе по теме «Главный музыкальный символ. Гимн России» </w:t>
            </w:r>
            <w:r w:rsidRPr="00AF3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является перспективной и актуальной, так как позволяет обеспечить качественное обучение в образовательной организации, учит ребят самостоятельному достижению цели, активизирует творческие способности обучающихся, повышает эффективность урочной деятельности и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музыке. Педагог</w:t>
            </w:r>
            <w:r w:rsidRPr="00AF3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уроке использовал презентацию, различные технологии и приёмы, музыкальные видео фрагменты для создания ярких образов, развивал интерес к предмету, пытаясь построить такую структуру урока, которая бы учитывала психологические аспекты ведения урока.</w:t>
            </w:r>
          </w:p>
          <w:p w:rsidR="00AF3F58" w:rsidRPr="00AF3F58" w:rsidRDefault="00AF3F58" w:rsidP="00AF3F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Актуальность. </w:t>
            </w:r>
            <w:r w:rsidRPr="00AF3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Данный урок позволит учащимся прочувствовать важность понятия «государ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F3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ственные символы», «гимн» и дополнить смысловое содержание символики государства эмоциональным переживанием с помощью музыки. </w:t>
            </w:r>
          </w:p>
          <w:p w:rsidR="00AF3F58" w:rsidRPr="00AF3F58" w:rsidRDefault="00AF3F58" w:rsidP="00AF3F5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и оптимальность. </w:t>
            </w:r>
            <w:r w:rsidRPr="00AF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Этапы урока способствовали развитию сознательности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Pr="00AF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F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активности учащихся на уроке,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F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 познавательной деятельности, раскрытии связей теории с практикой (пение, анализ). Осуществлялось развитие логического мышле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AF3F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ния обучающихся, умения формировать, делать выводы.</w:t>
            </w:r>
          </w:p>
          <w:p w:rsidR="00AF3F58" w:rsidRPr="00AF3F58" w:rsidRDefault="00AF3F58" w:rsidP="00AF3F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Для достижения поставленных целей и задач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уроке использовались следующие педаго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гические технологии, методы и приемы: метод проблемного изложения, частично – поисковый, информационно-коммуникативные технологии; словесные, наглядные, практические методы.</w:t>
            </w:r>
          </w:p>
          <w:p w:rsidR="00AF3F58" w:rsidRPr="00AF3F58" w:rsidRDefault="00AF3F58" w:rsidP="00AF3F5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Научность, стабильность, воспроизводимость материала. 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соответствии с требованиями Федерального государственного образователь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ного стандарта урок был нацелен на развитие общей культуры, формирование духовно-нравственных ценностей обучающихся. Это нашло отражение в выходе за рамки музыкального искусства и включение в контекст урока сведений из других областей: истории, литературы, изобразительного искусства. Отличительной особенностью данного урока музыки стало широкое применение меж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предметных связей и охват большого культурологического пространства.</w:t>
            </w:r>
          </w:p>
          <w:p w:rsidR="00AF3F58" w:rsidRPr="00AF3F58" w:rsidRDefault="00AF3F58" w:rsidP="00AF3F5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Предлагаемая учителем форма организации работы на уроке – использование электронной презентации, новых методов работы – является на сегодняшний день одним из наиболее современных способов представления учебного материала и повышения интереса учащихся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 изучаемой теме. </w:t>
            </w:r>
          </w:p>
          <w:p w:rsidR="00AF3F58" w:rsidRPr="00AF3F58" w:rsidRDefault="00AF3F58" w:rsidP="00AF3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Таким образом, актуальными и новыми на этом занятии являются как сам рассматриваемый материал, так и форма проведения урока, что способствует более качественному усвоению знаний.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130" w:type="dxa"/>
          </w:tcPr>
          <w:p w:rsidR="00D26F54" w:rsidRDefault="00D26F54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F54">
              <w:rPr>
                <w:rFonts w:ascii="Times New Roman" w:hAnsi="Times New Roman" w:cs="Times New Roman"/>
                <w:sz w:val="28"/>
                <w:szCs w:val="28"/>
              </w:rPr>
              <w:t xml:space="preserve">Данный опыт педагога актуален, имеет практическую направленность и может быть использован в образовательном процессе педагогами различных категорий. </w:t>
            </w:r>
          </w:p>
          <w:p w:rsidR="003C1AB2" w:rsidRPr="006D664E" w:rsidRDefault="00AF3F58" w:rsidP="00AF3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Представленная разработка урока во 2 классе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«Главный музыкальный символ. Гимн 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России» рекомендована для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региональном банке 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F3F58">
              <w:rPr>
                <w:rFonts w:ascii="Times New Roman" w:hAnsi="Times New Roman" w:cs="Times New Roman"/>
                <w:sz w:val="28"/>
                <w:szCs w:val="28"/>
              </w:rPr>
              <w:t>и управленческого опыта.</w:t>
            </w:r>
          </w:p>
        </w:tc>
      </w:tr>
    </w:tbl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0F4D" w:rsidRPr="006D664E" w:rsidRDefault="00B86AAA" w:rsidP="006A12B3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AF3F58">
        <w:rPr>
          <w:rFonts w:ascii="Times New Roman" w:hAnsi="Times New Roman" w:cs="Times New Roman"/>
          <w:i/>
          <w:sz w:val="28"/>
          <w:szCs w:val="28"/>
        </w:rPr>
        <w:t>05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F58">
        <w:rPr>
          <w:rFonts w:ascii="Times New Roman" w:hAnsi="Times New Roman" w:cs="Times New Roman"/>
          <w:i/>
          <w:sz w:val="28"/>
          <w:szCs w:val="28"/>
        </w:rPr>
        <w:t>сентября</w:t>
      </w:r>
      <w:bookmarkStart w:id="0" w:name="_GoBack"/>
      <w:bookmarkEnd w:id="0"/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D664E" w:rsidRDefault="00CB3DA6" w:rsidP="006A12B3">
      <w:pPr>
        <w:spacing w:line="276" w:lineRule="auto"/>
        <w:ind w:left="-142"/>
        <w:jc w:val="both"/>
        <w:rPr>
          <w:rFonts w:ascii="Calibri" w:eastAsia="Calibri" w:hAnsi="Calibri" w:cs="Times New Roman"/>
          <w:i/>
          <w:iCs/>
        </w:rPr>
      </w:pPr>
    </w:p>
    <w:p w:rsidR="008C3D03" w:rsidRPr="006D664E" w:rsidRDefault="00CB3DA6" w:rsidP="00A73C8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35">
        <w:rPr>
          <w:rFonts w:ascii="Times New Roman" w:hAnsi="Times New Roman" w:cs="Times New Roman"/>
          <w:sz w:val="28"/>
          <w:szCs w:val="28"/>
        </w:rPr>
        <w:t>Эксперт</w:t>
      </w:r>
      <w:r w:rsidRPr="007A20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1" w:name="_Hlk176454100"/>
      <w:r w:rsidR="007A2035" w:rsidRPr="007A2035">
        <w:rPr>
          <w:rFonts w:ascii="Times New Roman" w:eastAsia="Calibri" w:hAnsi="Times New Roman" w:cs="Times New Roman"/>
          <w:sz w:val="28"/>
          <w:szCs w:val="28"/>
        </w:rPr>
        <w:t xml:space="preserve">Банникова Светлана Владимировна, методист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кафедры</w:t>
      </w:r>
      <w:r w:rsidR="007A2035" w:rsidRPr="007A2035">
        <w:rPr>
          <w:rFonts w:ascii="Times New Roman" w:eastAsia="Calibri" w:hAnsi="Times New Roman" w:cs="Times New Roman"/>
          <w:sz w:val="28"/>
          <w:szCs w:val="28"/>
        </w:rPr>
        <w:t xml:space="preserve"> предметных областей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 xml:space="preserve"> КОГОАУ ДПО «ИРО Кировской области»</w:t>
      </w:r>
      <w:bookmarkEnd w:id="1"/>
      <w:r w:rsidRPr="007A2035">
        <w:rPr>
          <w:rFonts w:ascii="Times New Roman" w:eastAsia="Calibri" w:hAnsi="Times New Roman" w:cs="Times New Roman"/>
          <w:sz w:val="28"/>
          <w:szCs w:val="28"/>
        </w:rPr>
        <w:t>,</w:t>
      </w:r>
      <w:r w:rsidR="001C451E" w:rsidRPr="007A2035">
        <w:t xml:space="preserve"> </w:t>
      </w:r>
      <w:hyperlink r:id="rId8" w:history="1">
        <w:r w:rsidR="006A12B3" w:rsidRPr="00857E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sv.bannikova@kirovipk.ru</w:t>
        </w:r>
      </w:hyperlink>
      <w:r w:rsidRPr="007A20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8(8332)</w:t>
      </w:r>
      <w:r w:rsidR="006A1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25</w:t>
      </w:r>
      <w:r w:rsidR="006A12B3">
        <w:rPr>
          <w:rFonts w:ascii="Times New Roman" w:eastAsia="Calibri" w:hAnsi="Times New Roman" w:cs="Times New Roman"/>
          <w:sz w:val="28"/>
          <w:szCs w:val="28"/>
        </w:rPr>
        <w:t>-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5</w:t>
      </w:r>
      <w:r w:rsidR="006A12B3">
        <w:rPr>
          <w:rFonts w:ascii="Times New Roman" w:eastAsia="Calibri" w:hAnsi="Times New Roman" w:cs="Times New Roman"/>
          <w:sz w:val="28"/>
          <w:szCs w:val="28"/>
        </w:rPr>
        <w:t>4-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 xml:space="preserve">42 (доб. </w:t>
      </w:r>
      <w:r w:rsidR="006A12B3">
        <w:rPr>
          <w:rFonts w:ascii="Times New Roman" w:eastAsia="Calibri" w:hAnsi="Times New Roman" w:cs="Times New Roman"/>
          <w:sz w:val="28"/>
          <w:szCs w:val="28"/>
        </w:rPr>
        <w:t>217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)</w:t>
      </w:r>
      <w:r w:rsidR="006A12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C3D03" w:rsidRPr="006D664E" w:rsidSect="00780F4D">
      <w:footerReference w:type="default" r:id="rId9"/>
      <w:footerReference w:type="first" r:id="rId10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461" w:rsidRDefault="00E23461">
      <w:pPr>
        <w:spacing w:after="0" w:line="240" w:lineRule="auto"/>
      </w:pPr>
      <w:r>
        <w:separator/>
      </w:r>
    </w:p>
  </w:endnote>
  <w:endnote w:type="continuationSeparator" w:id="0">
    <w:p w:rsidR="00E23461" w:rsidRDefault="00E2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E2826">
      <w:rPr>
        <w:rFonts w:ascii="Times New Roman" w:hAnsi="Times New Roman" w:cs="Times New Roman"/>
        <w:noProof/>
      </w:rPr>
      <w:t>2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461" w:rsidRDefault="00E23461">
      <w:pPr>
        <w:spacing w:after="0" w:line="240" w:lineRule="auto"/>
      </w:pPr>
      <w:r>
        <w:separator/>
      </w:r>
    </w:p>
  </w:footnote>
  <w:footnote w:type="continuationSeparator" w:id="0">
    <w:p w:rsidR="00E23461" w:rsidRDefault="00E2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E2826"/>
    <w:rsid w:val="000F288C"/>
    <w:rsid w:val="000F56BD"/>
    <w:rsid w:val="00101CCF"/>
    <w:rsid w:val="00125869"/>
    <w:rsid w:val="00135E8D"/>
    <w:rsid w:val="00141699"/>
    <w:rsid w:val="00153A11"/>
    <w:rsid w:val="001545FB"/>
    <w:rsid w:val="001559F8"/>
    <w:rsid w:val="001766C7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449B2"/>
    <w:rsid w:val="00257817"/>
    <w:rsid w:val="00272017"/>
    <w:rsid w:val="002747A2"/>
    <w:rsid w:val="00285D4C"/>
    <w:rsid w:val="0028693E"/>
    <w:rsid w:val="00291ADB"/>
    <w:rsid w:val="002B2039"/>
    <w:rsid w:val="002B659A"/>
    <w:rsid w:val="002D11F1"/>
    <w:rsid w:val="0030291A"/>
    <w:rsid w:val="003071A4"/>
    <w:rsid w:val="00315A11"/>
    <w:rsid w:val="0032191C"/>
    <w:rsid w:val="00324625"/>
    <w:rsid w:val="00345C84"/>
    <w:rsid w:val="00351028"/>
    <w:rsid w:val="00354ED5"/>
    <w:rsid w:val="003636B3"/>
    <w:rsid w:val="00370384"/>
    <w:rsid w:val="0037194D"/>
    <w:rsid w:val="00387237"/>
    <w:rsid w:val="00396D15"/>
    <w:rsid w:val="003A294F"/>
    <w:rsid w:val="003B7EF8"/>
    <w:rsid w:val="003C1AB2"/>
    <w:rsid w:val="003E1432"/>
    <w:rsid w:val="004036C3"/>
    <w:rsid w:val="004075BF"/>
    <w:rsid w:val="00414AA3"/>
    <w:rsid w:val="00414BA0"/>
    <w:rsid w:val="00417507"/>
    <w:rsid w:val="00446739"/>
    <w:rsid w:val="004526D3"/>
    <w:rsid w:val="00453B71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C2121"/>
    <w:rsid w:val="005E6D80"/>
    <w:rsid w:val="00622822"/>
    <w:rsid w:val="00625F91"/>
    <w:rsid w:val="00632495"/>
    <w:rsid w:val="006327C8"/>
    <w:rsid w:val="00633DD4"/>
    <w:rsid w:val="00634272"/>
    <w:rsid w:val="00635659"/>
    <w:rsid w:val="00652E29"/>
    <w:rsid w:val="006615FF"/>
    <w:rsid w:val="006761F3"/>
    <w:rsid w:val="006809AB"/>
    <w:rsid w:val="006A12B3"/>
    <w:rsid w:val="006C0C77"/>
    <w:rsid w:val="006D664E"/>
    <w:rsid w:val="006E3061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A05D8"/>
    <w:rsid w:val="007A2035"/>
    <w:rsid w:val="007E385E"/>
    <w:rsid w:val="00801AEE"/>
    <w:rsid w:val="008038FC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97F35"/>
    <w:rsid w:val="008B5885"/>
    <w:rsid w:val="008C3D03"/>
    <w:rsid w:val="008D58F9"/>
    <w:rsid w:val="008E2090"/>
    <w:rsid w:val="008E5621"/>
    <w:rsid w:val="00911B9D"/>
    <w:rsid w:val="0093139E"/>
    <w:rsid w:val="009504A0"/>
    <w:rsid w:val="00955CEF"/>
    <w:rsid w:val="00956727"/>
    <w:rsid w:val="009B178E"/>
    <w:rsid w:val="009B707E"/>
    <w:rsid w:val="009C7E96"/>
    <w:rsid w:val="009F0553"/>
    <w:rsid w:val="009F6940"/>
    <w:rsid w:val="00A07AB2"/>
    <w:rsid w:val="00A31D87"/>
    <w:rsid w:val="00A4185C"/>
    <w:rsid w:val="00A4589C"/>
    <w:rsid w:val="00A472CE"/>
    <w:rsid w:val="00A53751"/>
    <w:rsid w:val="00A6129C"/>
    <w:rsid w:val="00A73C8F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AF3F58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308E"/>
    <w:rsid w:val="00C04602"/>
    <w:rsid w:val="00C05DEF"/>
    <w:rsid w:val="00C57F47"/>
    <w:rsid w:val="00C67D6A"/>
    <w:rsid w:val="00C83E2F"/>
    <w:rsid w:val="00C93FBF"/>
    <w:rsid w:val="00C9470D"/>
    <w:rsid w:val="00C96C48"/>
    <w:rsid w:val="00C97E8D"/>
    <w:rsid w:val="00CB3DA6"/>
    <w:rsid w:val="00CC024C"/>
    <w:rsid w:val="00D01AF9"/>
    <w:rsid w:val="00D17A95"/>
    <w:rsid w:val="00D17B10"/>
    <w:rsid w:val="00D232AE"/>
    <w:rsid w:val="00D26F54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3461"/>
    <w:rsid w:val="00E24FFB"/>
    <w:rsid w:val="00E37619"/>
    <w:rsid w:val="00E57020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C52D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CDCA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bannikova@kirovi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F929-491C-436F-B53F-D97AD3A4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Светлана</cp:lastModifiedBy>
  <cp:revision>19</cp:revision>
  <cp:lastPrinted>2024-04-27T04:44:00Z</cp:lastPrinted>
  <dcterms:created xsi:type="dcterms:W3CDTF">2024-05-29T12:40:00Z</dcterms:created>
  <dcterms:modified xsi:type="dcterms:W3CDTF">2024-09-06T00:01:00Z</dcterms:modified>
</cp:coreProperties>
</file>