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24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4"/>
          <w:szCs w:val="24"/>
          <w:rtl w:val="0"/>
        </w:rPr>
        <w:t xml:space="preserve">Технологическая карта выполнения изделия </w:t>
      </w:r>
      <w:r w:rsidDel="00000000" w:rsidR="00000000" w:rsidRPr="00000000">
        <w:rPr>
          <w:rtl w:val="0"/>
        </w:rPr>
      </w:r>
    </w:p>
    <w:tbl>
      <w:tblPr>
        <w:tblStyle w:val="Table1"/>
        <w:tblW w:w="9571.0" w:type="dxa"/>
        <w:jc w:val="left"/>
        <w:tblInd w:w="-108.0" w:type="dxa"/>
        <w:tblLayout w:type="fixed"/>
        <w:tblLook w:val="0400"/>
      </w:tblPr>
      <w:tblGrid>
        <w:gridCol w:w="1402"/>
        <w:gridCol w:w="8169"/>
        <w:tblGridChange w:id="0">
          <w:tblGrid>
            <w:gridCol w:w="1402"/>
            <w:gridCol w:w="8169"/>
          </w:tblGrid>
        </w:tblGridChange>
      </w:tblGrid>
      <w:tr>
        <w:trPr>
          <w:cantSplit w:val="0"/>
          <w:trHeight w:val="23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2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Разработчик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Шутова Екатерина Александровна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Название изделия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«Ваза»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6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Наименование техники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7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Лепка из пластилина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0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Расходные материалы необходимые для работы (из расчета на 1 человека)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9">
            <w:pPr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Баночка 13 см</w:t>
            </w:r>
          </w:p>
          <w:p w:rsidR="00000000" w:rsidDel="00000000" w:rsidP="00000000" w:rsidRDefault="00000000" w:rsidRPr="00000000" w14:paraId="0000000A">
            <w:pPr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Желтый, зеленый, красный бисер по 10 штук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1/2 бруска желтого пластилина, 1 брусок оранжевого пластилина, 2/3 бруска красного пластилина, ½ розового пластилина, 1/3 бруска синего цвета, ¼ бруска зеленого цвета, ¼ бруска белого цвета, ¼ бруска коричневого цвета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0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C">
            <w:pPr>
              <w:spacing w:after="0" w:line="240" w:lineRule="auto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Ссылка на видеозанятие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D">
            <w:pPr>
              <w:spacing w:after="0" w:line="240" w:lineRule="auto"/>
              <w:jc w:val="right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hyperlink r:id="rId7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sz w:val="24"/>
                  <w:szCs w:val="24"/>
                  <w:u w:val="single"/>
                  <w:rtl w:val="0"/>
                </w:rPr>
                <w:t xml:space="preserve">https://rutube.ru/video/private/94954032c4d5b14037e0ddda1f9bd920/?p=E1iIHeG6gE1_vqdRKWtJVA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spacing w:after="0" w:line="240" w:lineRule="auto"/>
              <w:jc w:val="right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  <w:drawing>
                <wp:inline distB="0" distT="0" distL="0" distR="0">
                  <wp:extent cx="1952625" cy="1952625"/>
                  <wp:effectExtent b="0" l="0" r="0" t="0"/>
                  <wp:docPr descr="e8f084ee3c49990a5fe9a8c6ebd90886" id="31" name="image4.png"/>
                  <a:graphic>
                    <a:graphicData uri="http://schemas.openxmlformats.org/drawingml/2006/picture">
                      <pic:pic>
                        <pic:nvPicPr>
                          <pic:cNvPr descr="e8f084ee3c49990a5fe9a8c6ebd90886" id="0" name="image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F">
      <w:pPr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4"/>
          <w:szCs w:val="24"/>
          <w:rtl w:val="0"/>
        </w:rPr>
        <w:t xml:space="preserve">Операции</w:t>
      </w:r>
      <w:r w:rsidDel="00000000" w:rsidR="00000000" w:rsidRPr="00000000">
        <w:rPr>
          <w:rtl w:val="0"/>
        </w:rPr>
      </w:r>
    </w:p>
    <w:tbl>
      <w:tblPr>
        <w:tblStyle w:val="Table2"/>
        <w:tblW w:w="9571.0" w:type="dxa"/>
        <w:jc w:val="left"/>
        <w:tblInd w:w="-108.0" w:type="dxa"/>
        <w:tblLayout w:type="fixed"/>
        <w:tblLook w:val="0400"/>
      </w:tblPr>
      <w:tblGrid>
        <w:gridCol w:w="1191"/>
        <w:gridCol w:w="1514"/>
        <w:gridCol w:w="5625"/>
        <w:gridCol w:w="1241"/>
        <w:tblGridChange w:id="0">
          <w:tblGrid>
            <w:gridCol w:w="1191"/>
            <w:gridCol w:w="1514"/>
            <w:gridCol w:w="5625"/>
            <w:gridCol w:w="1241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Название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Последовательность выполнения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Изображение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Материалы, оборудование, инструменты и приспособления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numPr>
                <w:ilvl w:val="0"/>
                <w:numId w:val="2"/>
              </w:numPr>
              <w:spacing w:after="0" w:line="240" w:lineRule="auto"/>
              <w:ind w:left="720" w:hanging="36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Подготовительный этап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Подбор инструментов и материалов для работы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bookmarkStart w:colFirst="0" w:colLast="0" w:name="_heading=h.gjdgxs" w:id="0"/>
            <w:bookmarkEnd w:id="0"/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3399706" cy="1967864"/>
                  <wp:effectExtent b="0" l="0" r="0" t="0"/>
                  <wp:docPr id="3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706" cy="19678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 нескольких цветов, баночка 13 см, бисер</w:t>
            </w:r>
          </w:p>
        </w:tc>
      </w:tr>
      <w:tr>
        <w:trPr>
          <w:cantSplit w:val="0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1D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4"/>
                <w:szCs w:val="24"/>
                <w:rtl w:val="0"/>
              </w:rPr>
              <w:t xml:space="preserve">Подготовка и соединение деталей изделия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Выполнение (подготовка) деталей в соответствии с эскизом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Размазывающими движениями распределяем оранжевый пластилин по верхней поверхности баночки. Отрываем  пластилин небольшими кусочками. Далее добавляем к нему желтый и красный цвета.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371338" cy="3368820"/>
                  <wp:effectExtent b="0" l="0" r="0" t="0"/>
                  <wp:docPr id="3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338" cy="33688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Баночка, пластилин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 баночки покрываем красным пластилином. Низ баночки оставляем на 2 см непокрытым для жгутиков. Распределяем пластилин не только горизонтально, но и вертикально.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832850" cy="1989361"/>
                  <wp:effectExtent b="0" l="0" r="0" t="0"/>
                  <wp:docPr id="3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850" cy="198936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Баночка, пластилин красный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Боковая поверхность баночки  сверху в большей части покрыта оранжевым пластилином, в центральной части – желтым пластилином, в нижней части – красным пластилином.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5941507" cy="2111740"/>
                  <wp:effectExtent b="0" l="0" r="0" t="0"/>
                  <wp:docPr id="3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507" cy="2111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Фольга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E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Смешиваем 2 любых цвета для красивых спиралей.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3648075" cy="2251814"/>
                  <wp:effectExtent b="0" l="0" r="0" t="0"/>
                  <wp:docPr id="3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2518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 2-х цветов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Раскатываем жгутик для спирали.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285527" cy="2223318"/>
                  <wp:effectExtent b="0" l="0" r="0" t="0"/>
                  <wp:docPr id="3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5527" cy="22233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 2-х цветов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Скручиваем жгутик в спираль и помещаем в центральной части баночки.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5276850" cy="3645824"/>
                  <wp:effectExtent b="0" l="0" r="0" t="0"/>
                  <wp:docPr id="3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6458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Пластилин, баночка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 спираль, сделанная таким же образом, как и 1, помещаем правее и выше 1 спирали, слегка прижимая ее к баночке.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3829050" cy="2660444"/>
                  <wp:effectExtent b="0" l="0" r="0" t="0"/>
                  <wp:docPr id="3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6604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Пластилин, баночка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E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Все 10 спиралей сделаны и прикреплены к баночке одна под другой.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381500" cy="2805697"/>
                  <wp:effectExtent b="0" l="0" r="0" t="0"/>
                  <wp:docPr id="4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8056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 нескольких цветов, баночка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41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Создаем жгутик из белого и синего пластилина средней ширины.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913487" cy="2679274"/>
                  <wp:effectExtent b="0" l="0" r="0" t="0"/>
                  <wp:docPr id="4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487" cy="26792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Синий, белый пластилин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4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Обводим жгутиком горлышко баночки.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5153025" cy="2271239"/>
                  <wp:effectExtent b="0" l="0" r="0" t="0"/>
                  <wp:docPr id="41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22712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49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Горлышко баночки покрываем 4 жгутиками разных цветов.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819650" cy="2494593"/>
                  <wp:effectExtent b="0" l="0" r="0" t="0"/>
                  <wp:docPr id="4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24945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Пластилин разных цветов, баночка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4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E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 вазы покрываем 2 коричнево-белыми жгутиками.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4143100" cy="3548298"/>
                  <wp:effectExtent b="0" l="0" r="0" t="0"/>
                  <wp:docPr id="4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100" cy="35482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Коричневый, белый пластилин, баночка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51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Украшаем вазу бисером. Желтым и зеленым бисером в хаотичном порядке, красным бисером украшаем центр спиралей.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0" distT="0" distL="0" distR="0">
                  <wp:extent cx="3999205" cy="3127132"/>
                  <wp:effectExtent b="0" l="0" r="0" t="0"/>
                  <wp:docPr id="4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205" cy="31271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Желтый, зеленый, красный бисер</w:t>
            </w:r>
          </w:p>
        </w:tc>
      </w:tr>
      <w:tr>
        <w:trPr>
          <w:cantSplit w:val="0"/>
          <w:trHeight w:val="110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5">
            <w:pPr>
              <w:spacing w:after="0" w:line="240" w:lineRule="auto"/>
              <w:ind w:left="22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Проверка качества работы (самооценка), корректировка (при необходимости)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6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Работа выполнена качественно: боковая поверхность вазы имеет смешанную структуру, спирали интересного цвета, бисер украшает вазу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Arial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  <w:sz w:val="20"/>
        <w:szCs w:val="20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decimal"/>
      <w:lvlText w:val="%2."/>
      <w:lvlJc w:val="left"/>
      <w:pPr>
        <w:ind w:left="1440" w:hanging="360"/>
      </w:pPr>
      <w:rPr/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3">
    <w:lvl w:ilvl="0">
      <w:start w:val="0"/>
      <w:numFmt w:val="decimal"/>
      <w:lvlText w:val="%1."/>
      <w:lvlJc w:val="left"/>
      <w:pPr>
        <w:ind w:left="0" w:firstLine="0"/>
      </w:pPr>
      <w:rPr/>
    </w:lvl>
    <w:lvl w:ilvl="1">
      <w:start w:val="1"/>
      <w:numFmt w:val="decimal"/>
      <w:lvlText w:val="%2."/>
      <w:lvlJc w:val="left"/>
      <w:pPr>
        <w:ind w:left="1440" w:hanging="360"/>
      </w:pPr>
      <w:rPr/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a3">
    <w:name w:val="Balloon Text"/>
    <w:basedOn w:val="a"/>
    <w:link w:val="a4"/>
    <w:uiPriority w:val="99"/>
    <w:semiHidden w:val="1"/>
    <w:unhideWhenUsed w:val="1"/>
    <w:rsid w:val="00B976E6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a4" w:customStyle="1">
    <w:name w:val="Текст выноски Знак"/>
    <w:basedOn w:val="a0"/>
    <w:link w:val="a3"/>
    <w:uiPriority w:val="99"/>
    <w:semiHidden w:val="1"/>
    <w:rsid w:val="00B976E6"/>
    <w:rPr>
      <w:rFonts w:ascii="Tahoma" w:cs="Tahoma" w:hAnsi="Tahoma"/>
      <w:sz w:val="16"/>
      <w:szCs w:val="1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11" Type="http://schemas.openxmlformats.org/officeDocument/2006/relationships/image" Target="media/image13.png"/><Relationship Id="rId22" Type="http://schemas.openxmlformats.org/officeDocument/2006/relationships/image" Target="media/image10.png"/><Relationship Id="rId10" Type="http://schemas.openxmlformats.org/officeDocument/2006/relationships/image" Target="media/image15.png"/><Relationship Id="rId21" Type="http://schemas.openxmlformats.org/officeDocument/2006/relationships/image" Target="media/image3.png"/><Relationship Id="rId13" Type="http://schemas.openxmlformats.org/officeDocument/2006/relationships/image" Target="media/image11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9.png"/><Relationship Id="rId14" Type="http://schemas.openxmlformats.org/officeDocument/2006/relationships/image" Target="media/image14.png"/><Relationship Id="rId17" Type="http://schemas.openxmlformats.org/officeDocument/2006/relationships/image" Target="media/image8.png"/><Relationship Id="rId16" Type="http://schemas.openxmlformats.org/officeDocument/2006/relationships/image" Target="media/image6.png"/><Relationship Id="rId5" Type="http://schemas.openxmlformats.org/officeDocument/2006/relationships/styles" Target="styles.xml"/><Relationship Id="rId19" Type="http://schemas.openxmlformats.org/officeDocument/2006/relationships/image" Target="media/image2.png"/><Relationship Id="rId6" Type="http://schemas.openxmlformats.org/officeDocument/2006/relationships/customXml" Target="../customXML/item1.xml"/><Relationship Id="rId18" Type="http://schemas.openxmlformats.org/officeDocument/2006/relationships/image" Target="media/image7.png"/><Relationship Id="rId7" Type="http://schemas.openxmlformats.org/officeDocument/2006/relationships/hyperlink" Target="https://rutube.ru/video/private/94954032c4d5b14037e0ddda1f9bd920/?p=E1iIHeG6gE1_vqdRKWtJVA" TargetMode="External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2VQxJ7sbR2iVaEuIAm2WlHuuGw==">CgMxLjAyCGguZ2pkZ3hzOAByITFXVXN4TFpub1ZRSDFOMjVEeGFqU3Rjd2g3VTIwdjllVg==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2023-11-14T08:43:00Z</dcterms:created>
  <dc:creator>Katya</dc:creator>
</cp:coreProperties>
</file>