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49" w:rsidRDefault="00C274AF" w:rsidP="00C274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274AF">
        <w:rPr>
          <w:rFonts w:ascii="Times New Roman" w:hAnsi="Times New Roman" w:cs="Times New Roman"/>
          <w:b/>
          <w:sz w:val="28"/>
          <w:szCs w:val="28"/>
        </w:rPr>
        <w:t>Учебный план по дополнительному образования музыкального развития детей старшего дошкольного возраста «Звук-волшебник»</w:t>
      </w:r>
    </w:p>
    <w:p w:rsidR="00C274AF" w:rsidRPr="003D6DBF" w:rsidRDefault="00C274AF" w:rsidP="00C274AF">
      <w:pPr>
        <w:jc w:val="center"/>
        <w:rPr>
          <w:rFonts w:ascii="Times New Roman" w:hAnsi="Times New Roman" w:cs="Times New Roman"/>
          <w:sz w:val="28"/>
          <w:szCs w:val="28"/>
        </w:rPr>
      </w:pPr>
      <w:r w:rsidRPr="003D6DBF">
        <w:rPr>
          <w:rFonts w:ascii="Times New Roman" w:hAnsi="Times New Roman" w:cs="Times New Roman"/>
          <w:sz w:val="28"/>
          <w:szCs w:val="28"/>
        </w:rPr>
        <w:t>Музыкальный руководитель Мишина Мария Валерьевна</w:t>
      </w:r>
    </w:p>
    <w:p w:rsidR="00C274AF" w:rsidRPr="003D6DBF" w:rsidRDefault="00C44E0D" w:rsidP="003D6D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</w:t>
      </w:r>
      <w:r w:rsidR="00C274AF" w:rsidRPr="003D6DBF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 xml:space="preserve"> (на полугодие)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6573"/>
        <w:gridCol w:w="3556"/>
      </w:tblGrid>
      <w:tr w:rsidR="00C274AF" w:rsidTr="00C274AF">
        <w:tc>
          <w:tcPr>
            <w:tcW w:w="534" w:type="dxa"/>
          </w:tcPr>
          <w:p w:rsidR="00C274AF" w:rsidRDefault="00C274AF" w:rsidP="00C27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87" w:type="dxa"/>
          </w:tcPr>
          <w:p w:rsidR="00C274AF" w:rsidRDefault="00C274AF" w:rsidP="00C27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561" w:type="dxa"/>
          </w:tcPr>
          <w:p w:rsidR="00C274AF" w:rsidRDefault="00C274AF" w:rsidP="00C27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материалов</w:t>
            </w:r>
          </w:p>
        </w:tc>
      </w:tr>
      <w:tr w:rsidR="00C274AF" w:rsidTr="003D6DBF">
        <w:trPr>
          <w:cantSplit/>
          <w:trHeight w:val="1134"/>
        </w:trPr>
        <w:tc>
          <w:tcPr>
            <w:tcW w:w="534" w:type="dxa"/>
            <w:textDirection w:val="btLr"/>
          </w:tcPr>
          <w:p w:rsidR="00C274AF" w:rsidRPr="003D6DBF" w:rsidRDefault="003D6DBF" w:rsidP="003D6D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DBF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  <w:r w:rsidR="002B60A3">
              <w:rPr>
                <w:rFonts w:ascii="Times New Roman" w:hAnsi="Times New Roman" w:cs="Times New Roman"/>
                <w:b/>
                <w:sz w:val="28"/>
                <w:szCs w:val="28"/>
              </w:rPr>
              <w:t>, февраль</w:t>
            </w:r>
          </w:p>
        </w:tc>
        <w:tc>
          <w:tcPr>
            <w:tcW w:w="6587" w:type="dxa"/>
          </w:tcPr>
          <w:p w:rsidR="00B46E94" w:rsidRPr="003D6DBF" w:rsidRDefault="00B46E94" w:rsidP="00B46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DBF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r w:rsidR="000D1528">
              <w:rPr>
                <w:rFonts w:ascii="Times New Roman" w:hAnsi="Times New Roman" w:cs="Times New Roman"/>
                <w:b/>
                <w:sz w:val="28"/>
                <w:szCs w:val="28"/>
              </w:rPr>
              <w:t>. Звук</w:t>
            </w:r>
          </w:p>
          <w:p w:rsidR="00C274AF" w:rsidRDefault="00C274AF" w:rsidP="00C27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Значение музыки в жизни человека. Понятие «музыка». Кого называют музыкантом?</w:t>
            </w:r>
          </w:p>
          <w:p w:rsidR="00C274AF" w:rsidRDefault="00C44E0D" w:rsidP="00C27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74AF">
              <w:rPr>
                <w:rFonts w:ascii="Times New Roman" w:hAnsi="Times New Roman" w:cs="Times New Roman"/>
                <w:sz w:val="28"/>
                <w:szCs w:val="28"/>
              </w:rPr>
              <w:t>. О чем может рассказать музыка? Настроение и характер музыки.</w:t>
            </w:r>
          </w:p>
          <w:p w:rsidR="00C44E0D" w:rsidRDefault="00C44E0D" w:rsidP="00C27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3.Где живут звуки? Звук живет в любом предмете.</w:t>
            </w:r>
          </w:p>
          <w:p w:rsidR="00C44E0D" w:rsidRDefault="00C44E0D" w:rsidP="00C27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E0D" w:rsidRPr="00C274AF" w:rsidRDefault="00C44E0D" w:rsidP="000D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Виды звуков. Сила звука. Высота звука. </w:t>
            </w:r>
          </w:p>
        </w:tc>
        <w:tc>
          <w:tcPr>
            <w:tcW w:w="3561" w:type="dxa"/>
          </w:tcPr>
          <w:p w:rsidR="00B46E94" w:rsidRDefault="00B46E94" w:rsidP="00C27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4AF" w:rsidRDefault="00C274AF" w:rsidP="00C27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Н.Б. </w:t>
            </w:r>
            <w:r w:rsidRPr="00C44E0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лашенко№3, стр.4,6</w:t>
            </w:r>
          </w:p>
          <w:p w:rsidR="00C274AF" w:rsidRDefault="00C274AF" w:rsidP="00C27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Н.Б. Улашенко№2, стр.4</w:t>
            </w:r>
          </w:p>
          <w:p w:rsidR="00C274AF" w:rsidRDefault="00C274AF" w:rsidP="00C27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Н.Б. Улашенко№1, стр.8</w:t>
            </w:r>
          </w:p>
          <w:p w:rsidR="00C44E0D" w:rsidRDefault="00B46E94" w:rsidP="00C4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Н.Б. Улашенко№1, </w:t>
            </w:r>
            <w:r w:rsidR="00C44E0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.22,25</w:t>
            </w:r>
            <w:r w:rsidR="00C44E0D" w:rsidRPr="00B46E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44E0D" w:rsidRPr="00C44E0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44E0D">
              <w:rPr>
                <w:rFonts w:ascii="Times New Roman" w:hAnsi="Times New Roman" w:cs="Times New Roman"/>
                <w:sz w:val="28"/>
                <w:szCs w:val="28"/>
              </w:rPr>
              <w:t xml:space="preserve">-3, с.10 </w:t>
            </w:r>
            <w:proofErr w:type="spellStart"/>
            <w:r w:rsidR="00C44E0D">
              <w:rPr>
                <w:rFonts w:ascii="Times New Roman" w:hAnsi="Times New Roman" w:cs="Times New Roman"/>
                <w:sz w:val="28"/>
                <w:szCs w:val="28"/>
              </w:rPr>
              <w:t>Т.Н.</w:t>
            </w:r>
            <w:r w:rsidR="00C44E0D" w:rsidRPr="00C44E0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44E0D">
              <w:rPr>
                <w:rFonts w:ascii="Times New Roman" w:hAnsi="Times New Roman" w:cs="Times New Roman"/>
                <w:sz w:val="28"/>
                <w:szCs w:val="28"/>
              </w:rPr>
              <w:t>евятова</w:t>
            </w:r>
            <w:proofErr w:type="spellEnd"/>
            <w:r w:rsidR="00C44E0D">
              <w:rPr>
                <w:rFonts w:ascii="Times New Roman" w:hAnsi="Times New Roman" w:cs="Times New Roman"/>
                <w:sz w:val="28"/>
                <w:szCs w:val="28"/>
              </w:rPr>
              <w:t xml:space="preserve"> с.32, 135, 145, 147</w:t>
            </w:r>
          </w:p>
          <w:p w:rsidR="00C44E0D" w:rsidRDefault="00C44E0D" w:rsidP="00C4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У-4 с.5-12 У-2 с.37 </w:t>
            </w:r>
            <w:r w:rsidRPr="00B46E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.с 151</w:t>
            </w:r>
          </w:p>
          <w:p w:rsidR="00C44E0D" w:rsidRDefault="00C44E0D" w:rsidP="00C44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4AF" w:rsidRPr="00C274AF" w:rsidRDefault="00C274AF" w:rsidP="00C27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AF" w:rsidTr="003D6DBF">
        <w:trPr>
          <w:cantSplit/>
          <w:trHeight w:val="1134"/>
        </w:trPr>
        <w:tc>
          <w:tcPr>
            <w:tcW w:w="534" w:type="dxa"/>
            <w:textDirection w:val="btLr"/>
          </w:tcPr>
          <w:p w:rsidR="00C274AF" w:rsidRDefault="003D6DBF" w:rsidP="003D6D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  <w:r w:rsidR="002B60A3">
              <w:rPr>
                <w:rFonts w:ascii="Times New Roman" w:hAnsi="Times New Roman" w:cs="Times New Roman"/>
                <w:b/>
                <w:sz w:val="28"/>
                <w:szCs w:val="28"/>
              </w:rPr>
              <w:t>, март</w:t>
            </w:r>
          </w:p>
        </w:tc>
        <w:tc>
          <w:tcPr>
            <w:tcW w:w="6587" w:type="dxa"/>
          </w:tcPr>
          <w:p w:rsidR="00C274AF" w:rsidRPr="003D6DBF" w:rsidRDefault="000D1528" w:rsidP="00B46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Звук-волшебник</w:t>
            </w:r>
          </w:p>
          <w:p w:rsidR="00B46E94" w:rsidRDefault="00B46E94" w:rsidP="00B4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D1528">
              <w:rPr>
                <w:rFonts w:ascii="Times New Roman" w:hAnsi="Times New Roman" w:cs="Times New Roman"/>
                <w:sz w:val="28"/>
                <w:szCs w:val="28"/>
              </w:rPr>
              <w:t>Живые и механические звуки. Звуки окружающей природы.</w:t>
            </w:r>
          </w:p>
          <w:p w:rsidR="00B46E94" w:rsidRDefault="00B46E94" w:rsidP="00B4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D1528">
              <w:rPr>
                <w:rFonts w:ascii="Times New Roman" w:hAnsi="Times New Roman" w:cs="Times New Roman"/>
                <w:sz w:val="28"/>
                <w:szCs w:val="28"/>
              </w:rPr>
              <w:t xml:space="preserve"> Учимся слушать и различать звуки.</w:t>
            </w:r>
          </w:p>
          <w:p w:rsidR="00B46E94" w:rsidRDefault="00B46E94" w:rsidP="00B4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D1528">
              <w:rPr>
                <w:rFonts w:ascii="Times New Roman" w:hAnsi="Times New Roman" w:cs="Times New Roman"/>
                <w:sz w:val="28"/>
                <w:szCs w:val="28"/>
              </w:rPr>
              <w:t xml:space="preserve"> Опыты «Как распространяется звук?», «Где живет эхо?»</w:t>
            </w:r>
          </w:p>
          <w:p w:rsidR="00B46E94" w:rsidRPr="00B46E94" w:rsidRDefault="00B46E94" w:rsidP="000D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0D1528">
              <w:rPr>
                <w:rFonts w:ascii="Times New Roman" w:hAnsi="Times New Roman" w:cs="Times New Roman"/>
                <w:sz w:val="28"/>
                <w:szCs w:val="28"/>
              </w:rPr>
              <w:t>Музыкальный рассказ «Городок в Табакерке»</w:t>
            </w:r>
          </w:p>
        </w:tc>
        <w:tc>
          <w:tcPr>
            <w:tcW w:w="3561" w:type="dxa"/>
          </w:tcPr>
          <w:p w:rsidR="00C274AF" w:rsidRDefault="00C274AF" w:rsidP="00C27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528" w:rsidRDefault="000D1528" w:rsidP="000D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У-3 с.28 Д. с.30, 138-144</w:t>
            </w:r>
          </w:p>
          <w:p w:rsidR="000D1528" w:rsidRDefault="000D1528" w:rsidP="000D1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528" w:rsidRDefault="000D1528" w:rsidP="000D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У-1 с.11-14</w:t>
            </w:r>
          </w:p>
          <w:p w:rsidR="000D1528" w:rsidRDefault="000D1528" w:rsidP="000D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У-3 с.20 Д.с.34, 147,148</w:t>
            </w:r>
          </w:p>
          <w:p w:rsidR="000D1528" w:rsidRDefault="000D1528" w:rsidP="000D1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E94" w:rsidRPr="00B46E94" w:rsidRDefault="000D1528" w:rsidP="00B4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У-3 с.41.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Видео-материалы</w:t>
            </w:r>
            <w:proofErr w:type="gramEnd"/>
          </w:p>
        </w:tc>
      </w:tr>
      <w:tr w:rsidR="00C274AF" w:rsidTr="002B60A3">
        <w:trPr>
          <w:cantSplit/>
          <w:trHeight w:val="2380"/>
        </w:trPr>
        <w:tc>
          <w:tcPr>
            <w:tcW w:w="534" w:type="dxa"/>
            <w:textDirection w:val="btLr"/>
          </w:tcPr>
          <w:p w:rsidR="00C274AF" w:rsidRDefault="003D6DBF" w:rsidP="002B60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  <w:r w:rsidR="002B60A3">
              <w:rPr>
                <w:rFonts w:ascii="Times New Roman" w:hAnsi="Times New Roman" w:cs="Times New Roman"/>
                <w:b/>
                <w:sz w:val="28"/>
                <w:szCs w:val="28"/>
              </w:rPr>
              <w:t>, апрель</w:t>
            </w:r>
          </w:p>
        </w:tc>
        <w:tc>
          <w:tcPr>
            <w:tcW w:w="6587" w:type="dxa"/>
          </w:tcPr>
          <w:p w:rsidR="000D1528" w:rsidRPr="003D6DBF" w:rsidRDefault="000D1528" w:rsidP="000D1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DB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Музыкальные инструменты</w:t>
            </w:r>
          </w:p>
          <w:p w:rsidR="000D1528" w:rsidRDefault="000D1528" w:rsidP="000D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1.Как появились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нструменты?</w:t>
            </w:r>
          </w:p>
          <w:p w:rsidR="000D1528" w:rsidRDefault="000D1528" w:rsidP="000D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Музыкальные инструменты, основные их виды.</w:t>
            </w:r>
          </w:p>
          <w:p w:rsidR="000D1528" w:rsidRDefault="000D1528" w:rsidP="000D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3.Чтение сказок о музыкальных инструментах.</w:t>
            </w:r>
          </w:p>
          <w:p w:rsidR="000D1528" w:rsidRDefault="000D1528" w:rsidP="000D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Творчество в игре на музыкальных инструментах</w:t>
            </w:r>
          </w:p>
          <w:p w:rsidR="00B46E94" w:rsidRPr="00B46E94" w:rsidRDefault="00B46E94" w:rsidP="000D1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2B60A3" w:rsidRDefault="002B60A3" w:rsidP="000D1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528" w:rsidRDefault="000D1528" w:rsidP="000D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У-1 с.47</w:t>
            </w:r>
          </w:p>
          <w:p w:rsidR="000D1528" w:rsidRDefault="000D1528" w:rsidP="000D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У-3 с. 31</w:t>
            </w:r>
          </w:p>
          <w:p w:rsidR="000D1528" w:rsidRDefault="000D1528" w:rsidP="000D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со сказками</w:t>
            </w:r>
          </w:p>
          <w:p w:rsidR="00D170B4" w:rsidRPr="00D170B4" w:rsidRDefault="000D1528" w:rsidP="000D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У-3 с.33 Игра «Угадай, что звучит»</w:t>
            </w:r>
          </w:p>
        </w:tc>
      </w:tr>
      <w:tr w:rsidR="00C274AF" w:rsidTr="002B60A3">
        <w:trPr>
          <w:cantSplit/>
          <w:trHeight w:val="1832"/>
        </w:trPr>
        <w:tc>
          <w:tcPr>
            <w:tcW w:w="534" w:type="dxa"/>
            <w:textDirection w:val="btLr"/>
          </w:tcPr>
          <w:p w:rsidR="00C274AF" w:rsidRDefault="003D6DBF" w:rsidP="003D6D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  <w:r w:rsidR="002B60A3">
              <w:rPr>
                <w:rFonts w:ascii="Times New Roman" w:hAnsi="Times New Roman" w:cs="Times New Roman"/>
                <w:b/>
                <w:sz w:val="28"/>
                <w:szCs w:val="28"/>
              </w:rPr>
              <w:t>, май</w:t>
            </w:r>
          </w:p>
        </w:tc>
        <w:tc>
          <w:tcPr>
            <w:tcW w:w="6587" w:type="dxa"/>
          </w:tcPr>
          <w:p w:rsidR="002B60A3" w:rsidRPr="003D6DBF" w:rsidRDefault="00D170B4" w:rsidP="002B6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60A3" w:rsidRPr="003D6DBF">
              <w:rPr>
                <w:rFonts w:ascii="Times New Roman" w:hAnsi="Times New Roman" w:cs="Times New Roman"/>
                <w:b/>
                <w:sz w:val="28"/>
                <w:szCs w:val="28"/>
              </w:rPr>
              <w:t>Умелые музыкальные ручки</w:t>
            </w:r>
          </w:p>
          <w:p w:rsidR="002B60A3" w:rsidRDefault="002B60A3" w:rsidP="002B6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1.Мы веселые игрушки – озорные погремушки</w:t>
            </w:r>
          </w:p>
          <w:p w:rsidR="002B60A3" w:rsidRDefault="002B60A3" w:rsidP="002B6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Колокольчик звонкий – голосочек тонкий</w:t>
            </w:r>
          </w:p>
          <w:p w:rsidR="002B60A3" w:rsidRDefault="002B60A3" w:rsidP="002B6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Озвучивание сказок-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шумелок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(«Зима в лесу», «Глупая лисичка», «Пришла весна»)</w:t>
            </w:r>
          </w:p>
          <w:p w:rsidR="00D170B4" w:rsidRPr="00D170B4" w:rsidRDefault="00D170B4" w:rsidP="000D1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C274AF" w:rsidRDefault="00C274AF" w:rsidP="00C27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0A3" w:rsidRDefault="002B60A3" w:rsidP="002B6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Д.с.36, 109, 127</w:t>
            </w:r>
          </w:p>
          <w:p w:rsidR="002B60A3" w:rsidRDefault="002B60A3" w:rsidP="002B6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с. 40, 111, 112</w:t>
            </w:r>
          </w:p>
          <w:p w:rsidR="002B60A3" w:rsidRDefault="002B60A3" w:rsidP="002B6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Папка, картотека</w:t>
            </w:r>
          </w:p>
          <w:p w:rsidR="00D170B4" w:rsidRPr="00D170B4" w:rsidRDefault="00D170B4" w:rsidP="00D17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74AF" w:rsidRPr="00C274AF" w:rsidRDefault="00C274AF" w:rsidP="003D6DBF">
      <w:pPr>
        <w:rPr>
          <w:rFonts w:ascii="Times New Roman" w:hAnsi="Times New Roman" w:cs="Times New Roman"/>
          <w:b/>
          <w:sz w:val="28"/>
          <w:szCs w:val="28"/>
        </w:rPr>
      </w:pPr>
    </w:p>
    <w:sectPr w:rsidR="00C274AF" w:rsidRPr="00C274AF" w:rsidSect="003D6DBF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4AF"/>
    <w:rsid w:val="000D1528"/>
    <w:rsid w:val="001D5F34"/>
    <w:rsid w:val="002B60A3"/>
    <w:rsid w:val="003D6DBF"/>
    <w:rsid w:val="0058211A"/>
    <w:rsid w:val="00596821"/>
    <w:rsid w:val="006F094F"/>
    <w:rsid w:val="007B43B2"/>
    <w:rsid w:val="00B46E94"/>
    <w:rsid w:val="00C274AF"/>
    <w:rsid w:val="00C44E0D"/>
    <w:rsid w:val="00C87E49"/>
    <w:rsid w:val="00D170B4"/>
    <w:rsid w:val="00E8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4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4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2021-08-27T05:28:00Z</cp:lastPrinted>
  <dcterms:created xsi:type="dcterms:W3CDTF">2024-02-08T09:56:00Z</dcterms:created>
  <dcterms:modified xsi:type="dcterms:W3CDTF">2024-02-08T09:56:00Z</dcterms:modified>
</cp:coreProperties>
</file>