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D383" w14:textId="2BB217CA" w:rsidR="004F4120" w:rsidRDefault="00EB147A" w:rsidP="00F26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элективного курса «Индивидуальный проект»</w:t>
      </w:r>
      <w:bookmarkStart w:id="0" w:name="_Hlk128332085"/>
      <w:bookmarkEnd w:id="0"/>
    </w:p>
    <w:p w14:paraId="2E2A18EA" w14:textId="77777777" w:rsidR="004F4120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Новоселова Любовь Григорьевна, учитель русского языка и литературы МБОУ МОУ СОШ с УИОП № 51 г. Кирова</w:t>
      </w:r>
    </w:p>
    <w:p w14:paraId="200A980F" w14:textId="77777777" w:rsidR="004F4120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10 в </w:t>
      </w:r>
    </w:p>
    <w:p w14:paraId="0DB40E00" w14:textId="6CB6D9D0" w:rsidR="004F4120" w:rsidRPr="00EB147A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>
        <w:t xml:space="preserve"> </w:t>
      </w:r>
      <w:r w:rsidRPr="00EB147A">
        <w:rPr>
          <w:rFonts w:ascii="Times New Roman" w:hAnsi="Times New Roman" w:cs="Times New Roman"/>
          <w:sz w:val="28"/>
          <w:szCs w:val="28"/>
        </w:rPr>
        <w:t>Проект «Мы читаем Лихачева» (2-ой час)</w:t>
      </w:r>
      <w:r w:rsidR="00F268CE">
        <w:rPr>
          <w:rFonts w:ascii="Times New Roman" w:hAnsi="Times New Roman" w:cs="Times New Roman"/>
          <w:sz w:val="28"/>
          <w:szCs w:val="28"/>
        </w:rPr>
        <w:t>.</w:t>
      </w:r>
      <w:r w:rsidRPr="00EB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9D4A4" w14:textId="4210126E" w:rsidR="004F4120" w:rsidRPr="00EB147A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7A">
        <w:rPr>
          <w:rFonts w:ascii="Times New Roman" w:hAnsi="Times New Roman" w:cs="Times New Roman"/>
          <w:sz w:val="28"/>
          <w:szCs w:val="28"/>
        </w:rPr>
        <w:t xml:space="preserve">1 час </w:t>
      </w:r>
      <w:r w:rsidR="00F268CE">
        <w:rPr>
          <w:rFonts w:ascii="Times New Roman" w:hAnsi="Times New Roman" w:cs="Times New Roman"/>
          <w:sz w:val="28"/>
          <w:szCs w:val="28"/>
        </w:rPr>
        <w:t xml:space="preserve">– </w:t>
      </w:r>
      <w:r w:rsidRPr="00EB147A">
        <w:rPr>
          <w:rFonts w:ascii="Times New Roman" w:hAnsi="Times New Roman" w:cs="Times New Roman"/>
          <w:sz w:val="28"/>
          <w:szCs w:val="28"/>
        </w:rPr>
        <w:t>Запуск проекта.</w:t>
      </w:r>
    </w:p>
    <w:p w14:paraId="75AF6BB8" w14:textId="13A5DA98" w:rsidR="004F4120" w:rsidRPr="00EB147A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7A">
        <w:rPr>
          <w:rFonts w:ascii="Times New Roman" w:hAnsi="Times New Roman" w:cs="Times New Roman"/>
          <w:sz w:val="28"/>
          <w:szCs w:val="28"/>
        </w:rPr>
        <w:t>2 час</w:t>
      </w:r>
      <w:r w:rsidR="00F268CE">
        <w:rPr>
          <w:rFonts w:ascii="Times New Roman" w:hAnsi="Times New Roman" w:cs="Times New Roman"/>
          <w:sz w:val="28"/>
          <w:szCs w:val="28"/>
        </w:rPr>
        <w:t xml:space="preserve"> </w:t>
      </w:r>
      <w:r w:rsidR="00F268CE" w:rsidRPr="00F268CE">
        <w:rPr>
          <w:rFonts w:ascii="Times New Roman" w:hAnsi="Times New Roman" w:cs="Times New Roman"/>
          <w:sz w:val="28"/>
          <w:szCs w:val="28"/>
        </w:rPr>
        <w:t xml:space="preserve">– </w:t>
      </w:r>
      <w:r w:rsidR="00F268CE" w:rsidRPr="00EB147A">
        <w:rPr>
          <w:rFonts w:ascii="Times New Roman" w:hAnsi="Times New Roman" w:cs="Times New Roman"/>
          <w:sz w:val="28"/>
          <w:szCs w:val="28"/>
        </w:rPr>
        <w:t>Пу</w:t>
      </w:r>
      <w:r w:rsidRPr="00EB147A">
        <w:rPr>
          <w:rFonts w:ascii="Times New Roman" w:hAnsi="Times New Roman" w:cs="Times New Roman"/>
          <w:sz w:val="28"/>
          <w:szCs w:val="28"/>
        </w:rPr>
        <w:t>бличное представление результатов проектов и исследований.</w:t>
      </w:r>
      <w:bookmarkStart w:id="1" w:name="_Hlk128332029"/>
      <w:bookmarkEnd w:id="1"/>
    </w:p>
    <w:p w14:paraId="65C4715F" w14:textId="3DCEF394" w:rsidR="004F4120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занятия </w:t>
      </w:r>
      <w:r>
        <w:rPr>
          <w:rFonts w:ascii="Times New Roman" w:hAnsi="Times New Roman" w:cs="Times New Roman"/>
          <w:sz w:val="28"/>
          <w:szCs w:val="28"/>
        </w:rPr>
        <w:t>составлен с учетом целевых приоритетов воспитательного аспекта школьного урока, сформулированных в Программе воспитания МБОУ СОШ с УИОП № 51 г.</w:t>
      </w:r>
      <w:r w:rsidR="00F2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Кирова: </w:t>
      </w:r>
    </w:p>
    <w:p w14:paraId="3C3E2958" w14:textId="3F2CA5A2" w:rsidR="004F4120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интерактивных формы работы обучающихся</w:t>
      </w:r>
      <w:r w:rsidR="00F2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(познавательной игры), стимулирующих познавательную мотивацию, дискуссия, которая дает возможность обрести опыт ведения конструктивного диалога, групповая работа или работа в парах, учат командной работе и взаимодействию с другими обучающимися;</w:t>
      </w:r>
      <w:r w:rsidR="00F97A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4FB06" w14:textId="259F831C" w:rsidR="004F4120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инициирование и поддержка проектной и исследовательской деятельности старшеклассников в рамках реализации ими индивидуальных и групповых проектов, что дает возможность обрести навык самостоятельного решения проблемы, навык генерирования и оформления собственных идей, навык уважительного отношения </w:t>
      </w:r>
      <w:r w:rsidR="00F268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чужим идеям, навык публичного выступления перед аудиторией, аргументирования и отстаивания своей точки зрения.</w:t>
      </w:r>
    </w:p>
    <w:p w14:paraId="1ADED7CB" w14:textId="272ECB54" w:rsidR="004F4120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Цель для учеников:</w:t>
      </w:r>
      <w:r>
        <w:rPr>
          <w:rFonts w:ascii="Times New Roman" w:hAnsi="Times New Roman" w:cs="Times New Roman"/>
          <w:sz w:val="28"/>
          <w:szCs w:val="28"/>
        </w:rPr>
        <w:t xml:space="preserve"> нужно найти ответ на вопрос: в чем общечеловеческая ценность «Писем о добром и прекрасном» Лихачева, выбрав вариант взаимодействия с текстом, способы и форму работы: индивидуально или в группе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паре).</w:t>
      </w:r>
      <w:bookmarkStart w:id="2" w:name="_Hlk128332006"/>
      <w:bookmarkEnd w:id="2"/>
    </w:p>
    <w:p w14:paraId="6C6F1079" w14:textId="77777777" w:rsidR="002B28D3" w:rsidRDefault="002B28D3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B28D3">
        <w:rPr>
          <w:rFonts w:ascii="Times New Roman" w:hAnsi="Times New Roman" w:cs="Times New Roman"/>
          <w:b/>
          <w:bCs/>
          <w:sz w:val="28"/>
          <w:szCs w:val="28"/>
        </w:rPr>
        <w:t xml:space="preserve"> для учителя:</w:t>
      </w:r>
      <w:r w:rsidRPr="002B2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B2DEE" w14:textId="3F93EED8" w:rsidR="002B28D3" w:rsidRDefault="002B28D3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B28D3">
        <w:rPr>
          <w:rFonts w:ascii="Times New Roman" w:hAnsi="Times New Roman" w:cs="Times New Roman"/>
          <w:sz w:val="28"/>
          <w:szCs w:val="28"/>
        </w:rPr>
        <w:t xml:space="preserve">нициирование и поддержка проектной и исследовательской деятельности старшеклассников в рамках реализации ими индивидуальных и групповых проектов с целью формирования навыка самостоятельного решения проблемы, навыка генерирования и оформления собственных идей, навыка уважительного отношения </w:t>
      </w:r>
      <w:r w:rsidR="00F268CE">
        <w:rPr>
          <w:rFonts w:ascii="Times New Roman" w:hAnsi="Times New Roman" w:cs="Times New Roman"/>
          <w:sz w:val="28"/>
          <w:szCs w:val="28"/>
        </w:rPr>
        <w:t>к</w:t>
      </w:r>
      <w:r w:rsidRPr="002B28D3">
        <w:rPr>
          <w:rFonts w:ascii="Times New Roman" w:hAnsi="Times New Roman" w:cs="Times New Roman"/>
          <w:sz w:val="28"/>
          <w:szCs w:val="28"/>
        </w:rPr>
        <w:t xml:space="preserve"> чужим идеям, навыка публичного выступления перед аудиторией, аргументирования и отстаивания своей точки зрения.</w:t>
      </w:r>
    </w:p>
    <w:p w14:paraId="117F3977" w14:textId="74ED804E" w:rsidR="002B28D3" w:rsidRPr="002B28D3" w:rsidRDefault="002B28D3" w:rsidP="00F268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D3">
        <w:rPr>
          <w:rFonts w:ascii="Times New Roman" w:hAnsi="Times New Roman" w:cs="Times New Roman"/>
          <w:sz w:val="28"/>
          <w:szCs w:val="28"/>
        </w:rPr>
        <w:t>Расширение горизонтов жизненного опыта, выстраивание связей между чтением книги и самоопределением, приращение к потребностям, нормам и способностям через создание педагогической ситуации, при которой одна образовательная задача решается через другую: вариативную деятельность (в основе которой находятся разные культурные коды (слово, предмет, рисунок, музыка, схема); и разные способы взаимодействия с текстом (диалог, рефлексия, исследование).</w:t>
      </w:r>
    </w:p>
    <w:p w14:paraId="69CBAEB1" w14:textId="77777777" w:rsidR="004F4120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14:paraId="45F9AFEA" w14:textId="77777777" w:rsidR="004F4120" w:rsidRDefault="00EB147A" w:rsidP="00F268C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</w:p>
    <w:p w14:paraId="16DE8844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</w:t>
      </w:r>
    </w:p>
    <w:p w14:paraId="721E4D86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Метапредметные результаты </w:t>
      </w:r>
    </w:p>
    <w:p w14:paraId="0F91100F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Регулятивные универсальные учебные действия </w:t>
      </w:r>
    </w:p>
    <w:p w14:paraId="4B21C506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цели, задавать параметры и критерии, по которым модно определить, что цель достигнута;</w:t>
      </w:r>
    </w:p>
    <w:p w14:paraId="69904C25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Познавательные универсальные учебные действия </w:t>
      </w:r>
    </w:p>
    <w:p w14:paraId="5FC626E5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Выходить за рамки учебного предмета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осуществлять целенаправленный поиск возможностей для широкого переноса средств и способов действия.</w:t>
      </w:r>
    </w:p>
    <w:p w14:paraId="4FCEF7E8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отношений;</w:t>
      </w:r>
    </w:p>
    <w:p w14:paraId="52095B84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Коммуникативные универсальные учебные действия </w:t>
      </w:r>
    </w:p>
    <w:p w14:paraId="4C08C7CB" w14:textId="3C88BBA3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деловую коммуникацию как внутри образовательной организации, так и за ее пределами, подбирать партнеров для деловой коммуникации исходя из соображений результативности взаимодействия, а не</w:t>
      </w:r>
      <w:r w:rsidR="00F2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 симпатий;</w:t>
      </w:r>
    </w:p>
    <w:p w14:paraId="07E5A5B8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</w:t>
      </w:r>
    </w:p>
    <w:p w14:paraId="101337B3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задачи, находящиеся на стыке нескольких учебных дисциплин;</w:t>
      </w:r>
    </w:p>
    <w:p w14:paraId="4C4C75D0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элементы математического анализа для интерпретации результатов, полученных в ходе решения учебно-познавательной задачи;</w:t>
      </w:r>
    </w:p>
    <w:p w14:paraId="2C5097B6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  <w:bookmarkStart w:id="3" w:name="_Hlk128332164"/>
      <w:bookmarkEnd w:id="3"/>
    </w:p>
    <w:p w14:paraId="2AD8F138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обучения: </w:t>
      </w:r>
    </w:p>
    <w:p w14:paraId="5FAAAB7D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Лихачев Д.С. «Письма о добром и прекрасном» </w:t>
      </w:r>
    </w:p>
    <w:p w14:paraId="3181B274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Дидактический раздаточный материал.</w:t>
      </w:r>
    </w:p>
    <w:p w14:paraId="57A7D006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3.Мультимедийное сопровождение. </w:t>
      </w:r>
    </w:p>
    <w:p w14:paraId="5BE465BF" w14:textId="3375C97A" w:rsidR="004F4120" w:rsidRDefault="002B28D3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элективного курса построено как итог изучения м</w:t>
      </w:r>
      <w:r w:rsidR="00EB147A">
        <w:rPr>
          <w:rFonts w:ascii="Times New Roman" w:hAnsi="Times New Roman" w:cs="Times New Roman"/>
          <w:b/>
          <w:bCs/>
          <w:sz w:val="28"/>
          <w:szCs w:val="28"/>
        </w:rPr>
        <w:t>одул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EB14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B147A">
        <w:rPr>
          <w:rFonts w:ascii="Times New Roman" w:hAnsi="Times New Roman" w:cs="Times New Roman"/>
          <w:sz w:val="28"/>
          <w:szCs w:val="28"/>
        </w:rPr>
        <w:t>Защита результатов проектной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элективного курса «Индивидуальный проект». </w:t>
      </w:r>
    </w:p>
    <w:p w14:paraId="64203BFB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модуля: </w:t>
      </w:r>
      <w:bookmarkStart w:id="4" w:name="_Hlk128331808"/>
      <w:r>
        <w:rPr>
          <w:rFonts w:ascii="Times New Roman" w:hAnsi="Times New Roman" w:cs="Times New Roman"/>
          <w:sz w:val="28"/>
          <w:szCs w:val="28"/>
        </w:rPr>
        <w:t xml:space="preserve">Представление результатов учебного проекта.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</w:t>
      </w:r>
      <w:bookmarkEnd w:id="4"/>
      <w:r>
        <w:rPr>
          <w:rFonts w:ascii="Times New Roman" w:hAnsi="Times New Roman" w:cs="Times New Roman"/>
          <w:sz w:val="28"/>
          <w:szCs w:val="28"/>
        </w:rPr>
        <w:t>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  <w:bookmarkStart w:id="5" w:name="_Hlk128331426"/>
      <w:bookmarkEnd w:id="5"/>
    </w:p>
    <w:p w14:paraId="43AA0618" w14:textId="790CA19D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Замысел занятия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. У подростков всегда есть потребность разобраться в себе, своих поступках, своем отношении к миру, к другому человеку. Вопросы самоопределения важны в подростков возрасте, детям хочется найти ответ на вопрос: кто я? какова моя функция? для чего нам даны трудности? что можно сделать в этой ситуации? каковы они, пути преодоления? Ответить на эти вопросы подрастающему поколению помогают «Письма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268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добром</w:t>
      </w:r>
      <w:proofErr w:type="gramEnd"/>
      <w:r w:rsidR="00F2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прекрасном» Д.С.</w:t>
      </w:r>
      <w:r w:rsidR="00F268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Лихачёва. </w:t>
      </w:r>
    </w:p>
    <w:p w14:paraId="22407579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Термины </w:t>
      </w:r>
      <w:r>
        <w:rPr>
          <w:rFonts w:ascii="Times New Roman" w:hAnsi="Times New Roman" w:cs="Times New Roman"/>
          <w:sz w:val="28"/>
          <w:szCs w:val="28"/>
        </w:rPr>
        <w:t>(записаны на доске)</w:t>
      </w:r>
    </w:p>
    <w:p w14:paraId="1DE77648" w14:textId="74A0FDB7" w:rsidR="004F4120" w:rsidRDefault="00EB147A" w:rsidP="00F268CE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Проектный замысел</w:t>
      </w:r>
      <w:r w:rsidR="00F268CE">
        <w:rPr>
          <w:rFonts w:ascii="Times New Roman" w:hAnsi="Times New Roman" w:cs="Times New Roman"/>
          <w:sz w:val="28"/>
          <w:szCs w:val="28"/>
        </w:rPr>
        <w:t>.</w:t>
      </w:r>
    </w:p>
    <w:p w14:paraId="53B15B08" w14:textId="5F325515" w:rsidR="004F4120" w:rsidRDefault="00EB147A" w:rsidP="00F268CE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действий и последовательность шагов при планировании индивидуального проекта</w:t>
      </w:r>
      <w:r w:rsidR="00F268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FE288F" w14:textId="28F6ED5B" w:rsidR="004F4120" w:rsidRDefault="00EB147A" w:rsidP="00F268CE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донести до аудитории свой проектный замысел</w:t>
      </w:r>
      <w:r w:rsidR="00F268CE">
        <w:rPr>
          <w:rFonts w:ascii="Times New Roman" w:hAnsi="Times New Roman" w:cs="Times New Roman"/>
          <w:sz w:val="28"/>
          <w:szCs w:val="28"/>
        </w:rPr>
        <w:t>.</w:t>
      </w:r>
    </w:p>
    <w:p w14:paraId="1266C9F2" w14:textId="23FC9706" w:rsidR="004F4120" w:rsidRDefault="00EB147A" w:rsidP="00F268CE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информационных технологий в исследовании</w:t>
      </w:r>
      <w:r w:rsidR="00F268CE">
        <w:rPr>
          <w:rFonts w:ascii="Times New Roman" w:hAnsi="Times New Roman" w:cs="Times New Roman"/>
          <w:sz w:val="28"/>
          <w:szCs w:val="28"/>
        </w:rPr>
        <w:t>.</w:t>
      </w:r>
    </w:p>
    <w:p w14:paraId="0C5E1425" w14:textId="2C3A884A" w:rsidR="004F4120" w:rsidRDefault="00EB147A" w:rsidP="00F268CE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формы представления данных</w:t>
      </w:r>
      <w:r w:rsidR="00F268CE">
        <w:rPr>
          <w:rFonts w:ascii="Times New Roman" w:hAnsi="Times New Roman" w:cs="Times New Roman"/>
          <w:sz w:val="28"/>
          <w:szCs w:val="28"/>
        </w:rPr>
        <w:t>.</w:t>
      </w:r>
    </w:p>
    <w:p w14:paraId="10379102" w14:textId="5C8B40D1" w:rsidR="004F4120" w:rsidRDefault="00EB147A" w:rsidP="00F268CE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визуализации</w:t>
      </w:r>
      <w:r w:rsidR="00F268CE">
        <w:rPr>
          <w:rFonts w:ascii="Times New Roman" w:hAnsi="Times New Roman" w:cs="Times New Roman"/>
          <w:sz w:val="28"/>
          <w:szCs w:val="28"/>
        </w:rPr>
        <w:t>.</w:t>
      </w:r>
    </w:p>
    <w:p w14:paraId="3EC2AABB" w14:textId="65428C22" w:rsidR="004F4120" w:rsidRDefault="00EB147A" w:rsidP="00F268CE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возможных форм представления результатов</w:t>
      </w:r>
      <w:r w:rsidR="00F268CE">
        <w:rPr>
          <w:rFonts w:ascii="Times New Roman" w:hAnsi="Times New Roman" w:cs="Times New Roman"/>
          <w:sz w:val="28"/>
          <w:szCs w:val="28"/>
        </w:rPr>
        <w:t>.</w:t>
      </w:r>
    </w:p>
    <w:p w14:paraId="4D1C99D4" w14:textId="12C6910B" w:rsidR="004F4120" w:rsidRDefault="00EB147A" w:rsidP="00F268CE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полученных результатов</w:t>
      </w:r>
      <w:r w:rsidR="00FD6ED4">
        <w:rPr>
          <w:rFonts w:ascii="Times New Roman" w:hAnsi="Times New Roman" w:cs="Times New Roman"/>
          <w:sz w:val="28"/>
          <w:szCs w:val="28"/>
        </w:rPr>
        <w:t>.</w:t>
      </w:r>
    </w:p>
    <w:p w14:paraId="5D46484F" w14:textId="66B71142" w:rsidR="004F4120" w:rsidRDefault="00EB147A" w:rsidP="00FD6ED4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самооценки</w:t>
      </w:r>
      <w:r w:rsidR="00FD6ED4">
        <w:rPr>
          <w:rFonts w:ascii="Times New Roman" w:hAnsi="Times New Roman" w:cs="Times New Roman"/>
          <w:sz w:val="28"/>
          <w:szCs w:val="28"/>
        </w:rPr>
        <w:t>.</w:t>
      </w:r>
    </w:p>
    <w:p w14:paraId="06F1DE63" w14:textId="7DDE5235" w:rsidR="004F4120" w:rsidRDefault="00EB147A" w:rsidP="00F268CE">
      <w:pPr>
        <w:spacing w:after="0" w:line="24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час. Запуск проекта </w:t>
      </w:r>
    </w:p>
    <w:p w14:paraId="07ED2D0C" w14:textId="6D7E104D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6E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Цели и задачи проекта. </w:t>
      </w:r>
    </w:p>
    <w:p w14:paraId="30E5D7DD" w14:textId="54328722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дом было: найти книгу Лихачева и принести на урок, чтобы подержать е</w:t>
      </w:r>
      <w:r w:rsidR="00FD6E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руках, почитать, (используем не только звуковой, визуальный, но и тактильный способ передачи информации,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мультимодальности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текста).</w:t>
      </w:r>
    </w:p>
    <w:p w14:paraId="7C96FD18" w14:textId="18445143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6E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Знакомство с биографией Д.</w:t>
      </w:r>
      <w:r w:rsidR="00F26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Лихачева, обсуждение нового, удивительного, непонятного. Установление исторических реалий как этап понимания истории своей страны.</w:t>
      </w:r>
    </w:p>
    <w:p w14:paraId="47786A52" w14:textId="0FEE316A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6E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Комментированное чтение отдельных глав из «Писем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 добром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прекрасном» Лихачева (вслух, про себя, в исполнении других участников проекта). Слушаем. Смотрим. Думаем. Пробуем.</w:t>
      </w:r>
    </w:p>
    <w:p w14:paraId="1C608A58" w14:textId="3FEA5A38" w:rsidR="00EB147A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6E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Представление списка творческих заданий, связанных с разными видами деятельности.</w:t>
      </w:r>
    </w:p>
    <w:p w14:paraId="4B743EB3" w14:textId="77777777" w:rsidR="00EB147A" w:rsidRPr="00EB147A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EB147A">
        <w:rPr>
          <w:rFonts w:ascii="Times New Roman" w:hAnsi="Times New Roman" w:cs="Times New Roman"/>
          <w:sz w:val="28"/>
          <w:szCs w:val="28"/>
        </w:rPr>
        <w:t>Выбор обучающегося:</w:t>
      </w:r>
    </w:p>
    <w:p w14:paraId="459628D3" w14:textId="3D746B9E" w:rsidR="00EB147A" w:rsidRPr="00F268CE" w:rsidRDefault="00EB147A" w:rsidP="00F268C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CE">
        <w:rPr>
          <w:rFonts w:ascii="Times New Roman" w:hAnsi="Times New Roman" w:cs="Times New Roman"/>
          <w:sz w:val="28"/>
          <w:szCs w:val="28"/>
        </w:rPr>
        <w:t>варианта взаимодействия с текстом (слово, предмет, рисунок, музыка, схема)</w:t>
      </w:r>
      <w:r w:rsidR="00FD6ED4">
        <w:rPr>
          <w:rFonts w:ascii="Times New Roman" w:hAnsi="Times New Roman" w:cs="Times New Roman"/>
          <w:sz w:val="28"/>
          <w:szCs w:val="28"/>
        </w:rPr>
        <w:t>;</w:t>
      </w:r>
    </w:p>
    <w:p w14:paraId="2CA911A7" w14:textId="3651718D" w:rsidR="00EB147A" w:rsidRPr="00F268CE" w:rsidRDefault="00EB147A" w:rsidP="00F268C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CE">
        <w:rPr>
          <w:rFonts w:ascii="Times New Roman" w:hAnsi="Times New Roman" w:cs="Times New Roman"/>
          <w:sz w:val="28"/>
          <w:szCs w:val="28"/>
        </w:rPr>
        <w:t>способа взаимодействия с текстом (диалог, рефлексия, исследование)</w:t>
      </w:r>
      <w:r w:rsidR="00FD6ED4">
        <w:rPr>
          <w:rFonts w:ascii="Times New Roman" w:hAnsi="Times New Roman" w:cs="Times New Roman"/>
          <w:sz w:val="28"/>
          <w:szCs w:val="28"/>
        </w:rPr>
        <w:t>;</w:t>
      </w:r>
    </w:p>
    <w:p w14:paraId="71939524" w14:textId="5AC3F1AA" w:rsidR="004F4120" w:rsidRPr="00F268CE" w:rsidRDefault="00EB147A" w:rsidP="00F268C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CE">
        <w:rPr>
          <w:rFonts w:ascii="Times New Roman" w:hAnsi="Times New Roman" w:cs="Times New Roman"/>
          <w:sz w:val="28"/>
          <w:szCs w:val="28"/>
        </w:rPr>
        <w:t>форму работы: индивидуально или в группе (в паре).</w:t>
      </w:r>
    </w:p>
    <w:p w14:paraId="77A5757C" w14:textId="2B866F97" w:rsidR="004F4120" w:rsidRDefault="00EB147A" w:rsidP="00F268CE">
      <w:pPr>
        <w:spacing w:after="0" w:line="240" w:lineRule="auto"/>
        <w:ind w:firstLine="709"/>
        <w:jc w:val="both"/>
        <w:rPr>
          <w:b/>
          <w:bCs/>
        </w:rPr>
      </w:pPr>
      <w:bookmarkStart w:id="6" w:name="_Hlk128332923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2 час. Публичное представление результатов работы (мини проектов и исследований)</w:t>
      </w:r>
      <w:bookmarkStart w:id="7" w:name="_Hlk128331563"/>
      <w:bookmarkEnd w:id="7"/>
    </w:p>
    <w:p w14:paraId="219912E1" w14:textId="0B358BF3" w:rsidR="004F4120" w:rsidRDefault="00EB147A" w:rsidP="00FD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6E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Вступление. Цели и задачи занятия: публичное представление результатов работы (мини проектов и исследований).</w:t>
      </w:r>
    </w:p>
    <w:p w14:paraId="08760CE5" w14:textId="4E1D2945" w:rsidR="004F4120" w:rsidRDefault="00EB147A" w:rsidP="00FD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6E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Представление результатов учебного проекта. (Анализ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результатов).</w:t>
      </w:r>
    </w:p>
    <w:p w14:paraId="33D967C9" w14:textId="6484EA60" w:rsidR="004F4120" w:rsidRDefault="00EB147A" w:rsidP="00FD6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D6E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Обучающиеся сами оценивают свои достижения, используя лист оценки результата проекта и публичной защиты</w:t>
      </w:r>
    </w:p>
    <w:p w14:paraId="366F6582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Познакомьте класс с вашей оценкой результата проекта или исследования и аргументируйте оценку.</w:t>
      </w:r>
    </w:p>
    <w:p w14:paraId="6A95FDBF" w14:textId="77777777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анализ выполнения проекта, достигнутых результатов (успехов и неудач) и причин этого, анализ достижений поставленной цели.</w:t>
      </w:r>
    </w:p>
    <w:p w14:paraId="02D706FA" w14:textId="5F73C201" w:rsidR="00EB147A" w:rsidRPr="00FD6ED4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D4">
        <w:rPr>
          <w:rFonts w:ascii="Times New Roman" w:hAnsi="Times New Roman" w:cs="Times New Roman"/>
          <w:b/>
          <w:sz w:val="28"/>
          <w:szCs w:val="28"/>
        </w:rPr>
        <w:t xml:space="preserve">Вывод </w:t>
      </w:r>
    </w:p>
    <w:p w14:paraId="57FC3FF0" w14:textId="2590BBEF" w:rsidR="00EB147A" w:rsidRPr="00EB147A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7A">
        <w:rPr>
          <w:rFonts w:ascii="Times New Roman" w:hAnsi="Times New Roman" w:cs="Times New Roman"/>
          <w:sz w:val="28"/>
          <w:szCs w:val="28"/>
        </w:rPr>
        <w:t>Ученики различаются не только по способу при</w:t>
      </w:r>
      <w:r w:rsidR="00FD6ED4">
        <w:rPr>
          <w:rFonts w:ascii="Times New Roman" w:hAnsi="Times New Roman" w:cs="Times New Roman"/>
          <w:sz w:val="28"/>
          <w:szCs w:val="28"/>
        </w:rPr>
        <w:t>е</w:t>
      </w:r>
      <w:bookmarkStart w:id="8" w:name="_GoBack"/>
      <w:bookmarkEnd w:id="8"/>
      <w:r w:rsidRPr="00EB147A">
        <w:rPr>
          <w:rFonts w:ascii="Times New Roman" w:hAnsi="Times New Roman" w:cs="Times New Roman"/>
          <w:sz w:val="28"/>
          <w:szCs w:val="28"/>
        </w:rPr>
        <w:t>ма информации, но и по способу переработки и выдачи информации.</w:t>
      </w:r>
    </w:p>
    <w:p w14:paraId="288476A3" w14:textId="77777777" w:rsidR="00EB147A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7A">
        <w:rPr>
          <w:rFonts w:ascii="Times New Roman" w:hAnsi="Times New Roman" w:cs="Times New Roman"/>
          <w:sz w:val="28"/>
          <w:szCs w:val="28"/>
        </w:rPr>
        <w:t xml:space="preserve">Важен учебный успех каждого и не только как увеличение присвоенной им учебной информации, но, прежде всего, как постоянный рост его учебных </w:t>
      </w:r>
      <w:r w:rsidRPr="00EB147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возможностей; как возможность развивать интеллект ученика разными способами, в разных направлениях, одновременно повышая общий уровень интеллекта. </w:t>
      </w:r>
    </w:p>
    <w:p w14:paraId="17347A35" w14:textId="0B587086" w:rsidR="004F4120" w:rsidRDefault="00EB147A" w:rsidP="00F26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задания каждым обучающимся, защита мини проектов или </w:t>
      </w:r>
      <w:r w:rsidR="00F268CE">
        <w:rPr>
          <w:rFonts w:ascii="Times New Roman" w:hAnsi="Times New Roman" w:cs="Times New Roman"/>
          <w:sz w:val="28"/>
          <w:szCs w:val="28"/>
        </w:rPr>
        <w:t>исследований (</w:t>
      </w:r>
      <w:r>
        <w:rPr>
          <w:rFonts w:ascii="Times New Roman" w:hAnsi="Times New Roman" w:cs="Times New Roman"/>
          <w:sz w:val="28"/>
          <w:szCs w:val="28"/>
        </w:rPr>
        <w:t>как часть формирующего оценивания) позволяет</w:t>
      </w:r>
      <w:r w:rsidR="00F268C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F35B" w14:textId="1791BF48" w:rsidR="004F4120" w:rsidRDefault="00EB147A" w:rsidP="00F268C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индивидуальный подход к каждому ученику;</w:t>
      </w:r>
    </w:p>
    <w:p w14:paraId="7DC4DB6C" w14:textId="0EFD7260" w:rsidR="004F4120" w:rsidRDefault="00EB147A" w:rsidP="00F268C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ученикам свободу самоопределения и право выбора сложности и содержания учебного процесса;</w:t>
      </w:r>
    </w:p>
    <w:p w14:paraId="0422B79F" w14:textId="6B159A94" w:rsidR="004F4120" w:rsidRDefault="00EB147A" w:rsidP="00F268C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выстраивать культурную среду, которая дает примеры для подражания и мотивирует на развитие;</w:t>
      </w:r>
    </w:p>
    <w:p w14:paraId="42EB0C21" w14:textId="19BCFC89" w:rsidR="004F4120" w:rsidRDefault="00EB147A" w:rsidP="00F268C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позволять учащимся самостоятельно формировать образовательные цели;</w:t>
      </w:r>
    </w:p>
    <w:p w14:paraId="4E3D1EC3" w14:textId="2410B0CB" w:rsidR="004F4120" w:rsidRDefault="00EB147A" w:rsidP="00F268C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обратную связь и помогать ученикам самим оценивать свои достижения;</w:t>
      </w:r>
    </w:p>
    <w:p w14:paraId="19D1F157" w14:textId="576EC234" w:rsidR="004F4120" w:rsidRDefault="00EB147A" w:rsidP="00F268C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знаниям и навыкам, которые востребованы сейчас</w:t>
      </w:r>
      <w:r w:rsidR="00F268CE">
        <w:rPr>
          <w:rFonts w:ascii="Times New Roman" w:hAnsi="Times New Roman" w:cs="Times New Roman"/>
          <w:sz w:val="28"/>
          <w:szCs w:val="28"/>
        </w:rPr>
        <w:t>.</w:t>
      </w:r>
    </w:p>
    <w:sectPr w:rsidR="004F4120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C7D48"/>
    <w:multiLevelType w:val="multilevel"/>
    <w:tmpl w:val="EF66E6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644C0B"/>
    <w:multiLevelType w:val="hybridMultilevel"/>
    <w:tmpl w:val="09569ECC"/>
    <w:lvl w:ilvl="0" w:tplc="F04AF23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A261F8"/>
    <w:multiLevelType w:val="multilevel"/>
    <w:tmpl w:val="7AEE5D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17168E"/>
    <w:multiLevelType w:val="hybridMultilevel"/>
    <w:tmpl w:val="B220F580"/>
    <w:lvl w:ilvl="0" w:tplc="4360108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DDF25AE"/>
    <w:multiLevelType w:val="multilevel"/>
    <w:tmpl w:val="9CCE041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20"/>
    <w:rsid w:val="002B28D3"/>
    <w:rsid w:val="0038376C"/>
    <w:rsid w:val="004F4120"/>
    <w:rsid w:val="00EB147A"/>
    <w:rsid w:val="00F268CE"/>
    <w:rsid w:val="00F97A25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E497"/>
  <w15:docId w15:val="{AE31CA9B-E394-4B4C-987D-1FD2051C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FB6B96"/>
    <w:pPr>
      <w:ind w:left="720"/>
      <w:contextualSpacing/>
    </w:pPr>
  </w:style>
  <w:style w:type="table" w:styleId="a9">
    <w:name w:val="Table Grid"/>
    <w:basedOn w:val="a1"/>
    <w:uiPriority w:val="39"/>
    <w:rsid w:val="00FB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dc:description/>
  <cp:lastModifiedBy>Пивоваровы</cp:lastModifiedBy>
  <cp:revision>13</cp:revision>
  <cp:lastPrinted>2023-03-01T11:19:00Z</cp:lastPrinted>
  <dcterms:created xsi:type="dcterms:W3CDTF">2023-02-23T06:16:00Z</dcterms:created>
  <dcterms:modified xsi:type="dcterms:W3CDTF">2024-06-04T13:08:00Z</dcterms:modified>
  <dc:language>ru-RU</dc:language>
</cp:coreProperties>
</file>