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D07B5C">
      <w:pPr>
        <w:tabs>
          <w:tab w:val="left" w:pos="993"/>
        </w:tabs>
        <w:ind w:right="-1" w:firstLine="567"/>
        <w:jc w:val="center"/>
        <w:rPr>
          <w:sz w:val="28"/>
          <w:szCs w:val="28"/>
        </w:rPr>
      </w:pPr>
      <w:r w:rsidRPr="00D07B5C">
        <w:rPr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D07B5C" w:rsidRPr="00D07B5C" w:rsidRDefault="00D07B5C" w:rsidP="00D07B5C">
      <w:pPr>
        <w:tabs>
          <w:tab w:val="left" w:pos="993"/>
        </w:tabs>
        <w:ind w:right="-1" w:firstLine="567"/>
        <w:jc w:val="center"/>
        <w:rPr>
          <w:sz w:val="28"/>
          <w:szCs w:val="28"/>
        </w:rPr>
      </w:pPr>
      <w:r w:rsidRPr="00D07B5C">
        <w:rPr>
          <w:sz w:val="28"/>
          <w:szCs w:val="28"/>
        </w:rPr>
        <w:t>«Институт развития образования Кировской области»</w:t>
      </w: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Pr="00D07B5C" w:rsidRDefault="00D07B5C" w:rsidP="00D07B5C">
      <w:pPr>
        <w:tabs>
          <w:tab w:val="left" w:pos="993"/>
        </w:tabs>
        <w:ind w:right="-1" w:firstLine="142"/>
        <w:jc w:val="center"/>
        <w:rPr>
          <w:sz w:val="28"/>
          <w:szCs w:val="28"/>
        </w:rPr>
      </w:pPr>
      <w:r w:rsidRPr="00D07B5C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5 города Слободского Кировской области</w:t>
      </w: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Pr="00D07B5C" w:rsidRDefault="00D07B5C" w:rsidP="00D07B5C">
      <w:pPr>
        <w:tabs>
          <w:tab w:val="left" w:pos="993"/>
        </w:tabs>
        <w:ind w:right="-1"/>
        <w:jc w:val="center"/>
        <w:rPr>
          <w:b/>
          <w:sz w:val="36"/>
          <w:szCs w:val="36"/>
        </w:rPr>
      </w:pPr>
      <w:r w:rsidRPr="00D07B5C">
        <w:rPr>
          <w:b/>
          <w:sz w:val="36"/>
          <w:szCs w:val="36"/>
        </w:rPr>
        <w:t>Игра как средство повышения познавательного интереса к изучению истории (на примере краеведческой игры «Вятская мозаика»)</w:t>
      </w: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Pr="00D07B5C" w:rsidRDefault="00D07B5C" w:rsidP="00D07B5C">
      <w:pPr>
        <w:tabs>
          <w:tab w:val="left" w:pos="993"/>
        </w:tabs>
        <w:ind w:right="-1" w:firstLine="567"/>
        <w:jc w:val="right"/>
        <w:rPr>
          <w:sz w:val="28"/>
          <w:szCs w:val="28"/>
        </w:rPr>
      </w:pPr>
      <w:proofErr w:type="spellStart"/>
      <w:r w:rsidRPr="00D07B5C">
        <w:rPr>
          <w:sz w:val="28"/>
          <w:szCs w:val="28"/>
        </w:rPr>
        <w:t>Чикишева</w:t>
      </w:r>
      <w:proofErr w:type="spellEnd"/>
      <w:r w:rsidRPr="00D07B5C">
        <w:rPr>
          <w:sz w:val="28"/>
          <w:szCs w:val="28"/>
        </w:rPr>
        <w:t xml:space="preserve"> Ирина Геннадьевна, </w:t>
      </w:r>
    </w:p>
    <w:p w:rsidR="00D07B5C" w:rsidRPr="00D07B5C" w:rsidRDefault="00D07B5C" w:rsidP="00D07B5C">
      <w:pPr>
        <w:tabs>
          <w:tab w:val="left" w:pos="993"/>
        </w:tabs>
        <w:ind w:right="-1" w:firstLine="567"/>
        <w:jc w:val="right"/>
        <w:rPr>
          <w:sz w:val="28"/>
          <w:szCs w:val="28"/>
        </w:rPr>
      </w:pPr>
      <w:r w:rsidRPr="00D07B5C">
        <w:rPr>
          <w:sz w:val="28"/>
          <w:szCs w:val="28"/>
        </w:rPr>
        <w:t xml:space="preserve">Королевская Елена Геннадьевна, </w:t>
      </w:r>
    </w:p>
    <w:p w:rsidR="00D07B5C" w:rsidRPr="00D07B5C" w:rsidRDefault="00D07B5C" w:rsidP="00D07B5C">
      <w:pPr>
        <w:tabs>
          <w:tab w:val="left" w:pos="993"/>
        </w:tabs>
        <w:ind w:right="-1" w:firstLine="567"/>
        <w:jc w:val="right"/>
        <w:rPr>
          <w:sz w:val="28"/>
          <w:szCs w:val="28"/>
        </w:rPr>
      </w:pPr>
      <w:r w:rsidRPr="00D07B5C">
        <w:rPr>
          <w:sz w:val="28"/>
          <w:szCs w:val="28"/>
        </w:rPr>
        <w:t>учителя истории и обществознания</w:t>
      </w:r>
    </w:p>
    <w:p w:rsidR="00D07B5C" w:rsidRPr="00D07B5C" w:rsidRDefault="00D07B5C" w:rsidP="00D07B5C">
      <w:pPr>
        <w:tabs>
          <w:tab w:val="left" w:pos="993"/>
        </w:tabs>
        <w:ind w:right="-1" w:firstLine="567"/>
        <w:jc w:val="right"/>
        <w:rPr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D07B5C" w:rsidRDefault="00D07B5C" w:rsidP="000E0DD0">
      <w:pPr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:rsidR="001E51E5" w:rsidRPr="00D07B5C" w:rsidRDefault="000E0DD0" w:rsidP="00D07B5C">
      <w:pPr>
        <w:tabs>
          <w:tab w:val="left" w:pos="993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  <w:r w:rsidRPr="00D07B5C">
        <w:rPr>
          <w:b/>
          <w:sz w:val="28"/>
          <w:szCs w:val="28"/>
        </w:rPr>
        <w:lastRenderedPageBreak/>
        <w:t>Краеведческая игра «Вятская мозаика»</w:t>
      </w:r>
    </w:p>
    <w:p w:rsidR="003A10EA" w:rsidRPr="00D07B5C" w:rsidRDefault="00646425" w:rsidP="00D07B5C">
      <w:pPr>
        <w:pStyle w:val="a9"/>
        <w:spacing w:line="276" w:lineRule="auto"/>
        <w:ind w:left="0" w:right="38" w:firstLine="709"/>
        <w:rPr>
          <w:sz w:val="28"/>
          <w:szCs w:val="28"/>
        </w:rPr>
      </w:pPr>
      <w:r w:rsidRPr="00D07B5C">
        <w:rPr>
          <w:sz w:val="28"/>
          <w:szCs w:val="28"/>
        </w:rPr>
        <w:t xml:space="preserve">Воспитание патриотизма и </w:t>
      </w:r>
      <w:r w:rsidR="00D07B5C" w:rsidRPr="00D07B5C">
        <w:rPr>
          <w:sz w:val="28"/>
          <w:szCs w:val="28"/>
        </w:rPr>
        <w:t xml:space="preserve">гражданственности </w:t>
      </w:r>
      <w:r w:rsidR="00D07B5C">
        <w:rPr>
          <w:sz w:val="28"/>
          <w:szCs w:val="28"/>
        </w:rPr>
        <w:t xml:space="preserve">– </w:t>
      </w:r>
      <w:r w:rsidRPr="00D07B5C">
        <w:rPr>
          <w:sz w:val="28"/>
          <w:szCs w:val="28"/>
        </w:rPr>
        <w:t xml:space="preserve">одна из ключевых задач современного исторического образования. </w:t>
      </w:r>
      <w:r w:rsidR="003A10EA" w:rsidRPr="00D07B5C">
        <w:rPr>
          <w:sz w:val="28"/>
          <w:szCs w:val="28"/>
        </w:rPr>
        <w:t>Формирование осознанного чувства</w:t>
      </w:r>
      <w:r w:rsidR="003A10EA" w:rsidRPr="00D07B5C">
        <w:rPr>
          <w:spacing w:val="1"/>
          <w:sz w:val="28"/>
          <w:szCs w:val="28"/>
        </w:rPr>
        <w:t xml:space="preserve"> </w:t>
      </w:r>
      <w:r w:rsidR="003A10EA" w:rsidRPr="00D07B5C">
        <w:rPr>
          <w:sz w:val="28"/>
          <w:szCs w:val="28"/>
        </w:rPr>
        <w:t>патриотизма происходит лишь тогда, когда школьник соприкасается с ценностями,</w:t>
      </w:r>
      <w:r w:rsidR="003A10EA" w:rsidRPr="00D07B5C">
        <w:rPr>
          <w:spacing w:val="1"/>
          <w:sz w:val="28"/>
          <w:szCs w:val="28"/>
        </w:rPr>
        <w:t xml:space="preserve"> </w:t>
      </w:r>
      <w:r w:rsidR="003A10EA" w:rsidRPr="00D07B5C">
        <w:rPr>
          <w:sz w:val="28"/>
          <w:szCs w:val="28"/>
        </w:rPr>
        <w:t>идеалами,</w:t>
      </w:r>
      <w:r w:rsidR="003A10EA" w:rsidRPr="00D07B5C">
        <w:rPr>
          <w:spacing w:val="1"/>
          <w:sz w:val="28"/>
          <w:szCs w:val="28"/>
        </w:rPr>
        <w:t xml:space="preserve"> </w:t>
      </w:r>
      <w:r w:rsidR="003A10EA" w:rsidRPr="00D07B5C">
        <w:rPr>
          <w:sz w:val="28"/>
          <w:szCs w:val="28"/>
        </w:rPr>
        <w:t>традициями.</w:t>
      </w:r>
      <w:r w:rsidR="003A10EA" w:rsidRPr="00D07B5C">
        <w:rPr>
          <w:spacing w:val="1"/>
          <w:sz w:val="28"/>
          <w:szCs w:val="28"/>
        </w:rPr>
        <w:t xml:space="preserve"> </w:t>
      </w:r>
      <w:r w:rsidR="003A10EA" w:rsidRPr="00D07B5C">
        <w:rPr>
          <w:sz w:val="28"/>
          <w:szCs w:val="28"/>
        </w:rPr>
        <w:t>Именно</w:t>
      </w:r>
      <w:r w:rsidR="003A10EA" w:rsidRPr="00D07B5C">
        <w:rPr>
          <w:spacing w:val="1"/>
          <w:sz w:val="28"/>
          <w:szCs w:val="28"/>
        </w:rPr>
        <w:t xml:space="preserve"> </w:t>
      </w:r>
      <w:r w:rsidR="003A10EA" w:rsidRPr="00D07B5C">
        <w:rPr>
          <w:sz w:val="28"/>
          <w:szCs w:val="28"/>
        </w:rPr>
        <w:t>поэтому неотъемлемой частью в патриотическом воспитании является краеведение:</w:t>
      </w:r>
      <w:r w:rsidR="003A10EA" w:rsidRPr="00D07B5C">
        <w:rPr>
          <w:spacing w:val="1"/>
          <w:sz w:val="28"/>
          <w:szCs w:val="28"/>
        </w:rPr>
        <w:t xml:space="preserve"> </w:t>
      </w:r>
      <w:r w:rsidR="003A10EA" w:rsidRPr="00D07B5C">
        <w:rPr>
          <w:sz w:val="28"/>
          <w:szCs w:val="28"/>
        </w:rPr>
        <w:t>знание и понимание прошедших событий</w:t>
      </w:r>
      <w:r w:rsidR="003A10EA" w:rsidRPr="00D07B5C">
        <w:rPr>
          <w:spacing w:val="1"/>
          <w:sz w:val="28"/>
          <w:szCs w:val="28"/>
        </w:rPr>
        <w:t xml:space="preserve"> </w:t>
      </w:r>
      <w:r w:rsidR="003A10EA" w:rsidRPr="00D07B5C">
        <w:rPr>
          <w:sz w:val="28"/>
          <w:szCs w:val="28"/>
        </w:rPr>
        <w:t>из</w:t>
      </w:r>
      <w:r w:rsidR="003A10EA" w:rsidRPr="00D07B5C">
        <w:rPr>
          <w:spacing w:val="-1"/>
          <w:sz w:val="28"/>
          <w:szCs w:val="28"/>
        </w:rPr>
        <w:t xml:space="preserve"> </w:t>
      </w:r>
      <w:r w:rsidR="003A10EA" w:rsidRPr="00D07B5C">
        <w:rPr>
          <w:sz w:val="28"/>
          <w:szCs w:val="28"/>
        </w:rPr>
        <w:t>истории</w:t>
      </w:r>
      <w:r w:rsidR="003A10EA" w:rsidRPr="00D07B5C">
        <w:rPr>
          <w:spacing w:val="-2"/>
          <w:sz w:val="28"/>
          <w:szCs w:val="28"/>
        </w:rPr>
        <w:t xml:space="preserve"> </w:t>
      </w:r>
      <w:r w:rsidR="003A10EA" w:rsidRPr="00D07B5C">
        <w:rPr>
          <w:sz w:val="28"/>
          <w:szCs w:val="28"/>
        </w:rPr>
        <w:t>родного</w:t>
      </w:r>
      <w:r w:rsidR="003A10EA" w:rsidRPr="00D07B5C">
        <w:rPr>
          <w:spacing w:val="-1"/>
          <w:sz w:val="28"/>
          <w:szCs w:val="28"/>
        </w:rPr>
        <w:t xml:space="preserve"> </w:t>
      </w:r>
      <w:r w:rsidR="003A10EA" w:rsidRPr="00D07B5C">
        <w:rPr>
          <w:sz w:val="28"/>
          <w:szCs w:val="28"/>
        </w:rPr>
        <w:t>края</w:t>
      </w:r>
      <w:r w:rsidR="003A10EA" w:rsidRPr="00D07B5C">
        <w:rPr>
          <w:spacing w:val="-4"/>
          <w:sz w:val="28"/>
          <w:szCs w:val="28"/>
        </w:rPr>
        <w:t xml:space="preserve"> </w:t>
      </w:r>
      <w:r w:rsidR="003A10EA" w:rsidRPr="00D07B5C">
        <w:rPr>
          <w:sz w:val="28"/>
          <w:szCs w:val="28"/>
        </w:rPr>
        <w:t>и</w:t>
      </w:r>
      <w:r w:rsidR="003A10EA" w:rsidRPr="00D07B5C">
        <w:rPr>
          <w:spacing w:val="-2"/>
          <w:sz w:val="28"/>
          <w:szCs w:val="28"/>
        </w:rPr>
        <w:t xml:space="preserve"> </w:t>
      </w:r>
      <w:r w:rsidR="003A10EA" w:rsidRPr="00D07B5C">
        <w:rPr>
          <w:sz w:val="28"/>
          <w:szCs w:val="28"/>
        </w:rPr>
        <w:t>его</w:t>
      </w:r>
      <w:r w:rsidR="003A10EA" w:rsidRPr="00D07B5C">
        <w:rPr>
          <w:spacing w:val="-1"/>
          <w:sz w:val="28"/>
          <w:szCs w:val="28"/>
        </w:rPr>
        <w:t xml:space="preserve"> </w:t>
      </w:r>
      <w:r w:rsidR="003A10EA" w:rsidRPr="00D07B5C">
        <w:rPr>
          <w:sz w:val="28"/>
          <w:szCs w:val="28"/>
        </w:rPr>
        <w:t>культуры.</w:t>
      </w:r>
    </w:p>
    <w:p w:rsidR="003A10EA" w:rsidRPr="00D07B5C" w:rsidRDefault="003A10EA" w:rsidP="00D07B5C">
      <w:pPr>
        <w:pStyle w:val="a9"/>
        <w:spacing w:line="276" w:lineRule="auto"/>
        <w:ind w:left="0" w:right="39" w:firstLine="709"/>
        <w:rPr>
          <w:sz w:val="28"/>
          <w:szCs w:val="28"/>
        </w:rPr>
      </w:pPr>
      <w:r w:rsidRPr="00D07B5C">
        <w:rPr>
          <w:sz w:val="28"/>
          <w:szCs w:val="28"/>
        </w:rPr>
        <w:t>Любовь к родным местам, представление об их истории, культуре традиций –</w:t>
      </w:r>
      <w:r w:rsidRPr="00D07B5C">
        <w:rPr>
          <w:spacing w:val="-55"/>
          <w:sz w:val="28"/>
          <w:szCs w:val="28"/>
        </w:rPr>
        <w:t xml:space="preserve"> </w:t>
      </w:r>
      <w:r w:rsidRPr="00D07B5C">
        <w:rPr>
          <w:sz w:val="28"/>
          <w:szCs w:val="28"/>
        </w:rPr>
        <w:t xml:space="preserve">вот та основа, на которой происходит </w:t>
      </w:r>
      <w:r w:rsidR="00D07B5C" w:rsidRPr="00D07B5C">
        <w:rPr>
          <w:sz w:val="28"/>
          <w:szCs w:val="28"/>
        </w:rPr>
        <w:t>рост</w:t>
      </w:r>
      <w:r w:rsidR="00D07B5C" w:rsidRPr="00D07B5C">
        <w:rPr>
          <w:spacing w:val="-55"/>
          <w:sz w:val="28"/>
          <w:szCs w:val="28"/>
        </w:rPr>
        <w:t xml:space="preserve"> и</w:t>
      </w:r>
      <w:r w:rsidRPr="00D07B5C">
        <w:rPr>
          <w:sz w:val="28"/>
          <w:szCs w:val="28"/>
        </w:rPr>
        <w:t xml:space="preserve"> развитие духовной составляющей каждого члена общества. Популяризация краеведения превратилась</w:t>
      </w:r>
      <w:r w:rsidRPr="00D07B5C">
        <w:rPr>
          <w:spacing w:val="1"/>
          <w:sz w:val="28"/>
          <w:szCs w:val="28"/>
        </w:rPr>
        <w:t xml:space="preserve"> </w:t>
      </w:r>
      <w:r w:rsidRPr="00D07B5C">
        <w:rPr>
          <w:sz w:val="28"/>
          <w:szCs w:val="28"/>
        </w:rPr>
        <w:t xml:space="preserve">в необходимость </w:t>
      </w:r>
      <w:r w:rsidR="00D07B5C" w:rsidRPr="00D07B5C">
        <w:rPr>
          <w:sz w:val="28"/>
          <w:szCs w:val="28"/>
        </w:rPr>
        <w:t xml:space="preserve">в </w:t>
      </w:r>
      <w:r w:rsidR="00D07B5C" w:rsidRPr="00D07B5C">
        <w:rPr>
          <w:spacing w:val="-55"/>
          <w:sz w:val="28"/>
          <w:szCs w:val="28"/>
        </w:rPr>
        <w:t>современной</w:t>
      </w:r>
      <w:r w:rsidRPr="00D07B5C">
        <w:rPr>
          <w:spacing w:val="-2"/>
          <w:sz w:val="28"/>
          <w:szCs w:val="28"/>
        </w:rPr>
        <w:t xml:space="preserve"> </w:t>
      </w:r>
      <w:r w:rsidRPr="00D07B5C">
        <w:rPr>
          <w:sz w:val="28"/>
          <w:szCs w:val="28"/>
        </w:rPr>
        <w:t>образовательной</w:t>
      </w:r>
      <w:r w:rsidRPr="00D07B5C">
        <w:rPr>
          <w:spacing w:val="-1"/>
          <w:sz w:val="28"/>
          <w:szCs w:val="28"/>
        </w:rPr>
        <w:t xml:space="preserve"> </w:t>
      </w:r>
      <w:r w:rsidRPr="00D07B5C">
        <w:rPr>
          <w:sz w:val="28"/>
          <w:szCs w:val="28"/>
        </w:rPr>
        <w:t>среде</w:t>
      </w:r>
      <w:r w:rsidRPr="00D07B5C">
        <w:rPr>
          <w:sz w:val="28"/>
          <w:szCs w:val="28"/>
          <w:vertAlign w:val="superscript"/>
        </w:rPr>
        <w:t>1</w:t>
      </w:r>
      <w:r w:rsidRPr="00D07B5C">
        <w:rPr>
          <w:sz w:val="28"/>
          <w:szCs w:val="28"/>
        </w:rPr>
        <w:t>.</w:t>
      </w:r>
    </w:p>
    <w:p w:rsidR="003A10EA" w:rsidRPr="00D07B5C" w:rsidRDefault="003A10EA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Изучение малой родины является приоритетным направлением деятельности в рамках обучения и воспитания современного гражданина страны. Знание истории своего города, области, страны, их культуры, обычаев, географического положения, природных особенностей даёт старт развития личности уже на достаточно раннем уровне. </w:t>
      </w:r>
    </w:p>
    <w:p w:rsidR="001E51E5" w:rsidRPr="00D07B5C" w:rsidRDefault="003A10EA" w:rsidP="00D07B5C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Особое место в краеведческом воспитании занимает игра. </w:t>
      </w:r>
      <w:r w:rsidR="001E51E5" w:rsidRPr="00D07B5C">
        <w:rPr>
          <w:sz w:val="28"/>
          <w:szCs w:val="28"/>
        </w:rPr>
        <w:t>Замечательный педагог Я. Корчак отмечал, что игра «дает возможность отыскать себя в обществе», а Б.Д. </w:t>
      </w:r>
      <w:proofErr w:type="spellStart"/>
      <w:r w:rsidR="001E51E5" w:rsidRPr="00D07B5C">
        <w:rPr>
          <w:sz w:val="28"/>
          <w:szCs w:val="28"/>
        </w:rPr>
        <w:t>Эльконин</w:t>
      </w:r>
      <w:proofErr w:type="spellEnd"/>
      <w:r w:rsidR="001E51E5" w:rsidRPr="00D07B5C">
        <w:rPr>
          <w:sz w:val="28"/>
          <w:szCs w:val="28"/>
        </w:rPr>
        <w:t xml:space="preserve"> подчеркивал, что она «организует деятельность и, значит, учит ориентироваться в жизни». Значение игры как «школы радости» отмечали выдающиеся советские педагоги А.С. Макаренко и В.А. Сухомлинский.</w:t>
      </w:r>
    </w:p>
    <w:p w:rsidR="001E51E5" w:rsidRPr="00D07B5C" w:rsidRDefault="001E51E5" w:rsidP="00D07B5C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Структуру, сущность, функции дидактических игр в современном образо</w:t>
      </w:r>
      <w:r w:rsidRPr="00D07B5C">
        <w:rPr>
          <w:sz w:val="28"/>
          <w:szCs w:val="28"/>
        </w:rPr>
        <w:softHyphen/>
        <w:t>вательном процессе исследовали С.А. Шмаков, Г.К. </w:t>
      </w:r>
      <w:proofErr w:type="spellStart"/>
      <w:r w:rsidRPr="00D07B5C">
        <w:rPr>
          <w:sz w:val="28"/>
          <w:szCs w:val="28"/>
        </w:rPr>
        <w:t>Селевко</w:t>
      </w:r>
      <w:proofErr w:type="spellEnd"/>
      <w:r w:rsidRPr="00D07B5C">
        <w:rPr>
          <w:sz w:val="28"/>
          <w:szCs w:val="28"/>
        </w:rPr>
        <w:t>, Г.А. Русских, а их применение на уроках истории – М.В. Короткова, Л.П. Борзова и др.</w:t>
      </w:r>
    </w:p>
    <w:p w:rsidR="001E51E5" w:rsidRPr="00D07B5C" w:rsidRDefault="001E51E5" w:rsidP="00D07B5C">
      <w:pPr>
        <w:tabs>
          <w:tab w:val="left" w:pos="1080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D07B5C">
        <w:rPr>
          <w:sz w:val="28"/>
          <w:szCs w:val="28"/>
        </w:rPr>
        <w:t>Каждый учитель использует игровые элементы на уроках. Игровые формы работы способствуют созданию на уроке благоприятного психологического климата и активируют деятельность учащихся. Игра по своей природе эмоциональна и поэтому способна даже самую сухую информацию оживить и сделать яркой, запоминающейся.   С ее помощью улучшаются отношения между учащимися и учителем, появляются условия для создания творческой обстановки, отрабатывается речевое поведение.</w:t>
      </w:r>
      <w:r w:rsidRPr="00D07B5C">
        <w:rPr>
          <w:spacing w:val="-6"/>
          <w:sz w:val="28"/>
          <w:szCs w:val="28"/>
        </w:rPr>
        <w:t xml:space="preserve"> Как показывает опыт, применять игры и игровые ситуации наиболее целесооб</w:t>
      </w:r>
      <w:r w:rsidRPr="00D07B5C">
        <w:rPr>
          <w:spacing w:val="-6"/>
          <w:sz w:val="28"/>
          <w:szCs w:val="28"/>
        </w:rPr>
        <w:softHyphen/>
        <w:t>разно на этапах актуализации знаний, их закрепления, а также на уроках итогового повторения. Однако вовсе не исключается применение игры или ее элементов при изучении нового материала и даже на этапе контроля за усвоением знаний.</w:t>
      </w:r>
    </w:p>
    <w:p w:rsidR="001E51E5" w:rsidRPr="00D07B5C" w:rsidRDefault="001E51E5" w:rsidP="00D07B5C">
      <w:pPr>
        <w:tabs>
          <w:tab w:val="left" w:pos="1080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D07B5C">
        <w:rPr>
          <w:spacing w:val="-6"/>
          <w:sz w:val="28"/>
          <w:szCs w:val="28"/>
        </w:rPr>
        <w:t xml:space="preserve">Игра является  </w:t>
      </w:r>
      <w:r w:rsidRPr="00D07B5C">
        <w:rPr>
          <w:sz w:val="28"/>
          <w:szCs w:val="28"/>
        </w:rPr>
        <w:t xml:space="preserve"> </w:t>
      </w:r>
      <w:r w:rsidR="00D07B5C" w:rsidRPr="00D07B5C">
        <w:rPr>
          <w:sz w:val="28"/>
          <w:szCs w:val="28"/>
        </w:rPr>
        <w:t>эффективной формой</w:t>
      </w:r>
      <w:r w:rsidRPr="00D07B5C">
        <w:rPr>
          <w:spacing w:val="-6"/>
          <w:sz w:val="28"/>
          <w:szCs w:val="28"/>
        </w:rPr>
        <w:t xml:space="preserve"> </w:t>
      </w:r>
      <w:r w:rsidR="00D07B5C" w:rsidRPr="00D07B5C">
        <w:rPr>
          <w:spacing w:val="-6"/>
          <w:sz w:val="28"/>
          <w:szCs w:val="28"/>
        </w:rPr>
        <w:t>проведения внеклассных</w:t>
      </w:r>
      <w:r w:rsidRPr="00D07B5C">
        <w:rPr>
          <w:spacing w:val="-6"/>
          <w:sz w:val="28"/>
          <w:szCs w:val="28"/>
        </w:rPr>
        <w:t xml:space="preserve"> мероприятий.     Как для творческой внеклассной работы, так и для интересных, </w:t>
      </w:r>
      <w:r w:rsidRPr="00D07B5C">
        <w:rPr>
          <w:spacing w:val="-6"/>
          <w:sz w:val="28"/>
          <w:szCs w:val="28"/>
        </w:rPr>
        <w:lastRenderedPageBreak/>
        <w:t>нестандартных уроков необходим увлекательный материал для изучения, обсуждения и игры. Это, несомненно, приведёт к повышению интереса учащихся и к предмету, и к уч</w:t>
      </w:r>
      <w:r w:rsidR="00D07B5C">
        <w:rPr>
          <w:spacing w:val="-6"/>
          <w:sz w:val="28"/>
          <w:szCs w:val="28"/>
        </w:rPr>
        <w:t>е</w:t>
      </w:r>
      <w:r w:rsidRPr="00D07B5C">
        <w:rPr>
          <w:spacing w:val="-6"/>
          <w:sz w:val="28"/>
          <w:szCs w:val="28"/>
        </w:rPr>
        <w:t>бе в целом.</w:t>
      </w:r>
    </w:p>
    <w:p w:rsidR="001E51E5" w:rsidRPr="00D07B5C" w:rsidRDefault="001E51E5" w:rsidP="00D07B5C">
      <w:pPr>
        <w:tabs>
          <w:tab w:val="left" w:pos="1080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D07B5C">
        <w:rPr>
          <w:spacing w:val="-6"/>
          <w:sz w:val="28"/>
          <w:szCs w:val="28"/>
        </w:rPr>
        <w:t>Проведение массовых мероприятий (в рамках предметных недель, в связи с юбилейными датами) в содержательной и интересной форме создаёт благоприятные условия для развития   компетенций, формирования личностных качеств обуча</w:t>
      </w:r>
      <w:r w:rsidR="00C748C0" w:rsidRPr="00D07B5C">
        <w:rPr>
          <w:spacing w:val="-6"/>
          <w:sz w:val="28"/>
          <w:szCs w:val="28"/>
        </w:rPr>
        <w:t>ю</w:t>
      </w:r>
      <w:r w:rsidRPr="00D07B5C">
        <w:rPr>
          <w:spacing w:val="-6"/>
          <w:sz w:val="28"/>
          <w:szCs w:val="28"/>
        </w:rPr>
        <w:t xml:space="preserve">щихся. </w:t>
      </w:r>
      <w:r w:rsidR="00646425" w:rsidRPr="00D07B5C">
        <w:rPr>
          <w:spacing w:val="-6"/>
          <w:sz w:val="28"/>
          <w:szCs w:val="28"/>
        </w:rPr>
        <w:t xml:space="preserve"> </w:t>
      </w:r>
    </w:p>
    <w:p w:rsidR="003A10EA" w:rsidRPr="00D07B5C" w:rsidRDefault="003A10EA" w:rsidP="00D07B5C">
      <w:pPr>
        <w:tabs>
          <w:tab w:val="left" w:pos="1080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D07B5C">
        <w:rPr>
          <w:rFonts w:eastAsia="SimSun"/>
          <w:kern w:val="2"/>
          <w:sz w:val="28"/>
          <w:szCs w:val="28"/>
          <w:lang w:eastAsia="zh-CN"/>
        </w:rPr>
        <w:t xml:space="preserve">Для иллюстрации указанных подходов мы предлагаем </w:t>
      </w:r>
      <w:r w:rsidR="00646425" w:rsidRPr="00D07B5C">
        <w:rPr>
          <w:rFonts w:eastAsia="SimSun"/>
          <w:kern w:val="2"/>
          <w:sz w:val="28"/>
          <w:szCs w:val="28"/>
          <w:lang w:eastAsia="zh-CN"/>
        </w:rPr>
        <w:t xml:space="preserve">сценарий краеведческой игры для обучающихся 7-8 классов «Вятская мозаика». Данная игра </w:t>
      </w:r>
      <w:r w:rsidR="00D07B5C" w:rsidRPr="00D07B5C">
        <w:rPr>
          <w:rFonts w:eastAsia="SimSun"/>
          <w:kern w:val="2"/>
          <w:sz w:val="28"/>
          <w:szCs w:val="28"/>
          <w:lang w:eastAsia="zh-CN"/>
        </w:rPr>
        <w:t>была проведена</w:t>
      </w:r>
      <w:r w:rsidR="00646425" w:rsidRPr="00D07B5C">
        <w:rPr>
          <w:rFonts w:eastAsia="SimSun"/>
          <w:kern w:val="2"/>
          <w:sz w:val="28"/>
          <w:szCs w:val="28"/>
          <w:lang w:eastAsia="zh-CN"/>
        </w:rPr>
        <w:t xml:space="preserve"> среди обучающихся школ города Слободского в 2019</w:t>
      </w:r>
      <w:r w:rsidR="002652E3" w:rsidRPr="00D07B5C">
        <w:rPr>
          <w:rFonts w:eastAsia="SimSun"/>
          <w:kern w:val="2"/>
          <w:sz w:val="28"/>
          <w:szCs w:val="28"/>
          <w:lang w:eastAsia="zh-CN"/>
        </w:rPr>
        <w:t>,2023</w:t>
      </w:r>
      <w:r w:rsidR="00646425" w:rsidRPr="00D07B5C">
        <w:rPr>
          <w:rFonts w:eastAsia="SimSun"/>
          <w:kern w:val="2"/>
          <w:sz w:val="28"/>
          <w:szCs w:val="28"/>
          <w:lang w:eastAsia="zh-CN"/>
        </w:rPr>
        <w:t xml:space="preserve"> год</w:t>
      </w:r>
      <w:r w:rsidR="002652E3" w:rsidRPr="00D07B5C">
        <w:rPr>
          <w:rFonts w:eastAsia="SimSun"/>
          <w:kern w:val="2"/>
          <w:sz w:val="28"/>
          <w:szCs w:val="28"/>
          <w:lang w:eastAsia="zh-CN"/>
        </w:rPr>
        <w:t>ах</w:t>
      </w:r>
      <w:r w:rsidR="00646425" w:rsidRPr="00D07B5C">
        <w:rPr>
          <w:rFonts w:eastAsia="SimSun"/>
          <w:kern w:val="2"/>
          <w:sz w:val="28"/>
          <w:szCs w:val="28"/>
          <w:lang w:eastAsia="zh-CN"/>
        </w:rPr>
        <w:t xml:space="preserve"> и высоко оценена как обучающимися, так и коллегами.</w:t>
      </w:r>
    </w:p>
    <w:p w:rsidR="001E51E5" w:rsidRPr="00D07B5C" w:rsidRDefault="009A05ED" w:rsidP="00D07B5C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D07B5C">
        <w:rPr>
          <w:spacing w:val="-6"/>
          <w:sz w:val="28"/>
          <w:szCs w:val="28"/>
        </w:rPr>
        <w:t>Цель:</w:t>
      </w:r>
      <w:r w:rsidRPr="00D07B5C">
        <w:rPr>
          <w:color w:val="333333"/>
          <w:sz w:val="28"/>
          <w:szCs w:val="28"/>
          <w:shd w:val="clear" w:color="auto" w:fill="FFFFFF"/>
        </w:rPr>
        <w:t xml:space="preserve"> </w:t>
      </w:r>
      <w:r w:rsidR="00765579" w:rsidRPr="00D07B5C">
        <w:rPr>
          <w:color w:val="333333"/>
          <w:sz w:val="28"/>
          <w:szCs w:val="28"/>
          <w:shd w:val="clear" w:color="auto" w:fill="FFFFFF"/>
        </w:rPr>
        <w:t>формирование интереса к изучению истории и культуры родного края</w:t>
      </w:r>
      <w:r w:rsidRPr="00D07B5C"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765579" w:rsidRPr="00D07B5C" w:rsidRDefault="009A05ED" w:rsidP="00D07B5C">
      <w:pPr>
        <w:pStyle w:val="a5"/>
        <w:shd w:val="clear" w:color="auto" w:fill="FFFFFF"/>
        <w:spacing w:after="0" w:line="276" w:lineRule="auto"/>
        <w:ind w:firstLine="709"/>
        <w:rPr>
          <w:color w:val="000000"/>
          <w:sz w:val="28"/>
          <w:szCs w:val="28"/>
        </w:rPr>
      </w:pPr>
      <w:r w:rsidRPr="00D07B5C">
        <w:rPr>
          <w:spacing w:val="-6"/>
          <w:sz w:val="28"/>
          <w:szCs w:val="28"/>
        </w:rPr>
        <w:t>Задачи:</w:t>
      </w:r>
      <w:r w:rsidR="00765579" w:rsidRPr="00D07B5C">
        <w:rPr>
          <w:color w:val="000000"/>
          <w:sz w:val="28"/>
          <w:szCs w:val="28"/>
        </w:rPr>
        <w:t xml:space="preserve"> </w:t>
      </w:r>
      <w:r w:rsidR="00D07B5C" w:rsidRPr="00D07B5C">
        <w:rPr>
          <w:color w:val="000000"/>
          <w:sz w:val="28"/>
          <w:szCs w:val="28"/>
        </w:rPr>
        <w:t>–</w:t>
      </w:r>
      <w:r w:rsidR="00765579" w:rsidRPr="00D07B5C">
        <w:rPr>
          <w:color w:val="000000"/>
          <w:sz w:val="28"/>
          <w:szCs w:val="28"/>
        </w:rPr>
        <w:t xml:space="preserve"> закрепить знания по краеведению;</w:t>
      </w:r>
    </w:p>
    <w:p w:rsidR="00765579" w:rsidRPr="00D07B5C" w:rsidRDefault="00765579" w:rsidP="00D07B5C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color w:val="000000"/>
          <w:sz w:val="28"/>
          <w:szCs w:val="28"/>
        </w:rPr>
      </w:pPr>
      <w:r w:rsidRPr="00D07B5C">
        <w:rPr>
          <w:color w:val="000000"/>
          <w:sz w:val="28"/>
          <w:szCs w:val="28"/>
        </w:rPr>
        <w:t>углубить знания о родном крае, родном языке;</w:t>
      </w:r>
    </w:p>
    <w:p w:rsidR="00765579" w:rsidRPr="00D07B5C" w:rsidRDefault="00765579" w:rsidP="00D07B5C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color w:val="000000"/>
          <w:sz w:val="28"/>
          <w:szCs w:val="28"/>
        </w:rPr>
      </w:pPr>
      <w:r w:rsidRPr="00D07B5C">
        <w:rPr>
          <w:color w:val="000000"/>
          <w:sz w:val="28"/>
          <w:szCs w:val="28"/>
        </w:rPr>
        <w:t>способствовать развитию интереса к малой родине;</w:t>
      </w:r>
    </w:p>
    <w:p w:rsidR="00765579" w:rsidRPr="00D07B5C" w:rsidRDefault="00765579" w:rsidP="00D07B5C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color w:val="000000"/>
          <w:sz w:val="28"/>
          <w:szCs w:val="28"/>
        </w:rPr>
      </w:pPr>
      <w:r w:rsidRPr="00D07B5C">
        <w:rPr>
          <w:color w:val="000000"/>
          <w:sz w:val="28"/>
          <w:szCs w:val="28"/>
        </w:rPr>
        <w:t>воспитывать чувство патриотизма.</w:t>
      </w:r>
      <w:r w:rsidR="0058318F" w:rsidRPr="00D07B5C">
        <w:rPr>
          <w:color w:val="000000"/>
          <w:sz w:val="28"/>
          <w:szCs w:val="28"/>
        </w:rPr>
        <w:t xml:space="preserve"> </w:t>
      </w:r>
    </w:p>
    <w:p w:rsidR="001E51E5" w:rsidRPr="00D07B5C" w:rsidRDefault="0058318F" w:rsidP="00D07B5C">
      <w:pPr>
        <w:tabs>
          <w:tab w:val="left" w:pos="1134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D07B5C">
        <w:rPr>
          <w:spacing w:val="-6"/>
          <w:sz w:val="28"/>
          <w:szCs w:val="28"/>
        </w:rPr>
        <w:t xml:space="preserve"> </w:t>
      </w:r>
      <w:r w:rsidR="00765579" w:rsidRPr="00D07B5C">
        <w:rPr>
          <w:spacing w:val="-6"/>
          <w:sz w:val="28"/>
          <w:szCs w:val="28"/>
        </w:rPr>
        <w:t xml:space="preserve"> 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07B5C">
        <w:rPr>
          <w:b/>
          <w:sz w:val="28"/>
          <w:szCs w:val="28"/>
        </w:rPr>
        <w:t xml:space="preserve">Сценарий игры «Вятская мозаика» 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На семи холмах стоит Москва,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На семи холмах воздвигнут Рим,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На семи холмах </w:t>
      </w:r>
      <w:r w:rsidR="00D07B5C" w:rsidRPr="00D07B5C">
        <w:rPr>
          <w:sz w:val="28"/>
          <w:szCs w:val="28"/>
        </w:rPr>
        <w:t>–</w:t>
      </w:r>
      <w:r w:rsidR="00D07B5C">
        <w:rPr>
          <w:sz w:val="28"/>
          <w:szCs w:val="28"/>
        </w:rPr>
        <w:t xml:space="preserve"> </w:t>
      </w:r>
      <w:r w:rsidRPr="00D07B5C">
        <w:rPr>
          <w:sz w:val="28"/>
          <w:szCs w:val="28"/>
        </w:rPr>
        <w:t>твердит молва,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Вятка выросла, где мы стоим.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 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Летопись дошла до наших дней: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Памятных скрижалей не сотр</w:t>
      </w:r>
      <w:r w:rsidR="00D07B5C">
        <w:rPr>
          <w:sz w:val="28"/>
          <w:szCs w:val="28"/>
        </w:rPr>
        <w:t>е</w:t>
      </w:r>
      <w:r w:rsidRPr="00D07B5C">
        <w:rPr>
          <w:sz w:val="28"/>
          <w:szCs w:val="28"/>
        </w:rPr>
        <w:t>м.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В Вятке корни родины моей,</w:t>
      </w:r>
    </w:p>
    <w:p w:rsidR="00AF5682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В Вятском крае мы с тобой жив</w:t>
      </w:r>
      <w:r w:rsidR="00D07B5C">
        <w:rPr>
          <w:sz w:val="28"/>
          <w:szCs w:val="28"/>
        </w:rPr>
        <w:t>е</w:t>
      </w:r>
      <w:r w:rsidRPr="00D07B5C">
        <w:rPr>
          <w:sz w:val="28"/>
          <w:szCs w:val="28"/>
        </w:rPr>
        <w:t>м.</w:t>
      </w:r>
    </w:p>
    <w:p w:rsidR="001E51E5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(Людмила Королек)</w:t>
      </w:r>
    </w:p>
    <w:p w:rsidR="00D07B5C" w:rsidRPr="00D07B5C" w:rsidRDefault="00D07B5C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Приветственное слово участникам игры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Просмотр ролика «Мульти Россия – Кировская область»</w:t>
      </w:r>
      <w:r w:rsidR="0058318F" w:rsidRPr="00D07B5C">
        <w:rPr>
          <w:sz w:val="28"/>
          <w:szCs w:val="28"/>
        </w:rPr>
        <w:t xml:space="preserve"> </w:t>
      </w:r>
      <w:hyperlink r:id="rId5" w:history="1">
        <w:r w:rsidR="0058318F" w:rsidRPr="00D07B5C">
          <w:rPr>
            <w:rStyle w:val="a8"/>
            <w:sz w:val="28"/>
            <w:szCs w:val="28"/>
          </w:rPr>
          <w:t>https://yandex.ru/video/preview/10078406040310195565</w:t>
        </w:r>
      </w:hyperlink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Представление команд и жюри</w:t>
      </w:r>
    </w:p>
    <w:p w:rsidR="001E51E5" w:rsidRPr="00D07B5C" w:rsidRDefault="001E51E5" w:rsidP="00D07B5C">
      <w:pPr>
        <w:spacing w:line="276" w:lineRule="auto"/>
        <w:jc w:val="both"/>
        <w:rPr>
          <w:i/>
          <w:sz w:val="28"/>
          <w:szCs w:val="28"/>
        </w:rPr>
      </w:pPr>
      <w:r w:rsidRPr="00D07B5C">
        <w:rPr>
          <w:sz w:val="28"/>
          <w:szCs w:val="28"/>
        </w:rPr>
        <w:tab/>
      </w:r>
      <w:hyperlink r:id="rId6" w:tooltip="7 декабря" w:history="1">
        <w:r w:rsidRPr="00D07B5C">
          <w:rPr>
            <w:i/>
            <w:sz w:val="28"/>
            <w:szCs w:val="28"/>
          </w:rPr>
          <w:t>7 декабря</w:t>
        </w:r>
      </w:hyperlink>
      <w:r w:rsidRPr="00D07B5C">
        <w:rPr>
          <w:i/>
          <w:sz w:val="28"/>
          <w:szCs w:val="28"/>
        </w:rPr>
        <w:t xml:space="preserve"> </w:t>
      </w:r>
      <w:hyperlink r:id="rId7" w:tooltip="1934 год" w:history="1">
        <w:r w:rsidRPr="00D07B5C">
          <w:rPr>
            <w:i/>
            <w:sz w:val="28"/>
            <w:szCs w:val="28"/>
          </w:rPr>
          <w:t>1934 года</w:t>
        </w:r>
      </w:hyperlink>
      <w:r w:rsidRPr="00D07B5C">
        <w:rPr>
          <w:i/>
          <w:sz w:val="28"/>
          <w:szCs w:val="28"/>
        </w:rPr>
        <w:t xml:space="preserve"> одновременно с переименованием города Вятки в Киров на территории Горьковского края выделяется </w:t>
      </w:r>
      <w:hyperlink r:id="rId8" w:tooltip="Кировский край" w:history="1">
        <w:r w:rsidRPr="00D07B5C">
          <w:rPr>
            <w:i/>
            <w:sz w:val="28"/>
            <w:szCs w:val="28"/>
          </w:rPr>
          <w:t>Кировский край</w:t>
        </w:r>
      </w:hyperlink>
      <w:r w:rsidRPr="00D07B5C">
        <w:rPr>
          <w:i/>
          <w:sz w:val="28"/>
          <w:szCs w:val="28"/>
        </w:rPr>
        <w:t xml:space="preserve">, куда вошли 37 районов Горьковского края, Удмуртская АССР, а также </w:t>
      </w:r>
      <w:hyperlink r:id="rId9" w:tooltip="Воткинский район" w:history="1">
        <w:proofErr w:type="spellStart"/>
        <w:r w:rsidRPr="00D07B5C">
          <w:rPr>
            <w:i/>
            <w:sz w:val="28"/>
            <w:szCs w:val="28"/>
          </w:rPr>
          <w:t>Воткинский</w:t>
        </w:r>
        <w:proofErr w:type="spellEnd"/>
      </w:hyperlink>
      <w:r w:rsidRPr="00D07B5C">
        <w:rPr>
          <w:i/>
          <w:sz w:val="28"/>
          <w:szCs w:val="28"/>
        </w:rPr>
        <w:t xml:space="preserve"> и </w:t>
      </w:r>
      <w:hyperlink r:id="rId10" w:tooltip="Сарапульский район" w:history="1">
        <w:proofErr w:type="spellStart"/>
        <w:r w:rsidRPr="00D07B5C">
          <w:rPr>
            <w:i/>
            <w:sz w:val="28"/>
            <w:szCs w:val="28"/>
          </w:rPr>
          <w:t>Сарапульский</w:t>
        </w:r>
        <w:proofErr w:type="spellEnd"/>
        <w:r w:rsidRPr="00D07B5C">
          <w:rPr>
            <w:i/>
            <w:sz w:val="28"/>
            <w:szCs w:val="28"/>
          </w:rPr>
          <w:t xml:space="preserve"> районы</w:t>
        </w:r>
      </w:hyperlink>
      <w:r w:rsidRPr="00D07B5C">
        <w:rPr>
          <w:i/>
          <w:sz w:val="28"/>
          <w:szCs w:val="28"/>
        </w:rPr>
        <w:t xml:space="preserve"> </w:t>
      </w:r>
      <w:hyperlink r:id="rId11" w:tooltip="Свердловская область" w:history="1">
        <w:r w:rsidRPr="00D07B5C">
          <w:rPr>
            <w:i/>
            <w:sz w:val="28"/>
            <w:szCs w:val="28"/>
          </w:rPr>
          <w:t>Свердловской области</w:t>
        </w:r>
      </w:hyperlink>
      <w:r w:rsidRPr="00D07B5C">
        <w:rPr>
          <w:i/>
          <w:sz w:val="28"/>
          <w:szCs w:val="28"/>
        </w:rPr>
        <w:t>.</w:t>
      </w:r>
    </w:p>
    <w:p w:rsidR="001E51E5" w:rsidRPr="00D07B5C" w:rsidRDefault="001E51E5" w:rsidP="00D07B5C">
      <w:pPr>
        <w:spacing w:line="276" w:lineRule="auto"/>
        <w:jc w:val="both"/>
        <w:rPr>
          <w:i/>
          <w:sz w:val="28"/>
          <w:szCs w:val="28"/>
        </w:rPr>
      </w:pPr>
      <w:r w:rsidRPr="00D07B5C">
        <w:rPr>
          <w:i/>
          <w:sz w:val="28"/>
          <w:szCs w:val="28"/>
        </w:rPr>
        <w:lastRenderedPageBreak/>
        <w:tab/>
        <w:t xml:space="preserve">В </w:t>
      </w:r>
      <w:hyperlink r:id="rId12" w:tooltip="1936 год" w:history="1">
        <w:r w:rsidRPr="00D07B5C">
          <w:rPr>
            <w:i/>
            <w:sz w:val="28"/>
            <w:szCs w:val="28"/>
          </w:rPr>
          <w:t>1936 году</w:t>
        </w:r>
      </w:hyperlink>
      <w:r w:rsidRPr="00D07B5C">
        <w:rPr>
          <w:i/>
          <w:sz w:val="28"/>
          <w:szCs w:val="28"/>
        </w:rPr>
        <w:t xml:space="preserve"> в преддверии принятия </w:t>
      </w:r>
      <w:hyperlink r:id="rId13" w:tooltip="Конституция РСФСР 1937 года" w:history="1">
        <w:r w:rsidRPr="00D07B5C">
          <w:rPr>
            <w:i/>
            <w:sz w:val="28"/>
            <w:szCs w:val="28"/>
          </w:rPr>
          <w:t>Конституции РСФСР 1937 года</w:t>
        </w:r>
      </w:hyperlink>
      <w:r w:rsidRPr="00D07B5C">
        <w:rPr>
          <w:i/>
          <w:sz w:val="28"/>
          <w:szCs w:val="28"/>
        </w:rPr>
        <w:t xml:space="preserve"> ликвидируется краевое деление в РСФСР, из состава Кировского края выходит </w:t>
      </w:r>
      <w:hyperlink r:id="rId14" w:tooltip="Удмуртская АССР" w:history="1">
        <w:r w:rsidRPr="00D07B5C">
          <w:rPr>
            <w:i/>
            <w:sz w:val="28"/>
            <w:szCs w:val="28"/>
          </w:rPr>
          <w:t>Удмуртская АССР</w:t>
        </w:r>
      </w:hyperlink>
      <w:r w:rsidRPr="00D07B5C">
        <w:rPr>
          <w:i/>
          <w:sz w:val="28"/>
          <w:szCs w:val="28"/>
        </w:rPr>
        <w:t xml:space="preserve">, сам край переименован в Кировскую область. </w:t>
      </w:r>
      <w:hyperlink r:id="rId15" w:tooltip="22 октября" w:history="1">
        <w:r w:rsidRPr="00D07B5C">
          <w:rPr>
            <w:i/>
            <w:sz w:val="28"/>
            <w:szCs w:val="28"/>
          </w:rPr>
          <w:t>22 октября</w:t>
        </w:r>
      </w:hyperlink>
      <w:r w:rsidRPr="00D07B5C">
        <w:rPr>
          <w:i/>
          <w:sz w:val="28"/>
          <w:szCs w:val="28"/>
        </w:rPr>
        <w:t xml:space="preserve"> </w:t>
      </w:r>
      <w:hyperlink r:id="rId16" w:tooltip="1937 год" w:history="1">
        <w:r w:rsidRPr="00D07B5C">
          <w:rPr>
            <w:i/>
            <w:sz w:val="28"/>
            <w:szCs w:val="28"/>
          </w:rPr>
          <w:t>1937 года</w:t>
        </w:r>
      </w:hyperlink>
      <w:r w:rsidRPr="00D07B5C">
        <w:rPr>
          <w:i/>
          <w:sz w:val="28"/>
          <w:szCs w:val="28"/>
        </w:rPr>
        <w:t xml:space="preserve"> постановлением ВЦИК из Кировской области в Удмуртскую АССР переданы </w:t>
      </w:r>
      <w:proofErr w:type="spellStart"/>
      <w:r w:rsidRPr="00D07B5C">
        <w:rPr>
          <w:i/>
          <w:sz w:val="28"/>
          <w:szCs w:val="28"/>
        </w:rPr>
        <w:t>Воткинский</w:t>
      </w:r>
      <w:proofErr w:type="spellEnd"/>
      <w:r w:rsidRPr="00D07B5C">
        <w:rPr>
          <w:i/>
          <w:sz w:val="28"/>
          <w:szCs w:val="28"/>
        </w:rPr>
        <w:t xml:space="preserve">, </w:t>
      </w:r>
      <w:proofErr w:type="spellStart"/>
      <w:r w:rsidRPr="00D07B5C">
        <w:rPr>
          <w:i/>
          <w:sz w:val="28"/>
          <w:szCs w:val="28"/>
        </w:rPr>
        <w:t>Сарапульский</w:t>
      </w:r>
      <w:proofErr w:type="spellEnd"/>
      <w:r w:rsidRPr="00D07B5C">
        <w:rPr>
          <w:i/>
          <w:sz w:val="28"/>
          <w:szCs w:val="28"/>
        </w:rPr>
        <w:t xml:space="preserve">, </w:t>
      </w:r>
      <w:hyperlink r:id="rId17" w:tooltip="Каракулинский район" w:history="1">
        <w:proofErr w:type="spellStart"/>
        <w:r w:rsidRPr="00D07B5C">
          <w:rPr>
            <w:i/>
            <w:sz w:val="28"/>
            <w:szCs w:val="28"/>
          </w:rPr>
          <w:t>Каракулинский</w:t>
        </w:r>
        <w:proofErr w:type="spellEnd"/>
      </w:hyperlink>
      <w:r w:rsidRPr="00D07B5C">
        <w:rPr>
          <w:i/>
          <w:sz w:val="28"/>
          <w:szCs w:val="28"/>
        </w:rPr>
        <w:t xml:space="preserve"> и </w:t>
      </w:r>
      <w:hyperlink r:id="rId18" w:tooltip="Киясовский район" w:history="1">
        <w:proofErr w:type="spellStart"/>
        <w:r w:rsidRPr="00D07B5C">
          <w:rPr>
            <w:i/>
            <w:sz w:val="28"/>
            <w:szCs w:val="28"/>
          </w:rPr>
          <w:t>Киясовский</w:t>
        </w:r>
        <w:proofErr w:type="spellEnd"/>
        <w:r w:rsidRPr="00D07B5C">
          <w:rPr>
            <w:i/>
            <w:sz w:val="28"/>
            <w:szCs w:val="28"/>
          </w:rPr>
          <w:t xml:space="preserve"> районы</w:t>
        </w:r>
      </w:hyperlink>
      <w:r w:rsidRPr="00D07B5C">
        <w:rPr>
          <w:i/>
          <w:sz w:val="28"/>
          <w:szCs w:val="28"/>
        </w:rPr>
        <w:t xml:space="preserve">. В </w:t>
      </w:r>
      <w:hyperlink r:id="rId19" w:tooltip="1941 год" w:history="1">
        <w:r w:rsidRPr="00D07B5C">
          <w:rPr>
            <w:i/>
            <w:sz w:val="28"/>
            <w:szCs w:val="28"/>
          </w:rPr>
          <w:t>1941 году</w:t>
        </w:r>
      </w:hyperlink>
      <w:r w:rsidRPr="00D07B5C">
        <w:rPr>
          <w:i/>
          <w:sz w:val="28"/>
          <w:szCs w:val="28"/>
        </w:rPr>
        <w:t xml:space="preserve"> в состав Кировской области из </w:t>
      </w:r>
      <w:hyperlink r:id="rId20" w:tooltip="Архангельская область" w:history="1">
        <w:r w:rsidRPr="00D07B5C">
          <w:rPr>
            <w:i/>
            <w:sz w:val="28"/>
            <w:szCs w:val="28"/>
          </w:rPr>
          <w:t>Архангельской области</w:t>
        </w:r>
      </w:hyperlink>
      <w:r w:rsidRPr="00D07B5C">
        <w:rPr>
          <w:i/>
          <w:sz w:val="28"/>
          <w:szCs w:val="28"/>
        </w:rPr>
        <w:t xml:space="preserve"> переданы </w:t>
      </w:r>
      <w:hyperlink r:id="rId21" w:tooltip="Опаринский район" w:history="1">
        <w:proofErr w:type="spellStart"/>
        <w:r w:rsidRPr="00D07B5C">
          <w:rPr>
            <w:i/>
            <w:sz w:val="28"/>
            <w:szCs w:val="28"/>
          </w:rPr>
          <w:t>Опаринский</w:t>
        </w:r>
        <w:proofErr w:type="spellEnd"/>
      </w:hyperlink>
      <w:r w:rsidRPr="00D07B5C">
        <w:rPr>
          <w:i/>
          <w:sz w:val="28"/>
          <w:szCs w:val="28"/>
        </w:rPr>
        <w:t xml:space="preserve">, </w:t>
      </w:r>
      <w:hyperlink r:id="rId22" w:tooltip="Лальский район" w:history="1">
        <w:proofErr w:type="spellStart"/>
        <w:r w:rsidRPr="00D07B5C">
          <w:rPr>
            <w:i/>
            <w:sz w:val="28"/>
            <w:szCs w:val="28"/>
          </w:rPr>
          <w:t>Лальский</w:t>
        </w:r>
        <w:proofErr w:type="spellEnd"/>
      </w:hyperlink>
      <w:r w:rsidRPr="00D07B5C">
        <w:rPr>
          <w:i/>
          <w:sz w:val="28"/>
          <w:szCs w:val="28"/>
        </w:rPr>
        <w:t xml:space="preserve"> и </w:t>
      </w:r>
      <w:hyperlink r:id="rId23" w:tooltip="Подосиновский район" w:history="1">
        <w:proofErr w:type="spellStart"/>
        <w:r w:rsidRPr="00D07B5C">
          <w:rPr>
            <w:i/>
            <w:sz w:val="28"/>
            <w:szCs w:val="28"/>
          </w:rPr>
          <w:t>Подосиновские</w:t>
        </w:r>
        <w:proofErr w:type="spellEnd"/>
      </w:hyperlink>
      <w:r w:rsidRPr="00D07B5C">
        <w:rPr>
          <w:i/>
          <w:sz w:val="28"/>
          <w:szCs w:val="28"/>
        </w:rPr>
        <w:t xml:space="preserve"> районы.</w:t>
      </w:r>
    </w:p>
    <w:p w:rsidR="001E51E5" w:rsidRPr="00D07B5C" w:rsidRDefault="001E51E5" w:rsidP="00D07B5C">
      <w:pPr>
        <w:pStyle w:val="a5"/>
        <w:spacing w:after="0" w:line="276" w:lineRule="auto"/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D07B5C">
        <w:rPr>
          <w:rFonts w:eastAsia="Times New Roman"/>
          <w:i/>
          <w:sz w:val="28"/>
          <w:szCs w:val="28"/>
          <w:lang w:eastAsia="ru-RU"/>
        </w:rPr>
        <w:t>Действующее административно-территориальное устройство области:</w:t>
      </w:r>
    </w:p>
    <w:p w:rsidR="001E51E5" w:rsidRPr="00D07B5C" w:rsidRDefault="001E51E5" w:rsidP="00D07B5C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color w:val="000000"/>
          <w:sz w:val="28"/>
          <w:szCs w:val="28"/>
        </w:rPr>
      </w:pPr>
      <w:r w:rsidRPr="00D07B5C">
        <w:rPr>
          <w:color w:val="000000"/>
          <w:sz w:val="28"/>
          <w:szCs w:val="28"/>
        </w:rPr>
        <w:t>39 муниципальных районов,</w:t>
      </w:r>
    </w:p>
    <w:p w:rsidR="001E51E5" w:rsidRPr="00D07B5C" w:rsidRDefault="001E51E5" w:rsidP="00D07B5C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color w:val="000000"/>
          <w:sz w:val="28"/>
          <w:szCs w:val="28"/>
        </w:rPr>
      </w:pPr>
      <w:r w:rsidRPr="00D07B5C">
        <w:rPr>
          <w:color w:val="000000"/>
          <w:sz w:val="28"/>
          <w:szCs w:val="28"/>
        </w:rPr>
        <w:t>6 городских округов,</w:t>
      </w:r>
    </w:p>
    <w:p w:rsidR="001E51E5" w:rsidRPr="00D07B5C" w:rsidRDefault="001E51E5" w:rsidP="00D07B5C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color w:val="000000"/>
          <w:sz w:val="28"/>
          <w:szCs w:val="28"/>
        </w:rPr>
      </w:pPr>
      <w:r w:rsidRPr="00D07B5C">
        <w:rPr>
          <w:color w:val="000000"/>
          <w:sz w:val="28"/>
          <w:szCs w:val="28"/>
        </w:rPr>
        <w:t>273 сельских поселений,</w:t>
      </w:r>
    </w:p>
    <w:p w:rsidR="001E51E5" w:rsidRPr="00D07B5C" w:rsidRDefault="001E51E5" w:rsidP="00D07B5C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color w:val="000000"/>
          <w:sz w:val="28"/>
          <w:szCs w:val="28"/>
        </w:rPr>
      </w:pPr>
      <w:r w:rsidRPr="00D07B5C">
        <w:rPr>
          <w:color w:val="000000"/>
          <w:sz w:val="28"/>
          <w:szCs w:val="28"/>
        </w:rPr>
        <w:t>53 городских поселений.</w:t>
      </w:r>
    </w:p>
    <w:p w:rsidR="001E51E5" w:rsidRPr="00D07B5C" w:rsidRDefault="001E51E5" w:rsidP="0077499B">
      <w:pPr>
        <w:pStyle w:val="a5"/>
        <w:tabs>
          <w:tab w:val="left" w:pos="1134"/>
        </w:tabs>
        <w:spacing w:after="0" w:line="276" w:lineRule="auto"/>
        <w:ind w:firstLine="709"/>
        <w:jc w:val="both"/>
        <w:rPr>
          <w:b/>
          <w:sz w:val="28"/>
          <w:szCs w:val="28"/>
        </w:rPr>
      </w:pPr>
      <w:r w:rsidRPr="00D07B5C">
        <w:rPr>
          <w:b/>
          <w:sz w:val="28"/>
          <w:szCs w:val="28"/>
        </w:rPr>
        <w:t xml:space="preserve">1 конкурс –  города. Определите, о каком городе </w:t>
      </w:r>
      <w:r w:rsidR="0077499B" w:rsidRPr="00D07B5C">
        <w:rPr>
          <w:b/>
          <w:sz w:val="28"/>
          <w:szCs w:val="28"/>
        </w:rPr>
        <w:t>Кировской области</w:t>
      </w:r>
      <w:r w:rsidRPr="00D07B5C">
        <w:rPr>
          <w:b/>
          <w:sz w:val="28"/>
          <w:szCs w:val="28"/>
        </w:rPr>
        <w:t xml:space="preserve"> идет речь?</w:t>
      </w:r>
    </w:p>
    <w:p w:rsidR="001E51E5" w:rsidRPr="00D07B5C" w:rsidRDefault="001E51E5" w:rsidP="0077499B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Датой основания этого города считается 1374 г. Город четырежды менял сво</w:t>
      </w:r>
      <w:r w:rsidR="0077499B">
        <w:rPr>
          <w:rFonts w:ascii="Times New Roman" w:hAnsi="Times New Roman" w:cs="Times New Roman"/>
          <w:sz w:val="28"/>
          <w:szCs w:val="28"/>
        </w:rPr>
        <w:t xml:space="preserve">е </w:t>
      </w:r>
      <w:r w:rsidRPr="00D07B5C">
        <w:rPr>
          <w:rFonts w:ascii="Times New Roman" w:hAnsi="Times New Roman" w:cs="Times New Roman"/>
          <w:sz w:val="28"/>
          <w:szCs w:val="28"/>
        </w:rPr>
        <w:t>название. Расположен на берегу реки Вятки. (Киров)</w:t>
      </w:r>
    </w:p>
    <w:p w:rsidR="001E51E5" w:rsidRPr="00D07B5C" w:rsidRDefault="001E51E5" w:rsidP="0077499B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Первое упоминание в летописи об этом городе, расположенном на юге Кировской области, относится 1554 году. В этом городе родился С.М.</w:t>
      </w:r>
      <w:r w:rsidR="007749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07B5C">
        <w:rPr>
          <w:rFonts w:ascii="Times New Roman" w:hAnsi="Times New Roman" w:cs="Times New Roman"/>
          <w:sz w:val="28"/>
          <w:szCs w:val="28"/>
        </w:rPr>
        <w:t>Костриков</w:t>
      </w:r>
      <w:proofErr w:type="spellEnd"/>
      <w:r w:rsidRPr="00D07B5C">
        <w:rPr>
          <w:rFonts w:ascii="Times New Roman" w:hAnsi="Times New Roman" w:cs="Times New Roman"/>
          <w:sz w:val="28"/>
          <w:szCs w:val="28"/>
        </w:rPr>
        <w:t>. (Уржум)</w:t>
      </w:r>
    </w:p>
    <w:p w:rsidR="001E51E5" w:rsidRPr="00D07B5C" w:rsidRDefault="001E51E5" w:rsidP="0077499B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Город расположен на правом берегу реки Вятки, первый уездный город в Вятской губернии. В этом городе был основан первый в России общественный банк. (Слободской)</w:t>
      </w:r>
    </w:p>
    <w:p w:rsidR="001E51E5" w:rsidRPr="00D07B5C" w:rsidRDefault="001E51E5" w:rsidP="0077499B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Город основан в 1459 году. С 1923 по 1992 год назывался Халтуриным. В 1992 возвращено прежнее название. (Орлов)</w:t>
      </w:r>
    </w:p>
    <w:p w:rsidR="001E51E5" w:rsidRPr="0077499B" w:rsidRDefault="001E51E5" w:rsidP="0077499B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99B">
        <w:rPr>
          <w:rFonts w:ascii="Times New Roman" w:hAnsi="Times New Roman" w:cs="Times New Roman"/>
          <w:sz w:val="28"/>
          <w:szCs w:val="28"/>
        </w:rPr>
        <w:t xml:space="preserve">Город основан в 1584 году. Расположен в юго-западной части области на правом притоке реки Пижмы. Основан русской военной дружиной для закрепления и защиты новых северо-восточных границ России. Здесь жил крестьянин механик-самоучка </w:t>
      </w:r>
      <w:proofErr w:type="spellStart"/>
      <w:r w:rsidRPr="0077499B">
        <w:rPr>
          <w:rFonts w:ascii="Times New Roman" w:hAnsi="Times New Roman" w:cs="Times New Roman"/>
          <w:sz w:val="28"/>
          <w:szCs w:val="28"/>
        </w:rPr>
        <w:t>Шамшуренков</w:t>
      </w:r>
      <w:proofErr w:type="spellEnd"/>
      <w:r w:rsidRPr="0077499B">
        <w:rPr>
          <w:rFonts w:ascii="Times New Roman" w:hAnsi="Times New Roman" w:cs="Times New Roman"/>
          <w:sz w:val="28"/>
          <w:szCs w:val="28"/>
        </w:rPr>
        <w:t>, который изобрел и построил «</w:t>
      </w:r>
      <w:proofErr w:type="spellStart"/>
      <w:r w:rsidRPr="0077499B">
        <w:rPr>
          <w:rFonts w:ascii="Times New Roman" w:hAnsi="Times New Roman" w:cs="Times New Roman"/>
          <w:sz w:val="28"/>
          <w:szCs w:val="28"/>
        </w:rPr>
        <w:t>самобеглую</w:t>
      </w:r>
      <w:proofErr w:type="spellEnd"/>
      <w:r w:rsidRPr="0077499B">
        <w:rPr>
          <w:rFonts w:ascii="Times New Roman" w:hAnsi="Times New Roman" w:cs="Times New Roman"/>
          <w:sz w:val="28"/>
          <w:szCs w:val="28"/>
        </w:rPr>
        <w:t xml:space="preserve"> коляску» </w:t>
      </w:r>
      <w:r w:rsidR="0077499B" w:rsidRPr="0077499B">
        <w:rPr>
          <w:rFonts w:ascii="Times New Roman" w:hAnsi="Times New Roman" w:cs="Times New Roman"/>
          <w:sz w:val="28"/>
          <w:szCs w:val="28"/>
        </w:rPr>
        <w:t>–</w:t>
      </w:r>
      <w:r w:rsidRPr="0077499B">
        <w:rPr>
          <w:rFonts w:ascii="Times New Roman" w:hAnsi="Times New Roman" w:cs="Times New Roman"/>
          <w:sz w:val="28"/>
          <w:szCs w:val="28"/>
        </w:rPr>
        <w:t xml:space="preserve"> прототип автомобиля. Здесь родился Н.В.</w:t>
      </w:r>
      <w:r w:rsidR="0077499B" w:rsidRPr="00774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99B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7499B">
        <w:rPr>
          <w:rFonts w:ascii="Times New Roman" w:hAnsi="Times New Roman" w:cs="Times New Roman"/>
          <w:sz w:val="28"/>
          <w:szCs w:val="28"/>
        </w:rPr>
        <w:t>, академик-селекционер, автор ржи «Вятка» (Яранск)</w:t>
      </w:r>
    </w:p>
    <w:p w:rsidR="001E51E5" w:rsidRPr="00D07B5C" w:rsidRDefault="001E51E5" w:rsidP="0077499B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В 1780 году село Никольское было преобразовано в город. Расположен на реке Вое, притоке Вятки. Предметом гордости жителей этого города является продукция фабрики сувенирных изделий (матрешки) и кондитерской фабрики (пряники). (Нолинск)</w:t>
      </w:r>
    </w:p>
    <w:p w:rsidR="001E51E5" w:rsidRPr="00D07B5C" w:rsidRDefault="001E51E5" w:rsidP="0077499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D07B5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D07B5C">
        <w:rPr>
          <w:rFonts w:ascii="Times New Roman" w:hAnsi="Times New Roman" w:cs="Times New Roman"/>
          <w:sz w:val="28"/>
          <w:szCs w:val="28"/>
        </w:rPr>
        <w:t xml:space="preserve"> века – Никольский погост. 1942 год – село преобразовано в рабочий поселок. С 1955 года – город районного подчинения. С 1960 – центр одноименного района. С 1961года – город </w:t>
      </w:r>
      <w:r w:rsidRPr="00D07B5C">
        <w:rPr>
          <w:rFonts w:ascii="Times New Roman" w:hAnsi="Times New Roman" w:cs="Times New Roman"/>
          <w:sz w:val="28"/>
          <w:szCs w:val="28"/>
        </w:rPr>
        <w:lastRenderedPageBreak/>
        <w:t>областного подчинения. Крупнейшим градообразующим предприятием является химкомбинат. Расположен в центре области. (Кирово-Чепецк)</w:t>
      </w:r>
    </w:p>
    <w:p w:rsidR="001E51E5" w:rsidRPr="00D07B5C" w:rsidRDefault="001E51E5" w:rsidP="0077499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История возникновения и развития этого города неразрывно связана с металлургическим заводом, основателем которого является И.П.Осокин. Статус города получил в 1921 году. Расположен в северо-восточной части области. Расстояние до областного центра по автомобильной дороге 200 км. (Омутнинск)</w:t>
      </w:r>
    </w:p>
    <w:p w:rsidR="001E51E5" w:rsidRPr="00D07B5C" w:rsidRDefault="001E51E5" w:rsidP="0077499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 xml:space="preserve">Населенный пункт </w:t>
      </w:r>
      <w:proofErr w:type="spellStart"/>
      <w:r w:rsidRPr="00D07B5C">
        <w:rPr>
          <w:rFonts w:ascii="Times New Roman" w:hAnsi="Times New Roman" w:cs="Times New Roman"/>
          <w:sz w:val="28"/>
          <w:szCs w:val="28"/>
        </w:rPr>
        <w:t>Кукарка</w:t>
      </w:r>
      <w:proofErr w:type="spellEnd"/>
      <w:r w:rsidRPr="00D07B5C">
        <w:rPr>
          <w:rFonts w:ascii="Times New Roman" w:hAnsi="Times New Roman" w:cs="Times New Roman"/>
          <w:sz w:val="28"/>
          <w:szCs w:val="28"/>
        </w:rPr>
        <w:t xml:space="preserve"> основан во второй половине </w:t>
      </w:r>
      <w:r w:rsidRPr="00D07B5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07B5C">
        <w:rPr>
          <w:rFonts w:ascii="Times New Roman" w:hAnsi="Times New Roman" w:cs="Times New Roman"/>
          <w:sz w:val="28"/>
          <w:szCs w:val="28"/>
        </w:rPr>
        <w:t xml:space="preserve"> века.  Расположен в южной части области на реке Пижма. Этот город наряду с Вологдой и Ельцом – крупнейший центр кружевоплетения в нашей стране. (Советск)</w:t>
      </w:r>
    </w:p>
    <w:p w:rsidR="001E51E5" w:rsidRPr="00D07B5C" w:rsidRDefault="001E51E5" w:rsidP="0077499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 xml:space="preserve">Впервые упоминается в источниках в1459 году. Город областного подчинения. Через город проходит железнодорожная магистраль Москва-Владивосток. Во второй половине </w:t>
      </w:r>
      <w:r w:rsidRPr="00D07B5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07B5C">
        <w:rPr>
          <w:rFonts w:ascii="Times New Roman" w:hAnsi="Times New Roman" w:cs="Times New Roman"/>
          <w:sz w:val="28"/>
          <w:szCs w:val="28"/>
        </w:rPr>
        <w:t>в. В городе возникла Алексеевская ярмарка. Сюда приезжали купцы из многих городов Европейской России и Сибири. (Котельнич)</w:t>
      </w:r>
    </w:p>
    <w:p w:rsidR="001E51E5" w:rsidRPr="00D07B5C" w:rsidRDefault="001E51E5" w:rsidP="00D07B5C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Pr="00D07B5C" w:rsidRDefault="00646425" w:rsidP="0077499B">
      <w:pPr>
        <w:pStyle w:val="a5"/>
        <w:spacing w:after="0" w:line="276" w:lineRule="auto"/>
        <w:jc w:val="both"/>
        <w:rPr>
          <w:b/>
          <w:i/>
          <w:sz w:val="28"/>
          <w:szCs w:val="28"/>
        </w:rPr>
      </w:pPr>
      <w:r w:rsidRPr="00D07B5C">
        <w:rPr>
          <w:sz w:val="28"/>
          <w:szCs w:val="28"/>
        </w:rPr>
        <w:tab/>
      </w:r>
      <w:r w:rsidRPr="00D07B5C">
        <w:rPr>
          <w:i/>
          <w:sz w:val="28"/>
          <w:szCs w:val="28"/>
        </w:rPr>
        <w:t xml:space="preserve">Русские пословицы и поговорки являются неотъемлемой частью русской культуры, они создавались народом, жившим на родной земле, входили в древние письменные источники, заимствовались из произведений литературы. Так, пословицы можно встретить в «Повести временных лет», </w:t>
      </w:r>
      <w:proofErr w:type="gramStart"/>
      <w:r w:rsidRPr="00D07B5C">
        <w:rPr>
          <w:i/>
          <w:sz w:val="28"/>
          <w:szCs w:val="28"/>
        </w:rPr>
        <w:t>например</w:t>
      </w:r>
      <w:proofErr w:type="gramEnd"/>
      <w:r w:rsidRPr="00D07B5C">
        <w:rPr>
          <w:i/>
          <w:sz w:val="28"/>
          <w:szCs w:val="28"/>
        </w:rPr>
        <w:t>: «Не идет место к голове, а голова к месту»; «Мир стоит до рати, а рать – до мира» и др. Русские пословицы и поговорки по-прежнему не теряют своей актуальности, они определяют духовные и мировоззренческие ценности национального менталитета, а потому до сих пор остаются ценными, продолжают использоваться нами в повседневной речи</w:t>
      </w:r>
      <w:r w:rsidRPr="00D07B5C">
        <w:rPr>
          <w:i/>
          <w:sz w:val="28"/>
          <w:szCs w:val="28"/>
          <w:vertAlign w:val="superscript"/>
        </w:rPr>
        <w:t>2</w:t>
      </w:r>
      <w:r w:rsidRPr="00D07B5C">
        <w:rPr>
          <w:i/>
          <w:sz w:val="28"/>
          <w:szCs w:val="28"/>
        </w:rPr>
        <w:t xml:space="preserve">. </w:t>
      </w:r>
    </w:p>
    <w:p w:rsidR="001E51E5" w:rsidRPr="00D07B5C" w:rsidRDefault="00646425" w:rsidP="00D07B5C">
      <w:pPr>
        <w:pStyle w:val="a5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D07B5C">
        <w:rPr>
          <w:b/>
          <w:sz w:val="28"/>
          <w:szCs w:val="28"/>
        </w:rPr>
        <w:tab/>
      </w:r>
      <w:r w:rsidR="001E51E5" w:rsidRPr="00D07B5C">
        <w:rPr>
          <w:b/>
          <w:sz w:val="28"/>
          <w:szCs w:val="28"/>
        </w:rPr>
        <w:t xml:space="preserve">2 конкурс – </w:t>
      </w:r>
      <w:r w:rsidRPr="00D07B5C">
        <w:rPr>
          <w:b/>
          <w:sz w:val="28"/>
          <w:szCs w:val="28"/>
        </w:rPr>
        <w:t xml:space="preserve">Соотнесите начало и вторую </w:t>
      </w:r>
      <w:r w:rsidR="0077499B" w:rsidRPr="00D07B5C">
        <w:rPr>
          <w:b/>
          <w:sz w:val="28"/>
          <w:szCs w:val="28"/>
        </w:rPr>
        <w:t>часть пословицы</w:t>
      </w:r>
      <w:r w:rsidRPr="00D07B5C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51E5" w:rsidRPr="00D07B5C" w:rsidTr="0032573B">
        <w:tc>
          <w:tcPr>
            <w:tcW w:w="4785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 xml:space="preserve">Вятские – ребята хватские: </w:t>
            </w:r>
          </w:p>
        </w:tc>
        <w:tc>
          <w:tcPr>
            <w:tcW w:w="4786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 xml:space="preserve">на полу сидим и не падаем </w:t>
            </w:r>
          </w:p>
        </w:tc>
      </w:tr>
      <w:tr w:rsidR="001E51E5" w:rsidRPr="00D07B5C" w:rsidTr="0032573B">
        <w:tc>
          <w:tcPr>
            <w:tcW w:w="4785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 xml:space="preserve">В Вятке </w:t>
            </w:r>
          </w:p>
        </w:tc>
        <w:tc>
          <w:tcPr>
            <w:tcW w:w="4786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свои  порядки</w:t>
            </w:r>
          </w:p>
        </w:tc>
      </w:tr>
      <w:tr w:rsidR="001E51E5" w:rsidRPr="00D07B5C" w:rsidTr="0032573B">
        <w:tc>
          <w:tcPr>
            <w:tcW w:w="4785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 xml:space="preserve">То-то люди, эй, ребята, </w:t>
            </w:r>
          </w:p>
        </w:tc>
        <w:tc>
          <w:tcPr>
            <w:tcW w:w="4786" w:type="dxa"/>
          </w:tcPr>
          <w:p w:rsidR="001E51E5" w:rsidRPr="00D07B5C" w:rsidRDefault="00124C09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 xml:space="preserve">Вятка </w:t>
            </w:r>
            <w:r w:rsidR="001E51E5" w:rsidRPr="00D07B5C">
              <w:rPr>
                <w:sz w:val="28"/>
                <w:szCs w:val="28"/>
              </w:rPr>
              <w:t>Ванями богата</w:t>
            </w:r>
          </w:p>
        </w:tc>
      </w:tr>
      <w:tr w:rsidR="001E51E5" w:rsidRPr="00D07B5C" w:rsidTr="0032573B">
        <w:tc>
          <w:tcPr>
            <w:tcW w:w="4785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Вятка - всему</w:t>
            </w:r>
          </w:p>
        </w:tc>
        <w:tc>
          <w:tcPr>
            <w:tcW w:w="4786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 xml:space="preserve">богатству матка </w:t>
            </w:r>
          </w:p>
        </w:tc>
      </w:tr>
      <w:tr w:rsidR="001E51E5" w:rsidRPr="00D07B5C" w:rsidTr="0032573B">
        <w:tc>
          <w:tcPr>
            <w:tcW w:w="4785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Без капусты</w:t>
            </w:r>
          </w:p>
        </w:tc>
        <w:tc>
          <w:tcPr>
            <w:tcW w:w="4786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 xml:space="preserve">щи не густы </w:t>
            </w:r>
          </w:p>
        </w:tc>
      </w:tr>
      <w:tr w:rsidR="001E51E5" w:rsidRPr="00D07B5C" w:rsidTr="0032573B">
        <w:tc>
          <w:tcPr>
            <w:tcW w:w="4785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 xml:space="preserve">Вперед умок, </w:t>
            </w:r>
          </w:p>
        </w:tc>
        <w:tc>
          <w:tcPr>
            <w:tcW w:w="4786" w:type="dxa"/>
          </w:tcPr>
          <w:p w:rsidR="001E51E5" w:rsidRPr="00D07B5C" w:rsidRDefault="00124C09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 xml:space="preserve">а </w:t>
            </w:r>
            <w:r w:rsidR="001E51E5" w:rsidRPr="00D07B5C">
              <w:rPr>
                <w:sz w:val="28"/>
                <w:szCs w:val="28"/>
              </w:rPr>
              <w:t>за ним уж и язычок</w:t>
            </w:r>
          </w:p>
        </w:tc>
      </w:tr>
      <w:tr w:rsidR="001E51E5" w:rsidRPr="00D07B5C" w:rsidTr="0032573B">
        <w:tc>
          <w:tcPr>
            <w:tcW w:w="4785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 xml:space="preserve">Едешь в дорогу на день, </w:t>
            </w:r>
          </w:p>
        </w:tc>
        <w:tc>
          <w:tcPr>
            <w:tcW w:w="4786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а хлеба бери на неделю</w:t>
            </w:r>
          </w:p>
        </w:tc>
      </w:tr>
      <w:tr w:rsidR="001E51E5" w:rsidRPr="00D07B5C" w:rsidTr="0032573B">
        <w:tc>
          <w:tcPr>
            <w:tcW w:w="4785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Лучше быть первым  в деревне,</w:t>
            </w:r>
          </w:p>
        </w:tc>
        <w:tc>
          <w:tcPr>
            <w:tcW w:w="4786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чем  последним в городе</w:t>
            </w:r>
          </w:p>
        </w:tc>
      </w:tr>
    </w:tbl>
    <w:p w:rsidR="001E51E5" w:rsidRPr="00D07B5C" w:rsidRDefault="001E51E5" w:rsidP="00D07B5C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1E5" w:rsidRPr="00D07B5C" w:rsidRDefault="001E51E5" w:rsidP="00D07B5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5C">
        <w:rPr>
          <w:rFonts w:ascii="Times New Roman" w:hAnsi="Times New Roman" w:cs="Times New Roman"/>
          <w:i/>
          <w:sz w:val="28"/>
          <w:szCs w:val="28"/>
        </w:rPr>
        <w:t>В каждом говоре имеется немало диалектных слов. Раньше их было ещ</w:t>
      </w:r>
      <w:r w:rsidR="0077499B">
        <w:rPr>
          <w:rFonts w:ascii="Times New Roman" w:hAnsi="Times New Roman" w:cs="Times New Roman"/>
          <w:i/>
          <w:sz w:val="28"/>
          <w:szCs w:val="28"/>
        </w:rPr>
        <w:t>е</w:t>
      </w:r>
      <w:r w:rsidRPr="00D07B5C">
        <w:rPr>
          <w:rFonts w:ascii="Times New Roman" w:hAnsi="Times New Roman" w:cs="Times New Roman"/>
          <w:i/>
          <w:sz w:val="28"/>
          <w:szCs w:val="28"/>
        </w:rPr>
        <w:t xml:space="preserve"> больше, но под влиянием меняющихся условий жизни при всеобщей </w:t>
      </w:r>
      <w:r w:rsidRPr="00D07B5C">
        <w:rPr>
          <w:rFonts w:ascii="Times New Roman" w:hAnsi="Times New Roman" w:cs="Times New Roman"/>
          <w:i/>
          <w:sz w:val="28"/>
          <w:szCs w:val="28"/>
        </w:rPr>
        <w:lastRenderedPageBreak/>
        <w:t>грамотности, повсеместном распространении телевидения диалектные слова постепенно выходят из употребления.</w:t>
      </w:r>
    </w:p>
    <w:p w:rsidR="00124C09" w:rsidRPr="00D07B5C" w:rsidRDefault="001E51E5" w:rsidP="00D07B5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5C">
        <w:rPr>
          <w:rFonts w:ascii="Times New Roman" w:hAnsi="Times New Roman" w:cs="Times New Roman"/>
          <w:i/>
          <w:sz w:val="28"/>
          <w:szCs w:val="28"/>
        </w:rPr>
        <w:t>Исследователи находят совершенно изумительные по своей колоритности слова, увы, которые теперь редко услышишь слова. Наша речь стала беднее, суше и скучнее.</w:t>
      </w:r>
      <w:r w:rsidR="00124C09" w:rsidRPr="00D07B5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07B5C">
        <w:rPr>
          <w:rFonts w:ascii="Times New Roman" w:hAnsi="Times New Roman" w:cs="Times New Roman"/>
          <w:i/>
          <w:sz w:val="28"/>
          <w:szCs w:val="28"/>
        </w:rPr>
        <w:t xml:space="preserve">Вот некоторые слова, </w:t>
      </w:r>
      <w:r w:rsidR="00124C09" w:rsidRPr="00D07B5C">
        <w:rPr>
          <w:rFonts w:ascii="Times New Roman" w:hAnsi="Times New Roman" w:cs="Times New Roman"/>
          <w:i/>
          <w:sz w:val="28"/>
          <w:szCs w:val="28"/>
        </w:rPr>
        <w:t xml:space="preserve">которые мы уже не встретим в нашей речи: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обошмурить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, лыбиться, брыла,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потка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 и многие другие.</w:t>
      </w:r>
      <w:r w:rsidR="00124C09" w:rsidRPr="00D07B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7B5C">
        <w:rPr>
          <w:rFonts w:ascii="Times New Roman" w:hAnsi="Times New Roman" w:cs="Times New Roman"/>
          <w:i/>
          <w:sz w:val="28"/>
          <w:szCs w:val="28"/>
        </w:rPr>
        <w:t xml:space="preserve">Отдельную группу образуют фразеологизмы, которые имеют в своём составе диалектные слова. </w:t>
      </w:r>
    </w:p>
    <w:p w:rsidR="00124C09" w:rsidRPr="00D07B5C" w:rsidRDefault="001E51E5" w:rsidP="00D07B5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5C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124C09" w:rsidRPr="00D07B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7B5C">
        <w:rPr>
          <w:rFonts w:ascii="Times New Roman" w:hAnsi="Times New Roman" w:cs="Times New Roman"/>
          <w:i/>
          <w:sz w:val="28"/>
          <w:szCs w:val="28"/>
        </w:rPr>
        <w:t>ревмя реветь – рыдать, сильно плакать</w:t>
      </w:r>
      <w:r w:rsidR="00765579" w:rsidRPr="00D07B5C">
        <w:rPr>
          <w:rFonts w:ascii="Times New Roman" w:hAnsi="Times New Roman" w:cs="Times New Roman"/>
          <w:i/>
          <w:sz w:val="28"/>
          <w:szCs w:val="28"/>
        </w:rPr>
        <w:t xml:space="preserve">, упал назад </w:t>
      </w:r>
      <w:proofErr w:type="spellStart"/>
      <w:r w:rsidR="00765579" w:rsidRPr="00D07B5C">
        <w:rPr>
          <w:rFonts w:ascii="Times New Roman" w:hAnsi="Times New Roman" w:cs="Times New Roman"/>
          <w:i/>
          <w:sz w:val="28"/>
          <w:szCs w:val="28"/>
        </w:rPr>
        <w:t>переды</w:t>
      </w:r>
      <w:proofErr w:type="spellEnd"/>
      <w:r w:rsidR="00F07259" w:rsidRPr="00D07B5C">
        <w:rPr>
          <w:rFonts w:ascii="Times New Roman" w:hAnsi="Times New Roman" w:cs="Times New Roman"/>
          <w:i/>
          <w:sz w:val="28"/>
          <w:szCs w:val="28"/>
        </w:rPr>
        <w:t xml:space="preserve"> – сильно упал</w:t>
      </w:r>
      <w:r w:rsidRPr="00D07B5C">
        <w:rPr>
          <w:rFonts w:ascii="Times New Roman" w:hAnsi="Times New Roman" w:cs="Times New Roman"/>
          <w:i/>
          <w:sz w:val="28"/>
          <w:szCs w:val="28"/>
        </w:rPr>
        <w:t>.</w:t>
      </w:r>
    </w:p>
    <w:p w:rsidR="00124C09" w:rsidRPr="00D07B5C" w:rsidRDefault="001E51E5" w:rsidP="00D07B5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5C">
        <w:rPr>
          <w:rFonts w:ascii="Times New Roman" w:hAnsi="Times New Roman" w:cs="Times New Roman"/>
          <w:i/>
          <w:sz w:val="28"/>
          <w:szCs w:val="28"/>
        </w:rPr>
        <w:t xml:space="preserve">Экие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робёнки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 – то пошли!</w:t>
      </w:r>
    </w:p>
    <w:p w:rsidR="00124C09" w:rsidRPr="00D07B5C" w:rsidRDefault="001E51E5" w:rsidP="00D07B5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5C">
        <w:rPr>
          <w:rFonts w:ascii="Times New Roman" w:hAnsi="Times New Roman" w:cs="Times New Roman"/>
          <w:i/>
          <w:sz w:val="28"/>
          <w:szCs w:val="28"/>
        </w:rPr>
        <w:t xml:space="preserve">Ну ты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вопшэ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>!</w:t>
      </w:r>
    </w:p>
    <w:p w:rsidR="00124C09" w:rsidRPr="00D07B5C" w:rsidRDefault="001E51E5" w:rsidP="00D07B5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5C">
        <w:rPr>
          <w:rFonts w:ascii="Times New Roman" w:hAnsi="Times New Roman" w:cs="Times New Roman"/>
          <w:i/>
          <w:sz w:val="28"/>
          <w:szCs w:val="28"/>
        </w:rPr>
        <w:t xml:space="preserve">«У нас ф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Котельничы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 три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мельничы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ветренича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поровича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воденича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124C09" w:rsidRPr="00D07B5C" w:rsidRDefault="001E51E5" w:rsidP="00D07B5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5C">
        <w:rPr>
          <w:rFonts w:ascii="Times New Roman" w:hAnsi="Times New Roman" w:cs="Times New Roman"/>
          <w:i/>
          <w:sz w:val="28"/>
          <w:szCs w:val="28"/>
        </w:rPr>
        <w:t xml:space="preserve">«Вятской – мужик хватской». </w:t>
      </w:r>
    </w:p>
    <w:p w:rsidR="00124C09" w:rsidRPr="00D07B5C" w:rsidRDefault="001E51E5" w:rsidP="00D07B5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5C">
        <w:rPr>
          <w:rFonts w:ascii="Times New Roman" w:hAnsi="Times New Roman" w:cs="Times New Roman"/>
          <w:i/>
          <w:sz w:val="28"/>
          <w:szCs w:val="28"/>
        </w:rPr>
        <w:t xml:space="preserve">А вот пример диалога: </w:t>
      </w:r>
    </w:p>
    <w:p w:rsidR="00124C09" w:rsidRPr="00D07B5C" w:rsidRDefault="001E51E5" w:rsidP="00D07B5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5C">
        <w:rPr>
          <w:rFonts w:ascii="Times New Roman" w:hAnsi="Times New Roman" w:cs="Times New Roman"/>
          <w:i/>
          <w:sz w:val="28"/>
          <w:szCs w:val="28"/>
        </w:rPr>
        <w:t xml:space="preserve">- Ваньке, а Ваньке? Ты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чо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вопшэ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опеть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?! </w:t>
      </w:r>
    </w:p>
    <w:p w:rsidR="00124C09" w:rsidRPr="00D07B5C" w:rsidRDefault="001E51E5" w:rsidP="00D07B5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5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Чо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124C09" w:rsidRPr="00D07B5C" w:rsidRDefault="001E51E5" w:rsidP="00D07B5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5C">
        <w:rPr>
          <w:rFonts w:ascii="Times New Roman" w:hAnsi="Times New Roman" w:cs="Times New Roman"/>
          <w:i/>
          <w:sz w:val="28"/>
          <w:szCs w:val="28"/>
        </w:rPr>
        <w:t xml:space="preserve">- Ты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опеть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гресь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розвёл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 меш хлевам!</w:t>
      </w:r>
    </w:p>
    <w:p w:rsidR="001E51E5" w:rsidRPr="00D07B5C" w:rsidRDefault="001E51E5" w:rsidP="00D07B5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5C">
        <w:rPr>
          <w:rFonts w:ascii="Times New Roman" w:hAnsi="Times New Roman" w:cs="Times New Roman"/>
          <w:i/>
          <w:sz w:val="28"/>
          <w:szCs w:val="28"/>
        </w:rPr>
        <w:t xml:space="preserve">- Ак это не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иа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 xml:space="preserve">. Это </w:t>
      </w:r>
      <w:proofErr w:type="spellStart"/>
      <w:r w:rsidRPr="00D07B5C">
        <w:rPr>
          <w:rFonts w:ascii="Times New Roman" w:hAnsi="Times New Roman" w:cs="Times New Roman"/>
          <w:i/>
          <w:sz w:val="28"/>
          <w:szCs w:val="28"/>
        </w:rPr>
        <w:t>Пётко</w:t>
      </w:r>
      <w:proofErr w:type="spellEnd"/>
      <w:r w:rsidRPr="00D07B5C">
        <w:rPr>
          <w:rFonts w:ascii="Times New Roman" w:hAnsi="Times New Roman" w:cs="Times New Roman"/>
          <w:i/>
          <w:sz w:val="28"/>
          <w:szCs w:val="28"/>
        </w:rPr>
        <w:t>!</w:t>
      </w:r>
    </w:p>
    <w:p w:rsidR="001E51E5" w:rsidRPr="00D07B5C" w:rsidRDefault="00124C09" w:rsidP="00D07B5C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D07B5C">
        <w:rPr>
          <w:b/>
          <w:sz w:val="28"/>
          <w:szCs w:val="28"/>
        </w:rPr>
        <w:t xml:space="preserve">3 конкурс – особенности вятского диалекта. </w:t>
      </w:r>
      <w:r w:rsidR="001E51E5" w:rsidRPr="00D07B5C">
        <w:rPr>
          <w:b/>
          <w:sz w:val="28"/>
          <w:szCs w:val="28"/>
        </w:rPr>
        <w:t>Определите значение слов</w:t>
      </w:r>
      <w:r w:rsidRPr="00D07B5C">
        <w:rPr>
          <w:b/>
          <w:sz w:val="28"/>
          <w:szCs w:val="28"/>
        </w:rPr>
        <w:t>. Обучающиеся получают карточки со словами и объясняют их значение.</w:t>
      </w:r>
    </w:p>
    <w:p w:rsidR="001E51E5" w:rsidRPr="00D07B5C" w:rsidRDefault="001E51E5" w:rsidP="0077499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5C">
        <w:rPr>
          <w:rFonts w:ascii="Times New Roman" w:hAnsi="Times New Roman" w:cs="Times New Roman"/>
          <w:sz w:val="28"/>
          <w:szCs w:val="28"/>
        </w:rPr>
        <w:t>Лопоть</w:t>
      </w:r>
      <w:proofErr w:type="spellEnd"/>
      <w:r w:rsidRPr="00D07B5C">
        <w:rPr>
          <w:rFonts w:ascii="Times New Roman" w:hAnsi="Times New Roman" w:cs="Times New Roman"/>
          <w:sz w:val="28"/>
          <w:szCs w:val="28"/>
        </w:rPr>
        <w:t xml:space="preserve"> – одежда</w:t>
      </w:r>
    </w:p>
    <w:p w:rsidR="001E51E5" w:rsidRPr="00D07B5C" w:rsidRDefault="001E51E5" w:rsidP="0077499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В</w:t>
      </w:r>
      <w:r w:rsidR="00124C09" w:rsidRPr="00D07B5C">
        <w:rPr>
          <w:rFonts w:ascii="Times New Roman" w:hAnsi="Times New Roman" w:cs="Times New Roman"/>
          <w:sz w:val="28"/>
          <w:szCs w:val="28"/>
        </w:rPr>
        <w:t>ё</w:t>
      </w:r>
      <w:r w:rsidRPr="00D07B5C">
        <w:rPr>
          <w:rFonts w:ascii="Times New Roman" w:hAnsi="Times New Roman" w:cs="Times New Roman"/>
          <w:sz w:val="28"/>
          <w:szCs w:val="28"/>
        </w:rPr>
        <w:t>дро – хорошая погода</w:t>
      </w:r>
    </w:p>
    <w:p w:rsidR="001E51E5" w:rsidRPr="00D07B5C" w:rsidRDefault="001E51E5" w:rsidP="0077499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Баской – хороший красивый</w:t>
      </w:r>
    </w:p>
    <w:p w:rsidR="001E51E5" w:rsidRPr="00D07B5C" w:rsidRDefault="001E51E5" w:rsidP="0077499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Семейно – много</w:t>
      </w:r>
    </w:p>
    <w:p w:rsidR="001E51E5" w:rsidRPr="00D07B5C" w:rsidRDefault="001E51E5" w:rsidP="0077499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Копоть – пыль</w:t>
      </w:r>
    </w:p>
    <w:p w:rsidR="001E51E5" w:rsidRPr="00D07B5C" w:rsidRDefault="001E51E5" w:rsidP="0077499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Ладом – по-хорошему</w:t>
      </w:r>
    </w:p>
    <w:p w:rsidR="001E51E5" w:rsidRPr="00D07B5C" w:rsidRDefault="001E51E5" w:rsidP="0077499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Морок – туча, дождевое облако</w:t>
      </w:r>
    </w:p>
    <w:p w:rsidR="001E51E5" w:rsidRPr="00D07B5C" w:rsidRDefault="001E51E5" w:rsidP="0077499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Толы – глаза</w:t>
      </w:r>
    </w:p>
    <w:p w:rsidR="001E51E5" w:rsidRPr="00D07B5C" w:rsidRDefault="001E51E5" w:rsidP="0077499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5C">
        <w:rPr>
          <w:rFonts w:ascii="Times New Roman" w:hAnsi="Times New Roman" w:cs="Times New Roman"/>
          <w:sz w:val="28"/>
          <w:szCs w:val="28"/>
        </w:rPr>
        <w:t>Узг</w:t>
      </w:r>
      <w:proofErr w:type="spellEnd"/>
      <w:r w:rsidRPr="00D07B5C">
        <w:rPr>
          <w:rFonts w:ascii="Times New Roman" w:hAnsi="Times New Roman" w:cs="Times New Roman"/>
          <w:sz w:val="28"/>
          <w:szCs w:val="28"/>
        </w:rPr>
        <w:t xml:space="preserve"> – угол</w:t>
      </w:r>
    </w:p>
    <w:p w:rsidR="001E51E5" w:rsidRPr="00D07B5C" w:rsidRDefault="001E51E5" w:rsidP="0077499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Ходко – быстро</w:t>
      </w:r>
    </w:p>
    <w:p w:rsidR="001E51E5" w:rsidRPr="00D07B5C" w:rsidRDefault="001E51E5" w:rsidP="0077499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5C">
        <w:rPr>
          <w:rFonts w:ascii="Times New Roman" w:hAnsi="Times New Roman" w:cs="Times New Roman"/>
          <w:sz w:val="28"/>
          <w:szCs w:val="28"/>
        </w:rPr>
        <w:t>Уросить</w:t>
      </w:r>
      <w:proofErr w:type="spellEnd"/>
      <w:r w:rsidRPr="00D07B5C">
        <w:rPr>
          <w:rFonts w:ascii="Times New Roman" w:hAnsi="Times New Roman" w:cs="Times New Roman"/>
          <w:sz w:val="28"/>
          <w:szCs w:val="28"/>
        </w:rPr>
        <w:t xml:space="preserve"> – капризничать</w:t>
      </w:r>
    </w:p>
    <w:p w:rsidR="001E51E5" w:rsidRPr="00D07B5C" w:rsidRDefault="001E51E5" w:rsidP="0077499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B5C">
        <w:rPr>
          <w:rFonts w:ascii="Times New Roman" w:hAnsi="Times New Roman" w:cs="Times New Roman"/>
          <w:sz w:val="28"/>
          <w:szCs w:val="28"/>
        </w:rPr>
        <w:t>Морговать</w:t>
      </w:r>
      <w:proofErr w:type="spellEnd"/>
      <w:r w:rsidRPr="00D07B5C">
        <w:rPr>
          <w:rFonts w:ascii="Times New Roman" w:hAnsi="Times New Roman" w:cs="Times New Roman"/>
          <w:sz w:val="28"/>
          <w:szCs w:val="28"/>
        </w:rPr>
        <w:t xml:space="preserve"> – брезговать</w:t>
      </w:r>
    </w:p>
    <w:p w:rsidR="001E51E5" w:rsidRPr="00D07B5C" w:rsidRDefault="001E51E5" w:rsidP="0077499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682" w:rsidRPr="00D07B5C" w:rsidRDefault="00AF5682" w:rsidP="0077499B">
      <w:pPr>
        <w:spacing w:line="276" w:lineRule="auto"/>
        <w:ind w:left="709" w:firstLine="709"/>
        <w:rPr>
          <w:sz w:val="28"/>
          <w:szCs w:val="28"/>
        </w:rPr>
      </w:pPr>
      <w:r w:rsidRPr="00D07B5C">
        <w:rPr>
          <w:sz w:val="28"/>
          <w:szCs w:val="28"/>
        </w:rPr>
        <w:t>Край суровый вятский</w:t>
      </w:r>
      <w:r w:rsidRPr="00D07B5C">
        <w:rPr>
          <w:sz w:val="28"/>
          <w:szCs w:val="28"/>
        </w:rPr>
        <w:br/>
        <w:t>Сторона родная,</w:t>
      </w:r>
      <w:r w:rsidRPr="00D07B5C">
        <w:rPr>
          <w:sz w:val="28"/>
          <w:szCs w:val="28"/>
        </w:rPr>
        <w:br/>
        <w:t>Где бы ни была я,</w:t>
      </w:r>
      <w:r w:rsidRPr="00D07B5C">
        <w:rPr>
          <w:sz w:val="28"/>
          <w:szCs w:val="28"/>
        </w:rPr>
        <w:br/>
      </w:r>
      <w:r w:rsidRPr="00D07B5C">
        <w:rPr>
          <w:sz w:val="28"/>
          <w:szCs w:val="28"/>
        </w:rPr>
        <w:lastRenderedPageBreak/>
        <w:t>Сердцем я с тобой.</w:t>
      </w:r>
      <w:r w:rsidRPr="00D07B5C">
        <w:rPr>
          <w:sz w:val="28"/>
          <w:szCs w:val="28"/>
        </w:rPr>
        <w:br/>
        <w:t>Чтоб ни говорили,</w:t>
      </w:r>
      <w:r w:rsidRPr="00D07B5C">
        <w:rPr>
          <w:sz w:val="28"/>
          <w:szCs w:val="28"/>
        </w:rPr>
        <w:br/>
        <w:t>Ты красив, я знаю,</w:t>
      </w:r>
      <w:r w:rsidRPr="00D07B5C">
        <w:rPr>
          <w:sz w:val="28"/>
          <w:szCs w:val="28"/>
        </w:rPr>
        <w:br/>
        <w:t>Северной, неяркой </w:t>
      </w:r>
      <w:r w:rsidRPr="00D07B5C">
        <w:rPr>
          <w:sz w:val="28"/>
          <w:szCs w:val="28"/>
        </w:rPr>
        <w:br/>
        <w:t>Скромной красотой.</w:t>
      </w:r>
      <w:r w:rsidRPr="00D07B5C">
        <w:rPr>
          <w:sz w:val="28"/>
          <w:szCs w:val="28"/>
        </w:rPr>
        <w:br/>
        <w:t>Все твое люблю я:</w:t>
      </w:r>
      <w:r w:rsidRPr="00D07B5C">
        <w:rPr>
          <w:sz w:val="28"/>
          <w:szCs w:val="28"/>
        </w:rPr>
        <w:br/>
        <w:t>Реки и озера,</w:t>
      </w:r>
      <w:r w:rsidRPr="00D07B5C">
        <w:rPr>
          <w:sz w:val="28"/>
          <w:szCs w:val="28"/>
        </w:rPr>
        <w:br/>
        <w:t>И леса густые,</w:t>
      </w:r>
      <w:r w:rsidRPr="00D07B5C">
        <w:rPr>
          <w:sz w:val="28"/>
          <w:szCs w:val="28"/>
        </w:rPr>
        <w:br/>
        <w:t>И в цветах луга.</w:t>
      </w:r>
      <w:r w:rsidRPr="00D07B5C">
        <w:rPr>
          <w:sz w:val="28"/>
          <w:szCs w:val="28"/>
        </w:rPr>
        <w:br/>
        <w:t>Ярче изумруда</w:t>
      </w:r>
      <w:r w:rsidRPr="00D07B5C">
        <w:rPr>
          <w:sz w:val="28"/>
          <w:szCs w:val="28"/>
        </w:rPr>
        <w:br/>
        <w:t>Летние просторы.</w:t>
      </w:r>
      <w:r w:rsidRPr="00D07B5C">
        <w:rPr>
          <w:sz w:val="28"/>
          <w:szCs w:val="28"/>
        </w:rPr>
        <w:br/>
        <w:t>А зимой пушисты</w:t>
      </w:r>
      <w:r w:rsidRPr="00D07B5C">
        <w:rPr>
          <w:sz w:val="28"/>
          <w:szCs w:val="28"/>
        </w:rPr>
        <w:br/>
        <w:t>Белые снега.</w:t>
      </w:r>
      <w:r w:rsidRPr="00D07B5C">
        <w:rPr>
          <w:sz w:val="28"/>
          <w:szCs w:val="28"/>
        </w:rPr>
        <w:br/>
        <w:t>А какие люди</w:t>
      </w:r>
      <w:r w:rsidRPr="00D07B5C">
        <w:rPr>
          <w:sz w:val="28"/>
          <w:szCs w:val="28"/>
        </w:rPr>
        <w:br/>
        <w:t>Здесь живут со мною:</w:t>
      </w:r>
      <w:r w:rsidRPr="00D07B5C">
        <w:rPr>
          <w:sz w:val="28"/>
          <w:szCs w:val="28"/>
        </w:rPr>
        <w:br/>
        <w:t>Трудятся примерно,</w:t>
      </w:r>
      <w:r w:rsidRPr="00D07B5C">
        <w:rPr>
          <w:sz w:val="28"/>
          <w:szCs w:val="28"/>
        </w:rPr>
        <w:br/>
        <w:t>Честны и скромны.</w:t>
      </w:r>
      <w:r w:rsidRPr="00D07B5C">
        <w:rPr>
          <w:sz w:val="28"/>
          <w:szCs w:val="28"/>
        </w:rPr>
        <w:br/>
        <w:t>В каждом деле вместе</w:t>
      </w:r>
      <w:r w:rsidRPr="00D07B5C">
        <w:rPr>
          <w:sz w:val="28"/>
          <w:szCs w:val="28"/>
        </w:rPr>
        <w:br/>
        <w:t>Со своей страною,</w:t>
      </w:r>
      <w:r w:rsidRPr="00D07B5C">
        <w:rPr>
          <w:sz w:val="28"/>
          <w:szCs w:val="28"/>
        </w:rPr>
        <w:br/>
        <w:t>Все в труде успехи-</w:t>
      </w:r>
      <w:r w:rsidRPr="00D07B5C">
        <w:rPr>
          <w:sz w:val="28"/>
          <w:szCs w:val="28"/>
        </w:rPr>
        <w:br/>
        <w:t>Для родной страны.(Е.Смирнова)</w:t>
      </w:r>
    </w:p>
    <w:p w:rsidR="00081887" w:rsidRPr="00D07B5C" w:rsidRDefault="00081887" w:rsidP="00D07B5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  <w:shd w:val="clear" w:color="auto" w:fill="FFFFFF"/>
        </w:rPr>
        <w:t>Имена известнейших в России людей кровными узами связаны с нашим краем. Вятский край – это родина писателей, поэтов, художников, выдающихся военных деятелей.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07B5C">
        <w:rPr>
          <w:b/>
          <w:sz w:val="28"/>
          <w:szCs w:val="28"/>
        </w:rPr>
        <w:t xml:space="preserve">4 конкурс – </w:t>
      </w:r>
      <w:r w:rsidR="00081887" w:rsidRPr="00D07B5C">
        <w:rPr>
          <w:b/>
          <w:sz w:val="28"/>
          <w:szCs w:val="28"/>
        </w:rPr>
        <w:t xml:space="preserve"> разгадайте кроссворд.</w:t>
      </w:r>
    </w:p>
    <w:p w:rsidR="001E51E5" w:rsidRPr="00D07B5C" w:rsidRDefault="00081887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77"/>
        <w:gridCol w:w="62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51E5" w:rsidRPr="00D07B5C" w:rsidTr="0032573B">
        <w:tc>
          <w:tcPr>
            <w:tcW w:w="1711" w:type="dxa"/>
            <w:gridSpan w:val="3"/>
            <w:tcBorders>
              <w:top w:val="nil"/>
              <w:left w:val="nil"/>
              <w:bottom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dxa"/>
            <w:shd w:val="clear" w:color="auto" w:fill="BFBFBF" w:themeFill="background1" w:themeFillShade="BF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  <w:vertAlign w:val="superscript"/>
              </w:rPr>
              <w:t>2</w:t>
            </w:r>
            <w:r w:rsidRPr="00D07B5C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E51E5" w:rsidRPr="00D07B5C" w:rsidTr="0032573B"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  <w:vertAlign w:val="superscript"/>
              </w:rPr>
              <w:t>3</w:t>
            </w:r>
            <w:r w:rsidRPr="00D07B5C">
              <w:rPr>
                <w:sz w:val="28"/>
                <w:szCs w:val="28"/>
              </w:rPr>
              <w:t>м</w:t>
            </w:r>
          </w:p>
        </w:tc>
        <w:tc>
          <w:tcPr>
            <w:tcW w:w="622" w:type="dxa"/>
            <w:shd w:val="clear" w:color="auto" w:fill="BFBFBF" w:themeFill="background1" w:themeFillShade="BF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E51E5" w:rsidRPr="00D07B5C" w:rsidTr="0032573B">
        <w:tc>
          <w:tcPr>
            <w:tcW w:w="1711" w:type="dxa"/>
            <w:gridSpan w:val="3"/>
            <w:tcBorders>
              <w:top w:val="nil"/>
              <w:left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dxa"/>
            <w:shd w:val="clear" w:color="auto" w:fill="BFBFBF" w:themeFill="background1" w:themeFillShade="BF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  <w:vertAlign w:val="superscript"/>
              </w:rPr>
              <w:t>4</w:t>
            </w:r>
            <w:r w:rsidRPr="00D07B5C"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E51E5" w:rsidRPr="00D07B5C" w:rsidTr="0032573B"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  <w:vertAlign w:val="superscript"/>
              </w:rPr>
              <w:t>5</w:t>
            </w:r>
            <w:r w:rsidRPr="00D07B5C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е</w:t>
            </w:r>
          </w:p>
        </w:tc>
        <w:tc>
          <w:tcPr>
            <w:tcW w:w="57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х</w:t>
            </w:r>
          </w:p>
        </w:tc>
        <w:tc>
          <w:tcPr>
            <w:tcW w:w="622" w:type="dxa"/>
            <w:shd w:val="clear" w:color="auto" w:fill="BFBFBF" w:themeFill="background1" w:themeFillShade="BF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в</w:t>
            </w:r>
          </w:p>
        </w:tc>
        <w:tc>
          <w:tcPr>
            <w:tcW w:w="2268" w:type="dxa"/>
            <w:gridSpan w:val="4"/>
            <w:tcBorders>
              <w:top w:val="nil"/>
              <w:right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E51E5" w:rsidRPr="00D07B5C" w:rsidTr="0032573B">
        <w:tc>
          <w:tcPr>
            <w:tcW w:w="1711" w:type="dxa"/>
            <w:gridSpan w:val="3"/>
            <w:vMerge w:val="restart"/>
            <w:tcBorders>
              <w:left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dxa"/>
            <w:shd w:val="clear" w:color="auto" w:fill="BFBFBF" w:themeFill="background1" w:themeFillShade="BF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  <w:vertAlign w:val="superscript"/>
              </w:rPr>
              <w:t>6</w:t>
            </w:r>
            <w:r w:rsidRPr="00D07B5C"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й</w:t>
            </w:r>
          </w:p>
        </w:tc>
      </w:tr>
      <w:tr w:rsidR="001E51E5" w:rsidRPr="00D07B5C" w:rsidTr="0032573B">
        <w:tc>
          <w:tcPr>
            <w:tcW w:w="1711" w:type="dxa"/>
            <w:gridSpan w:val="3"/>
            <w:vMerge/>
            <w:tcBorders>
              <w:left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dxa"/>
            <w:shd w:val="clear" w:color="auto" w:fill="BFBFBF" w:themeFill="background1" w:themeFillShade="BF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  <w:vertAlign w:val="superscript"/>
              </w:rPr>
              <w:t>7</w:t>
            </w:r>
            <w:r w:rsidRPr="00D07B5C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E51E5" w:rsidRPr="00D07B5C" w:rsidTr="0032573B">
        <w:tc>
          <w:tcPr>
            <w:tcW w:w="1711" w:type="dxa"/>
            <w:gridSpan w:val="3"/>
            <w:vMerge/>
            <w:tcBorders>
              <w:left w:val="nil"/>
              <w:bottom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dxa"/>
            <w:shd w:val="clear" w:color="auto" w:fill="BFBFBF" w:themeFill="background1" w:themeFillShade="BF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  <w:vertAlign w:val="superscript"/>
              </w:rPr>
              <w:t>8</w:t>
            </w:r>
            <w:r w:rsidRPr="00D07B5C">
              <w:rPr>
                <w:sz w:val="28"/>
                <w:szCs w:val="28"/>
              </w:rPr>
              <w:lastRenderedPageBreak/>
              <w:t>к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lastRenderedPageBreak/>
              <w:t>р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E51E5" w:rsidRPr="00D07B5C" w:rsidTr="0032573B"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  <w:vertAlign w:val="superscript"/>
              </w:rPr>
              <w:t>9</w:t>
            </w:r>
            <w:r w:rsidRPr="00D07B5C">
              <w:rPr>
                <w:sz w:val="28"/>
                <w:szCs w:val="28"/>
              </w:rPr>
              <w:t>л</w:t>
            </w:r>
          </w:p>
        </w:tc>
        <w:tc>
          <w:tcPr>
            <w:tcW w:w="622" w:type="dxa"/>
            <w:shd w:val="clear" w:color="auto" w:fill="BFBFBF" w:themeFill="background1" w:themeFillShade="BF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E51E5" w:rsidRPr="00D07B5C" w:rsidTr="0032573B">
        <w:trPr>
          <w:gridBefore w:val="2"/>
          <w:wBefore w:w="1134" w:type="dxa"/>
        </w:trPr>
        <w:tc>
          <w:tcPr>
            <w:tcW w:w="577" w:type="dxa"/>
            <w:tcBorders>
              <w:left w:val="nil"/>
              <w:bottom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dxa"/>
            <w:shd w:val="clear" w:color="auto" w:fill="BFBFBF" w:themeFill="background1" w:themeFillShade="BF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  <w:vertAlign w:val="superscript"/>
              </w:rPr>
              <w:t>10</w:t>
            </w:r>
            <w:r w:rsidRPr="00D07B5C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E51E5" w:rsidRPr="00D07B5C" w:rsidRDefault="001E51E5" w:rsidP="00D07B5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Ключевое слово по вертикали: Партийный руководитель, родившийся в </w:t>
      </w:r>
      <w:proofErr w:type="spellStart"/>
      <w:r w:rsidRPr="00D07B5C">
        <w:rPr>
          <w:sz w:val="28"/>
          <w:szCs w:val="28"/>
        </w:rPr>
        <w:t>г.Уржуме</w:t>
      </w:r>
      <w:proofErr w:type="spellEnd"/>
      <w:r w:rsidRPr="00D07B5C">
        <w:rPr>
          <w:sz w:val="28"/>
          <w:szCs w:val="28"/>
        </w:rPr>
        <w:t xml:space="preserve"> </w:t>
      </w:r>
      <w:r w:rsidR="0077499B" w:rsidRPr="00D07B5C">
        <w:rPr>
          <w:sz w:val="28"/>
          <w:szCs w:val="28"/>
        </w:rPr>
        <w:t>Вятской губернии</w:t>
      </w:r>
      <w:r w:rsidRPr="00D07B5C">
        <w:rPr>
          <w:sz w:val="28"/>
          <w:szCs w:val="28"/>
        </w:rPr>
        <w:t xml:space="preserve">. С 1926 являлся первым </w:t>
      </w:r>
      <w:r w:rsidR="0077499B" w:rsidRPr="00D07B5C">
        <w:rPr>
          <w:sz w:val="28"/>
          <w:szCs w:val="28"/>
        </w:rPr>
        <w:t>секретарем Ленинградского</w:t>
      </w:r>
      <w:r w:rsidRPr="00D07B5C">
        <w:rPr>
          <w:sz w:val="28"/>
          <w:szCs w:val="28"/>
        </w:rPr>
        <w:t xml:space="preserve"> губернского комитета ВКП (б). Трагически погиб в Смольном дворце Ленинграда. </w:t>
      </w:r>
      <w:r w:rsidR="0077499B" w:rsidRPr="00D07B5C">
        <w:rPr>
          <w:sz w:val="28"/>
          <w:szCs w:val="28"/>
        </w:rPr>
        <w:t>Урна с</w:t>
      </w:r>
      <w:r w:rsidRPr="00D07B5C">
        <w:rPr>
          <w:sz w:val="28"/>
          <w:szCs w:val="28"/>
        </w:rPr>
        <w:t xml:space="preserve"> его прахом захоронена в Кремлевской стене на Красной площади. Награжден орденами Ленина и Красного Знамени.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2. Советский полководец, маршал Советского Союза. В период Великой Отечественной войны был </w:t>
      </w:r>
      <w:r w:rsidR="0077499B" w:rsidRPr="00D07B5C">
        <w:rPr>
          <w:sz w:val="28"/>
          <w:szCs w:val="28"/>
        </w:rPr>
        <w:t>командующим войсками</w:t>
      </w:r>
      <w:r w:rsidRPr="00D07B5C">
        <w:rPr>
          <w:sz w:val="28"/>
          <w:szCs w:val="28"/>
        </w:rPr>
        <w:t xml:space="preserve"> Западного, Калининского, Степного и 1-го Украинского фронтов. Дважды герой Советского союза. Родился в д.</w:t>
      </w:r>
      <w:r w:rsidR="0077499B">
        <w:rPr>
          <w:sz w:val="28"/>
          <w:szCs w:val="28"/>
        </w:rPr>
        <w:t xml:space="preserve"> </w:t>
      </w:r>
      <w:proofErr w:type="spellStart"/>
      <w:r w:rsidRPr="00D07B5C">
        <w:rPr>
          <w:sz w:val="28"/>
          <w:szCs w:val="28"/>
        </w:rPr>
        <w:t>Лодейно</w:t>
      </w:r>
      <w:proofErr w:type="spellEnd"/>
      <w:r w:rsidRPr="00D07B5C">
        <w:rPr>
          <w:sz w:val="28"/>
          <w:szCs w:val="28"/>
        </w:rPr>
        <w:t xml:space="preserve"> </w:t>
      </w:r>
      <w:proofErr w:type="spellStart"/>
      <w:r w:rsidRPr="00D07B5C">
        <w:rPr>
          <w:sz w:val="28"/>
          <w:szCs w:val="28"/>
        </w:rPr>
        <w:t>Подосиновского</w:t>
      </w:r>
      <w:proofErr w:type="spellEnd"/>
      <w:r w:rsidRPr="00D07B5C">
        <w:rPr>
          <w:sz w:val="28"/>
          <w:szCs w:val="28"/>
        </w:rPr>
        <w:t xml:space="preserve"> района Кировской области.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3. Советский государственный деятель. Родился в слободе </w:t>
      </w:r>
      <w:proofErr w:type="spellStart"/>
      <w:r w:rsidRPr="00D07B5C">
        <w:rPr>
          <w:sz w:val="28"/>
          <w:szCs w:val="28"/>
        </w:rPr>
        <w:t>Кукарка</w:t>
      </w:r>
      <w:proofErr w:type="spellEnd"/>
      <w:r w:rsidRPr="00D07B5C">
        <w:rPr>
          <w:sz w:val="28"/>
          <w:szCs w:val="28"/>
        </w:rPr>
        <w:t xml:space="preserve"> Кировской области. В годы Великой Отечественной войны руководил внешней политикой СССР, являлся заместителем председателя ГКО.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4. Летчик-космонавт, доктор технических наук, профессор. Родился в д.</w:t>
      </w:r>
      <w:r w:rsidR="0077499B">
        <w:rPr>
          <w:sz w:val="28"/>
          <w:szCs w:val="28"/>
        </w:rPr>
        <w:t> </w:t>
      </w:r>
      <w:r w:rsidRPr="00D07B5C">
        <w:rPr>
          <w:sz w:val="28"/>
          <w:szCs w:val="28"/>
        </w:rPr>
        <w:t xml:space="preserve">Березкины </w:t>
      </w:r>
      <w:proofErr w:type="spellStart"/>
      <w:r w:rsidRPr="00D07B5C">
        <w:rPr>
          <w:sz w:val="28"/>
          <w:szCs w:val="28"/>
        </w:rPr>
        <w:t>Оричевского</w:t>
      </w:r>
      <w:proofErr w:type="spellEnd"/>
      <w:r w:rsidRPr="00D07B5C">
        <w:rPr>
          <w:sz w:val="28"/>
          <w:szCs w:val="28"/>
        </w:rPr>
        <w:t xml:space="preserve"> района Кировской области.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5. Выдающийся русский психиатр, невропатолог, физиолог, психолог, основоположник рефлексологии и патопсихологического направления в России. Родился в д.</w:t>
      </w:r>
      <w:r w:rsidR="0077499B">
        <w:rPr>
          <w:sz w:val="28"/>
          <w:szCs w:val="28"/>
        </w:rPr>
        <w:t xml:space="preserve"> </w:t>
      </w:r>
      <w:proofErr w:type="spellStart"/>
      <w:r w:rsidRPr="00D07B5C">
        <w:rPr>
          <w:sz w:val="28"/>
          <w:szCs w:val="28"/>
        </w:rPr>
        <w:t>Сорали</w:t>
      </w:r>
      <w:proofErr w:type="spellEnd"/>
      <w:r w:rsidRPr="00D07B5C">
        <w:rPr>
          <w:sz w:val="28"/>
          <w:szCs w:val="28"/>
        </w:rPr>
        <w:t xml:space="preserve"> Вятской губернии.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6. Ученый – селекционер, доктор сельскохозяйственных наук, профессор, академик ВАСХНИЛ, родился в г.Яранске Вятской губернии. Лауреат Государственной премии СССР (1947). Им были выведены новые сорта ржи «Вятка», «Вятка2», «Белозерная Р-13», ячменя «Вятский», овса «Мираж», «Жемчужина», «Магистраль» и др.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7. Первая трехкратная чемпионка мира по классическому многоборью, шестикратная абсолютная чемпионка СССР по скоростному бегу на коньках, рекордсменка мира на дистанции 1500 метров. «Золушка из Вятки» родилась в д.Хлыновка близ Вятки. На ее счету 84 медали, в том числе 32 золотых.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8. Известный писатель публицист. Родился в с. Кильмезь Кировской области. Первый рассказ «Полонез Огинского»</w:t>
      </w:r>
      <w:r w:rsidR="0077499B">
        <w:rPr>
          <w:sz w:val="28"/>
          <w:szCs w:val="28"/>
        </w:rPr>
        <w:t xml:space="preserve"> </w:t>
      </w:r>
      <w:r w:rsidRPr="00D07B5C">
        <w:rPr>
          <w:sz w:val="28"/>
          <w:szCs w:val="28"/>
        </w:rPr>
        <w:t>(1970), первая книга «Зёрна»</w:t>
      </w:r>
      <w:r w:rsidR="0077499B">
        <w:rPr>
          <w:sz w:val="28"/>
          <w:szCs w:val="28"/>
        </w:rPr>
        <w:t xml:space="preserve"> </w:t>
      </w:r>
      <w:r w:rsidRPr="00D07B5C">
        <w:rPr>
          <w:sz w:val="28"/>
          <w:szCs w:val="28"/>
        </w:rPr>
        <w:t>(1974), автор более 50 книг.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9.</w:t>
      </w:r>
      <w:r w:rsidR="0077499B">
        <w:rPr>
          <w:sz w:val="28"/>
          <w:szCs w:val="28"/>
        </w:rPr>
        <w:t> </w:t>
      </w:r>
      <w:r w:rsidRPr="00D07B5C">
        <w:rPr>
          <w:sz w:val="28"/>
          <w:szCs w:val="28"/>
        </w:rPr>
        <w:t xml:space="preserve">Выдающийся фотохудожник, родился в с.Белая Глазовского уезда. Возглавлял Вятский фотографический, художественный кружок. Один из </w:t>
      </w:r>
      <w:r w:rsidRPr="00D07B5C">
        <w:rPr>
          <w:sz w:val="28"/>
          <w:szCs w:val="28"/>
        </w:rPr>
        <w:lastRenderedPageBreak/>
        <w:t xml:space="preserve">организаторов первых </w:t>
      </w:r>
      <w:r w:rsidR="0077499B" w:rsidRPr="00D07B5C">
        <w:rPr>
          <w:sz w:val="28"/>
          <w:szCs w:val="28"/>
        </w:rPr>
        <w:t>художественных выставок</w:t>
      </w:r>
      <w:r w:rsidRPr="00D07B5C">
        <w:rPr>
          <w:sz w:val="28"/>
          <w:szCs w:val="28"/>
        </w:rPr>
        <w:t xml:space="preserve"> в г.</w:t>
      </w:r>
      <w:r w:rsidR="0077499B">
        <w:rPr>
          <w:sz w:val="28"/>
          <w:szCs w:val="28"/>
        </w:rPr>
        <w:t xml:space="preserve"> </w:t>
      </w:r>
      <w:r w:rsidRPr="00D07B5C">
        <w:rPr>
          <w:sz w:val="28"/>
          <w:szCs w:val="28"/>
        </w:rPr>
        <w:t>Вятка, а затем и художественного музея.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10. Фамилия братьев художников, инициаторов создания Вятского </w:t>
      </w:r>
      <w:r w:rsidR="0077499B" w:rsidRPr="00D07B5C">
        <w:rPr>
          <w:sz w:val="28"/>
          <w:szCs w:val="28"/>
        </w:rPr>
        <w:t>художественного музея</w:t>
      </w:r>
      <w:r w:rsidRPr="00D07B5C">
        <w:rPr>
          <w:sz w:val="28"/>
          <w:szCs w:val="28"/>
        </w:rPr>
        <w:t>, уроженцев Зуев</w:t>
      </w:r>
      <w:r w:rsidR="00AF5682" w:rsidRPr="00D07B5C">
        <w:rPr>
          <w:sz w:val="28"/>
          <w:szCs w:val="28"/>
        </w:rPr>
        <w:t>с</w:t>
      </w:r>
      <w:r w:rsidRPr="00D07B5C">
        <w:rPr>
          <w:sz w:val="28"/>
          <w:szCs w:val="28"/>
        </w:rPr>
        <w:t>кого района Кировской области.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1E51E5" w:rsidRPr="00D07B5C" w:rsidRDefault="00081887" w:rsidP="0077499B">
      <w:pPr>
        <w:spacing w:line="276" w:lineRule="auto"/>
        <w:jc w:val="both"/>
        <w:rPr>
          <w:sz w:val="28"/>
          <w:szCs w:val="28"/>
        </w:rPr>
      </w:pPr>
      <w:r w:rsidRPr="00D07B5C">
        <w:rPr>
          <w:sz w:val="28"/>
          <w:szCs w:val="28"/>
        </w:rPr>
        <w:tab/>
        <w:t>В</w:t>
      </w:r>
      <w:r w:rsidR="001E51E5" w:rsidRPr="00D07B5C">
        <w:rPr>
          <w:sz w:val="28"/>
          <w:szCs w:val="28"/>
        </w:rPr>
        <w:t xml:space="preserve"> области расположено 3,5 тысячи памятников истории, культуры и </w:t>
      </w:r>
      <w:hyperlink r:id="rId24" w:tooltip="Памятник архитектуры" w:history="1">
        <w:r w:rsidR="001E51E5" w:rsidRPr="00D07B5C">
          <w:rPr>
            <w:sz w:val="28"/>
            <w:szCs w:val="28"/>
          </w:rPr>
          <w:t>архитектуры</w:t>
        </w:r>
      </w:hyperlink>
      <w:r w:rsidR="001E51E5" w:rsidRPr="00D07B5C">
        <w:rPr>
          <w:sz w:val="28"/>
          <w:szCs w:val="28"/>
        </w:rPr>
        <w:t>, на государственную охрану поставлены 883 памятника археологии, градостроительства и архитектуры, истории и искусства.</w:t>
      </w:r>
    </w:p>
    <w:p w:rsidR="001E51E5" w:rsidRPr="00D07B5C" w:rsidRDefault="00081887" w:rsidP="0077499B">
      <w:pPr>
        <w:spacing w:line="276" w:lineRule="auto"/>
        <w:jc w:val="both"/>
        <w:rPr>
          <w:sz w:val="28"/>
          <w:szCs w:val="28"/>
        </w:rPr>
      </w:pPr>
      <w:r w:rsidRPr="00D07B5C">
        <w:rPr>
          <w:sz w:val="28"/>
          <w:szCs w:val="28"/>
        </w:rPr>
        <w:tab/>
      </w:r>
      <w:r w:rsidR="001E51E5" w:rsidRPr="00D07B5C">
        <w:rPr>
          <w:sz w:val="28"/>
          <w:szCs w:val="28"/>
        </w:rPr>
        <w:t xml:space="preserve">В области насчитывается 817 публичных (общедоступных) библиотек, 40 музеев (литературные дома-музеи </w:t>
      </w:r>
      <w:hyperlink r:id="rId25" w:tooltip="Грин Александр Степанович" w:history="1">
        <w:r w:rsidR="001E51E5" w:rsidRPr="00D07B5C">
          <w:rPr>
            <w:sz w:val="28"/>
            <w:szCs w:val="28"/>
          </w:rPr>
          <w:t>А. С. Грина</w:t>
        </w:r>
      </w:hyperlink>
      <w:r w:rsidR="001E51E5" w:rsidRPr="00D07B5C">
        <w:rPr>
          <w:sz w:val="28"/>
          <w:szCs w:val="28"/>
        </w:rPr>
        <w:t xml:space="preserve"> и </w:t>
      </w:r>
      <w:hyperlink r:id="rId26" w:tooltip="Салтыков-Щедрин Михаил Евграфович" w:history="1">
        <w:r w:rsidR="001E51E5" w:rsidRPr="00D07B5C">
          <w:rPr>
            <w:sz w:val="28"/>
            <w:szCs w:val="28"/>
          </w:rPr>
          <w:t>М. Салтыкова-Щедрина</w:t>
        </w:r>
      </w:hyperlink>
      <w:r w:rsidR="001E51E5" w:rsidRPr="00D07B5C">
        <w:rPr>
          <w:sz w:val="28"/>
          <w:szCs w:val="28"/>
        </w:rPr>
        <w:t xml:space="preserve">, краеведческие, этнографические, </w:t>
      </w:r>
      <w:r w:rsidR="00AF5682" w:rsidRPr="00D07B5C">
        <w:rPr>
          <w:sz w:val="28"/>
          <w:szCs w:val="28"/>
        </w:rPr>
        <w:t>естественно-научные</w:t>
      </w:r>
      <w:r w:rsidR="001E51E5" w:rsidRPr="00D07B5C">
        <w:rPr>
          <w:sz w:val="28"/>
          <w:szCs w:val="28"/>
        </w:rPr>
        <w:t>, мемориальные и отраслевые), несколько выставочных залов, более 800 учреждений культуры.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1E51E5" w:rsidRPr="00D07B5C" w:rsidRDefault="00081887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b/>
          <w:sz w:val="28"/>
          <w:szCs w:val="28"/>
        </w:rPr>
        <w:t>5 конкурс – архитектурно и историческое наследие</w: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Памятники культуры.</w:t>
      </w:r>
    </w:p>
    <w:p w:rsidR="001E51E5" w:rsidRPr="00D07B5C" w:rsidRDefault="001E51E5" w:rsidP="0077499B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 xml:space="preserve">Разгадайте </w:t>
      </w:r>
      <w:r w:rsidR="0077499B" w:rsidRPr="00D07B5C">
        <w:rPr>
          <w:rFonts w:ascii="Times New Roman" w:hAnsi="Times New Roman" w:cs="Times New Roman"/>
          <w:sz w:val="28"/>
          <w:szCs w:val="28"/>
        </w:rPr>
        <w:t>ребус и</w:t>
      </w:r>
      <w:r w:rsidRPr="00D07B5C">
        <w:rPr>
          <w:rFonts w:ascii="Times New Roman" w:hAnsi="Times New Roman" w:cs="Times New Roman"/>
          <w:sz w:val="28"/>
          <w:szCs w:val="28"/>
        </w:rPr>
        <w:t xml:space="preserve"> </w:t>
      </w:r>
      <w:r w:rsidR="0077499B" w:rsidRPr="00D07B5C">
        <w:rPr>
          <w:rFonts w:ascii="Times New Roman" w:hAnsi="Times New Roman" w:cs="Times New Roman"/>
          <w:sz w:val="28"/>
          <w:szCs w:val="28"/>
        </w:rPr>
        <w:t>объясните получившийся</w:t>
      </w:r>
      <w:r w:rsidRPr="00D07B5C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1E51E5" w:rsidRPr="00D07B5C" w:rsidRDefault="00371127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noProof/>
          <w:sz w:val="28"/>
          <w:szCs w:val="28"/>
        </w:rPr>
        <w:pict>
          <v:rect id="_x0000_s1026" style="position:absolute;left:0;text-align:left;margin-left:55.95pt;margin-top:4.3pt;width:168.75pt;height:74pt;z-index:251660288">
            <v:textbox style="mso-next-textbox:#_x0000_s1026">
              <w:txbxContent>
                <w:p w:rsidR="001E51E5" w:rsidRPr="00AE078A" w:rsidRDefault="001E51E5" w:rsidP="001E51E5">
                  <w:pPr>
                    <w:rPr>
                      <w:sz w:val="72"/>
                      <w:vertAlign w:val="superscript"/>
                    </w:rPr>
                  </w:pPr>
                  <w:r w:rsidRPr="00AE078A">
                    <w:rPr>
                      <w:sz w:val="72"/>
                    </w:rPr>
                    <w:t>√9</w:t>
                  </w:r>
                  <w:r w:rsidRPr="00AE078A">
                    <w:rPr>
                      <w:sz w:val="72"/>
                      <w:vertAlign w:val="superscript"/>
                    </w:rPr>
                    <w:t>,,,,</w:t>
                  </w:r>
                  <w:r w:rsidRPr="00AE078A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 w:rsidRPr="00AE078A">
                    <w:rPr>
                      <w:noProof/>
                      <w:sz w:val="72"/>
                      <w:vertAlign w:val="superscript"/>
                    </w:rPr>
                    <w:drawing>
                      <wp:inline distT="0" distB="0" distL="0" distR="0">
                        <wp:extent cx="1016762" cy="828675"/>
                        <wp:effectExtent l="19050" t="0" r="0" b="0"/>
                        <wp:docPr id="4" name="Рисунок 4" descr="C:\Users\user\Desktop\Telepho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Telepho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232" t="15460" r="11158" b="221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16796" cy="8287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1E51E5" w:rsidRPr="00D07B5C" w:rsidRDefault="001E51E5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081887" w:rsidRPr="00D07B5C" w:rsidRDefault="00081887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1E51E5" w:rsidRPr="00D07B5C" w:rsidRDefault="00081887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(</w:t>
      </w:r>
      <w:r w:rsidRPr="00D07B5C">
        <w:rPr>
          <w:color w:val="333333"/>
          <w:sz w:val="28"/>
          <w:szCs w:val="28"/>
          <w:shd w:val="clear" w:color="auto" w:fill="FFFFFF"/>
        </w:rPr>
        <w:t>Трифон Вятский (1546–1612) — святой Русской православной церкви, особо почитаемый в Вятской и Пермской епархиях, архимандрит, основатель и настоятель Вятского Успенского Трифонова монастыря в Хлынове (ныне Киров).</w:t>
      </w:r>
    </w:p>
    <w:p w:rsidR="001E51E5" w:rsidRPr="00D07B5C" w:rsidRDefault="001E51E5" w:rsidP="0077499B">
      <w:pPr>
        <w:pStyle w:val="a3"/>
        <w:numPr>
          <w:ilvl w:val="0"/>
          <w:numId w:val="3"/>
        </w:num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77499B" w:rsidRPr="00D07B5C">
        <w:rPr>
          <w:rFonts w:ascii="Times New Roman" w:hAnsi="Times New Roman" w:cs="Times New Roman"/>
          <w:sz w:val="28"/>
          <w:szCs w:val="28"/>
        </w:rPr>
        <w:t>архитектурный памятник</w:t>
      </w:r>
      <w:r w:rsidRPr="00D07B5C">
        <w:rPr>
          <w:rFonts w:ascii="Times New Roman" w:hAnsi="Times New Roman" w:cs="Times New Roman"/>
          <w:sz w:val="28"/>
          <w:szCs w:val="28"/>
        </w:rPr>
        <w:t xml:space="preserve">. </w:t>
      </w:r>
      <w:r w:rsidR="00AF5682" w:rsidRPr="00D07B5C">
        <w:rPr>
          <w:rFonts w:ascii="Times New Roman" w:hAnsi="Times New Roman" w:cs="Times New Roman"/>
          <w:sz w:val="28"/>
          <w:szCs w:val="28"/>
        </w:rPr>
        <w:t xml:space="preserve">  Какие храмы входят в данный комплекс?</w:t>
      </w:r>
    </w:p>
    <w:p w:rsidR="001E51E5" w:rsidRPr="00D07B5C" w:rsidRDefault="001E51E5" w:rsidP="00D07B5C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781300"/>
            <wp:effectExtent l="19050" t="0" r="0" b="0"/>
            <wp:docPr id="3" name="Рисунок 3" descr="F:\ИГР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ГРА\i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E5" w:rsidRPr="00D07B5C" w:rsidRDefault="00081887" w:rsidP="0077499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lastRenderedPageBreak/>
        <w:t>(Успенский Трифонов монастырь</w:t>
      </w:r>
      <w:r w:rsidR="00AF5682" w:rsidRPr="00D07B5C">
        <w:rPr>
          <w:rFonts w:ascii="Times New Roman" w:hAnsi="Times New Roman" w:cs="Times New Roman"/>
          <w:sz w:val="28"/>
          <w:szCs w:val="28"/>
        </w:rPr>
        <w:t>. Успенский собор. Никольская церковь. Благовещенская церковь)</w:t>
      </w:r>
    </w:p>
    <w:p w:rsidR="001E51E5" w:rsidRPr="00D07B5C" w:rsidRDefault="0058318F" w:rsidP="0077499B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727710</wp:posOffset>
            </wp:positionV>
            <wp:extent cx="2486025" cy="1862455"/>
            <wp:effectExtent l="19050" t="0" r="9525" b="0"/>
            <wp:wrapTight wrapText="bothSides">
              <wp:wrapPolygon edited="0">
                <wp:start x="-166" y="0"/>
                <wp:lineTo x="-166" y="21431"/>
                <wp:lineTo x="21683" y="21431"/>
                <wp:lineTo x="21683" y="0"/>
                <wp:lineTo x="-166" y="0"/>
              </wp:wrapPolygon>
            </wp:wrapTight>
            <wp:docPr id="2" name="Рисунок 1" descr="C:\Users\1\AppData\Local\Microsoft\Windows\Temporary Internet Files\Content.Word\http-i023-radikal-ru-1110-75-a29d86370b7f-jpg-670x3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http-i023-radikal-ru-1110-75-a29d86370b7f-jpg-670x330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1E5" w:rsidRPr="00D07B5C">
        <w:rPr>
          <w:rFonts w:ascii="Times New Roman" w:hAnsi="Times New Roman" w:cs="Times New Roman"/>
          <w:sz w:val="28"/>
          <w:szCs w:val="28"/>
        </w:rPr>
        <w:t xml:space="preserve">Расшифруйте </w:t>
      </w:r>
      <w:r w:rsidR="0077499B" w:rsidRPr="00D07B5C">
        <w:rPr>
          <w:rFonts w:ascii="Times New Roman" w:hAnsi="Times New Roman" w:cs="Times New Roman"/>
          <w:sz w:val="28"/>
          <w:szCs w:val="28"/>
        </w:rPr>
        <w:t>название исторического и</w:t>
      </w:r>
      <w:r w:rsidR="001E51E5" w:rsidRPr="00D07B5C">
        <w:rPr>
          <w:rFonts w:ascii="Times New Roman" w:hAnsi="Times New Roman" w:cs="Times New Roman"/>
          <w:sz w:val="28"/>
          <w:szCs w:val="28"/>
        </w:rPr>
        <w:t xml:space="preserve"> литературного произведения, </w:t>
      </w:r>
      <w:r w:rsidR="0077499B" w:rsidRPr="00D07B5C">
        <w:rPr>
          <w:rFonts w:ascii="Times New Roman" w:hAnsi="Times New Roman" w:cs="Times New Roman"/>
          <w:sz w:val="28"/>
          <w:szCs w:val="28"/>
        </w:rPr>
        <w:t>важнейшего письменного исторического</w:t>
      </w:r>
      <w:r w:rsidR="001E51E5" w:rsidRPr="00D07B5C">
        <w:rPr>
          <w:rFonts w:ascii="Times New Roman" w:hAnsi="Times New Roman" w:cs="Times New Roman"/>
          <w:sz w:val="28"/>
          <w:szCs w:val="28"/>
        </w:rPr>
        <w:t xml:space="preserve"> источника Вятского края, созданного в к.</w:t>
      </w:r>
      <w:r w:rsidR="001E51E5" w:rsidRPr="00D07B5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E51E5" w:rsidRPr="00D07B5C">
        <w:rPr>
          <w:rFonts w:ascii="Times New Roman" w:hAnsi="Times New Roman" w:cs="Times New Roman"/>
          <w:sz w:val="28"/>
          <w:szCs w:val="28"/>
        </w:rPr>
        <w:t xml:space="preserve"> – н.</w:t>
      </w:r>
      <w:r w:rsidR="001E51E5" w:rsidRPr="00D07B5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E51E5" w:rsidRPr="00D07B5C">
        <w:rPr>
          <w:rFonts w:ascii="Times New Roman" w:hAnsi="Times New Roman" w:cs="Times New Roman"/>
          <w:sz w:val="28"/>
          <w:szCs w:val="28"/>
        </w:rPr>
        <w:t xml:space="preserve"> в., используя принцип </w:t>
      </w:r>
      <w:r w:rsidR="00081887" w:rsidRPr="00D07B5C">
        <w:rPr>
          <w:rFonts w:ascii="Times New Roman" w:hAnsi="Times New Roman" w:cs="Times New Roman"/>
          <w:sz w:val="28"/>
          <w:szCs w:val="28"/>
        </w:rPr>
        <w:t xml:space="preserve">кнопочного </w:t>
      </w:r>
      <w:r w:rsidR="001E51E5" w:rsidRPr="00D07B5C">
        <w:rPr>
          <w:rFonts w:ascii="Times New Roman" w:hAnsi="Times New Roman" w:cs="Times New Roman"/>
          <w:sz w:val="28"/>
          <w:szCs w:val="28"/>
        </w:rPr>
        <w:t>телефона</w:t>
      </w:r>
    </w:p>
    <w:p w:rsidR="001E51E5" w:rsidRPr="00D07B5C" w:rsidRDefault="001E51E5" w:rsidP="0077499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1E5" w:rsidRPr="00D07B5C" w:rsidRDefault="001E51E5" w:rsidP="0077499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5523669     5     666253     2966454</w:t>
      </w:r>
      <w:r w:rsidR="00EF6FD6" w:rsidRPr="00D07B5C">
        <w:rPr>
          <w:rFonts w:ascii="Times New Roman" w:hAnsi="Times New Roman" w:cs="Times New Roman"/>
          <w:sz w:val="28"/>
          <w:szCs w:val="28"/>
        </w:rPr>
        <w:t xml:space="preserve"> (Повесть о </w:t>
      </w:r>
      <w:r w:rsidR="00C748C0" w:rsidRPr="00D07B5C">
        <w:rPr>
          <w:rFonts w:ascii="Times New Roman" w:hAnsi="Times New Roman" w:cs="Times New Roman"/>
          <w:sz w:val="28"/>
          <w:szCs w:val="28"/>
        </w:rPr>
        <w:t>стране</w:t>
      </w:r>
      <w:r w:rsidR="00EF6FD6" w:rsidRPr="00D07B5C">
        <w:rPr>
          <w:rFonts w:ascii="Times New Roman" w:hAnsi="Times New Roman" w:cs="Times New Roman"/>
          <w:sz w:val="28"/>
          <w:szCs w:val="28"/>
        </w:rPr>
        <w:t xml:space="preserve"> В</w:t>
      </w:r>
      <w:r w:rsidR="00AF5682" w:rsidRPr="00D07B5C">
        <w:rPr>
          <w:rFonts w:ascii="Times New Roman" w:hAnsi="Times New Roman" w:cs="Times New Roman"/>
          <w:sz w:val="28"/>
          <w:szCs w:val="28"/>
        </w:rPr>
        <w:t>ятской)</w:t>
      </w:r>
    </w:p>
    <w:p w:rsidR="001E51E5" w:rsidRPr="00D07B5C" w:rsidRDefault="001E51E5" w:rsidP="0077499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208" w:rsidRPr="00D07B5C" w:rsidRDefault="00467208" w:rsidP="00D07B5C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208" w:rsidRPr="00D07B5C" w:rsidRDefault="00467208" w:rsidP="00D07B5C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208" w:rsidRPr="00D07B5C" w:rsidRDefault="00467208" w:rsidP="00D07B5C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208" w:rsidRPr="00D07B5C" w:rsidRDefault="00467208" w:rsidP="00D07B5C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1E5" w:rsidRPr="00D07B5C" w:rsidRDefault="001E51E5" w:rsidP="00D07B5C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1E5" w:rsidRPr="00D07B5C" w:rsidRDefault="001E51E5" w:rsidP="0077499B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Знакомство с этим видом искусства началось на Вятке14 мая 1897 г.  18 мая 1908 года городской управой было принято решение о строительстве специального здания в г.Вятке для пропаганды данного вида искусства. В том же году таких сооружений появляется несколько.  «Одеон</w:t>
      </w:r>
      <w:r w:rsidR="0077499B" w:rsidRPr="00D07B5C">
        <w:rPr>
          <w:rFonts w:ascii="Times New Roman" w:hAnsi="Times New Roman" w:cs="Times New Roman"/>
          <w:sz w:val="28"/>
          <w:szCs w:val="28"/>
        </w:rPr>
        <w:t>», «</w:t>
      </w:r>
      <w:r w:rsidRPr="00D07B5C">
        <w:rPr>
          <w:rFonts w:ascii="Times New Roman" w:hAnsi="Times New Roman" w:cs="Times New Roman"/>
          <w:sz w:val="28"/>
          <w:szCs w:val="28"/>
        </w:rPr>
        <w:t>Прогресс</w:t>
      </w:r>
      <w:r w:rsidR="0077499B" w:rsidRPr="00D07B5C">
        <w:rPr>
          <w:rFonts w:ascii="Times New Roman" w:hAnsi="Times New Roman" w:cs="Times New Roman"/>
          <w:sz w:val="28"/>
          <w:szCs w:val="28"/>
        </w:rPr>
        <w:t>», «</w:t>
      </w:r>
      <w:r w:rsidRPr="00D07B5C">
        <w:rPr>
          <w:rFonts w:ascii="Times New Roman" w:hAnsi="Times New Roman" w:cs="Times New Roman"/>
          <w:sz w:val="28"/>
          <w:szCs w:val="28"/>
        </w:rPr>
        <w:t>Модерн», «Иллюзион» стали популярными местами отдыха жителей города. К 1985 таких сооружений в области насчитывается 56. О каком виде искусства идет речь? Как назывались такие сооружения в городе Слободском?</w:t>
      </w:r>
      <w:r w:rsidR="00AF5682" w:rsidRPr="00D07B5C">
        <w:rPr>
          <w:rFonts w:ascii="Times New Roman" w:hAnsi="Times New Roman" w:cs="Times New Roman"/>
          <w:sz w:val="28"/>
          <w:szCs w:val="28"/>
        </w:rPr>
        <w:t xml:space="preserve"> (кино, «Аврора», «Космос»)</w:t>
      </w:r>
    </w:p>
    <w:p w:rsidR="001E51E5" w:rsidRPr="00D07B5C" w:rsidRDefault="001E51E5" w:rsidP="0077499B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 xml:space="preserve">В 1977 году в Кирове было построено сооружение, благодаря которому жители города и области могли увидеть ярких «звезд» страны: Юрия Никулина, Олега Попова, Анатолия </w:t>
      </w:r>
      <w:proofErr w:type="spellStart"/>
      <w:r w:rsidRPr="00D07B5C">
        <w:rPr>
          <w:rFonts w:ascii="Times New Roman" w:hAnsi="Times New Roman" w:cs="Times New Roman"/>
          <w:sz w:val="28"/>
          <w:szCs w:val="28"/>
        </w:rPr>
        <w:t>Марчевского</w:t>
      </w:r>
      <w:proofErr w:type="spellEnd"/>
      <w:r w:rsidRPr="00D07B5C">
        <w:rPr>
          <w:rFonts w:ascii="Times New Roman" w:hAnsi="Times New Roman" w:cs="Times New Roman"/>
          <w:sz w:val="28"/>
          <w:szCs w:val="28"/>
        </w:rPr>
        <w:t xml:space="preserve">, Людмилу </w:t>
      </w:r>
      <w:r w:rsidR="00AF5682" w:rsidRPr="00D07B5C">
        <w:rPr>
          <w:rFonts w:ascii="Times New Roman" w:hAnsi="Times New Roman" w:cs="Times New Roman"/>
          <w:sz w:val="28"/>
          <w:szCs w:val="28"/>
        </w:rPr>
        <w:t>и Владимира Шевченко, Юрия Кукл</w:t>
      </w:r>
      <w:r w:rsidR="00C748C0" w:rsidRPr="00D07B5C">
        <w:rPr>
          <w:rFonts w:ascii="Times New Roman" w:hAnsi="Times New Roman" w:cs="Times New Roman"/>
          <w:sz w:val="28"/>
          <w:szCs w:val="28"/>
        </w:rPr>
        <w:t>а</w:t>
      </w:r>
      <w:r w:rsidRPr="00D07B5C">
        <w:rPr>
          <w:rFonts w:ascii="Times New Roman" w:hAnsi="Times New Roman" w:cs="Times New Roman"/>
          <w:sz w:val="28"/>
          <w:szCs w:val="28"/>
        </w:rPr>
        <w:t>чева, Валентина Филатова и др. Что это за сооружение?</w:t>
      </w:r>
      <w:r w:rsidR="00AF5682" w:rsidRPr="00D07B5C">
        <w:rPr>
          <w:rFonts w:ascii="Times New Roman" w:hAnsi="Times New Roman" w:cs="Times New Roman"/>
          <w:sz w:val="28"/>
          <w:szCs w:val="28"/>
        </w:rPr>
        <w:t xml:space="preserve"> (цирк)</w:t>
      </w:r>
    </w:p>
    <w:p w:rsidR="008F72D3" w:rsidRPr="00D07B5C" w:rsidRDefault="008F72D3" w:rsidP="00D07B5C">
      <w:pPr>
        <w:spacing w:line="276" w:lineRule="auto"/>
        <w:ind w:firstLine="709"/>
        <w:jc w:val="right"/>
        <w:rPr>
          <w:sz w:val="28"/>
          <w:szCs w:val="28"/>
        </w:rPr>
      </w:pPr>
    </w:p>
    <w:p w:rsidR="00AF5682" w:rsidRPr="00D07B5C" w:rsidRDefault="00AF5682" w:rsidP="00D07B5C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C">
        <w:rPr>
          <w:rFonts w:ascii="Times New Roman" w:hAnsi="Times New Roman" w:cs="Times New Roman"/>
          <w:sz w:val="28"/>
          <w:szCs w:val="28"/>
        </w:rPr>
        <w:t>Жюри подводит итоги игры.</w:t>
      </w:r>
    </w:p>
    <w:p w:rsidR="003A10EA" w:rsidRPr="00D07B5C" w:rsidRDefault="003A10EA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AF5682" w:rsidRPr="00D07B5C" w:rsidRDefault="00AF5682" w:rsidP="00D07B5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D07B5C">
        <w:rPr>
          <w:sz w:val="28"/>
          <w:szCs w:val="28"/>
        </w:rPr>
        <w:t>Дождиночки</w:t>
      </w:r>
      <w:proofErr w:type="spellEnd"/>
      <w:r w:rsidRPr="00D07B5C">
        <w:rPr>
          <w:sz w:val="28"/>
          <w:szCs w:val="28"/>
        </w:rPr>
        <w:t xml:space="preserve"> на листьях, будто слезы, </w:t>
      </w:r>
    </w:p>
    <w:p w:rsidR="00AF5682" w:rsidRPr="00D07B5C" w:rsidRDefault="00AF5682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Лесами окруженные поля… </w:t>
      </w:r>
    </w:p>
    <w:p w:rsidR="00AF5682" w:rsidRPr="00D07B5C" w:rsidRDefault="00AF5682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И зимние, уснувшие березы — </w:t>
      </w:r>
    </w:p>
    <w:p w:rsidR="00AF5682" w:rsidRPr="00D07B5C" w:rsidRDefault="00AF5682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Все это наша вятская земля. </w:t>
      </w:r>
    </w:p>
    <w:p w:rsidR="00AF5682" w:rsidRPr="00D07B5C" w:rsidRDefault="00AF5682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Не высказать обычными словами </w:t>
      </w:r>
    </w:p>
    <w:p w:rsidR="00AF5682" w:rsidRPr="00D07B5C" w:rsidRDefault="00AF5682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Привязанность к земле наших отцов, </w:t>
      </w:r>
    </w:p>
    <w:p w:rsidR="00AF5682" w:rsidRPr="00D07B5C" w:rsidRDefault="00AF5682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Но спутником незримым всюду с нами </w:t>
      </w:r>
    </w:p>
    <w:p w:rsidR="00AF5682" w:rsidRPr="00D07B5C" w:rsidRDefault="00AF5682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Живущая в сердцах наших любовь… Г. </w:t>
      </w:r>
      <w:proofErr w:type="spellStart"/>
      <w:r w:rsidRPr="00D07B5C">
        <w:rPr>
          <w:sz w:val="28"/>
          <w:szCs w:val="28"/>
        </w:rPr>
        <w:t>Цыпуков</w:t>
      </w:r>
      <w:proofErr w:type="spellEnd"/>
      <w:r w:rsidRPr="00D07B5C">
        <w:rPr>
          <w:sz w:val="28"/>
          <w:szCs w:val="28"/>
        </w:rPr>
        <w:t xml:space="preserve"> «Вятская земля»</w:t>
      </w:r>
    </w:p>
    <w:p w:rsidR="00AF5682" w:rsidRPr="00D07B5C" w:rsidRDefault="00AF5682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AF5682" w:rsidRPr="00D07B5C" w:rsidRDefault="00EF6FD6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Достоинство </w:t>
      </w:r>
      <w:r w:rsidR="0077499B" w:rsidRPr="00D07B5C">
        <w:rPr>
          <w:sz w:val="28"/>
          <w:szCs w:val="28"/>
        </w:rPr>
        <w:t>краеведческой игры</w:t>
      </w:r>
      <w:r w:rsidRPr="00D07B5C">
        <w:rPr>
          <w:sz w:val="28"/>
          <w:szCs w:val="28"/>
        </w:rPr>
        <w:t xml:space="preserve"> состоит в популяризации достопримечательностей Вятского края, социализации детей, их полезном и веселом времяпрепровождении. Настоящий сценарий построен на исторических и культурных фактах Кировской области.</w:t>
      </w:r>
    </w:p>
    <w:p w:rsidR="00EF6FD6" w:rsidRPr="00D07B5C" w:rsidRDefault="00EF6FD6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AF5682" w:rsidRPr="00D07B5C" w:rsidRDefault="009C5493" w:rsidP="00D07B5C">
      <w:pPr>
        <w:spacing w:line="276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D07B5C">
        <w:rPr>
          <w:sz w:val="28"/>
          <w:szCs w:val="28"/>
        </w:rPr>
        <w:t>Литература</w:t>
      </w:r>
    </w:p>
    <w:p w:rsidR="009C5493" w:rsidRPr="00D07B5C" w:rsidRDefault="00646425" w:rsidP="00D07B5C">
      <w:pPr>
        <w:spacing w:before="125" w:line="276" w:lineRule="auto"/>
        <w:ind w:right="517" w:firstLine="709"/>
        <w:rPr>
          <w:b/>
          <w:sz w:val="28"/>
          <w:szCs w:val="28"/>
        </w:rPr>
      </w:pPr>
      <w:r w:rsidRPr="00D07B5C">
        <w:rPr>
          <w:sz w:val="28"/>
          <w:szCs w:val="28"/>
        </w:rPr>
        <w:t>1.</w:t>
      </w:r>
      <w:r w:rsidR="009C5493" w:rsidRPr="00D07B5C">
        <w:rPr>
          <w:sz w:val="28"/>
          <w:szCs w:val="28"/>
        </w:rPr>
        <w:t xml:space="preserve"> </w:t>
      </w:r>
      <w:proofErr w:type="spellStart"/>
      <w:r w:rsidR="009C5493" w:rsidRPr="00D07B5C">
        <w:rPr>
          <w:sz w:val="28"/>
          <w:szCs w:val="28"/>
        </w:rPr>
        <w:t>Репинецкая</w:t>
      </w:r>
      <w:proofErr w:type="spellEnd"/>
      <w:r w:rsidR="009C5493" w:rsidRPr="00D07B5C">
        <w:rPr>
          <w:sz w:val="28"/>
          <w:szCs w:val="28"/>
        </w:rPr>
        <w:t xml:space="preserve"> Ю.С.  Краеведение как</w:t>
      </w:r>
      <w:r w:rsidR="009C5493" w:rsidRPr="00D07B5C">
        <w:rPr>
          <w:spacing w:val="-6"/>
          <w:sz w:val="28"/>
          <w:szCs w:val="28"/>
        </w:rPr>
        <w:t xml:space="preserve"> </w:t>
      </w:r>
      <w:r w:rsidR="009C5493" w:rsidRPr="00D07B5C">
        <w:rPr>
          <w:sz w:val="28"/>
          <w:szCs w:val="28"/>
        </w:rPr>
        <w:t>фактор</w:t>
      </w:r>
      <w:r w:rsidR="009C5493" w:rsidRPr="00D07B5C">
        <w:rPr>
          <w:spacing w:val="-4"/>
          <w:sz w:val="28"/>
          <w:szCs w:val="28"/>
        </w:rPr>
        <w:t xml:space="preserve"> </w:t>
      </w:r>
      <w:r w:rsidR="009C5493" w:rsidRPr="00D07B5C">
        <w:rPr>
          <w:sz w:val="28"/>
          <w:szCs w:val="28"/>
        </w:rPr>
        <w:t>формирования</w:t>
      </w:r>
      <w:r w:rsidR="009C5493" w:rsidRPr="00D07B5C">
        <w:rPr>
          <w:spacing w:val="-2"/>
          <w:sz w:val="28"/>
          <w:szCs w:val="28"/>
        </w:rPr>
        <w:t xml:space="preserve"> </w:t>
      </w:r>
      <w:r w:rsidR="009C5493" w:rsidRPr="00D07B5C">
        <w:rPr>
          <w:sz w:val="28"/>
          <w:szCs w:val="28"/>
        </w:rPr>
        <w:t>патриотизма</w:t>
      </w:r>
      <w:r w:rsidR="009C5493" w:rsidRPr="00D07B5C">
        <w:rPr>
          <w:spacing w:val="-3"/>
          <w:sz w:val="28"/>
          <w:szCs w:val="28"/>
        </w:rPr>
        <w:t xml:space="preserve"> </w:t>
      </w:r>
      <w:r w:rsidR="009C5493" w:rsidRPr="00D07B5C">
        <w:rPr>
          <w:sz w:val="28"/>
          <w:szCs w:val="28"/>
        </w:rPr>
        <w:t xml:space="preserve">старшеклассников. Поволжский педагогический вестник. </w:t>
      </w:r>
      <w:proofErr w:type="gramStart"/>
      <w:r w:rsidR="009C5493" w:rsidRPr="00D07B5C">
        <w:rPr>
          <w:sz w:val="28"/>
          <w:szCs w:val="28"/>
        </w:rPr>
        <w:t>2015,№</w:t>
      </w:r>
      <w:proofErr w:type="gramEnd"/>
      <w:r w:rsidR="009C5493" w:rsidRPr="00D07B5C">
        <w:rPr>
          <w:sz w:val="28"/>
          <w:szCs w:val="28"/>
        </w:rPr>
        <w:t xml:space="preserve">4// </w:t>
      </w:r>
    </w:p>
    <w:p w:rsidR="003A10EA" w:rsidRPr="00D07B5C" w:rsidRDefault="0064642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 xml:space="preserve"> </w:t>
      </w:r>
      <w:hyperlink r:id="rId30" w:history="1">
        <w:r w:rsidR="003A10EA" w:rsidRPr="00D07B5C">
          <w:rPr>
            <w:rStyle w:val="a8"/>
            <w:color w:val="auto"/>
            <w:sz w:val="28"/>
            <w:szCs w:val="28"/>
          </w:rPr>
          <w:t>https://cyberleninka.ru/article/n/kraevedenie-kak-faktor-formirovaniya-patriotizma-starsheklassnikov/viewer</w:t>
        </w:r>
      </w:hyperlink>
    </w:p>
    <w:p w:rsidR="00646425" w:rsidRPr="00D07B5C" w:rsidRDefault="00646425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646425" w:rsidRPr="00D07B5C" w:rsidRDefault="00646425" w:rsidP="00D07B5C">
      <w:pPr>
        <w:spacing w:line="276" w:lineRule="auto"/>
        <w:ind w:firstLine="709"/>
        <w:jc w:val="both"/>
        <w:rPr>
          <w:sz w:val="28"/>
          <w:szCs w:val="28"/>
        </w:rPr>
      </w:pPr>
      <w:r w:rsidRPr="00D07B5C">
        <w:rPr>
          <w:sz w:val="28"/>
          <w:szCs w:val="28"/>
        </w:rPr>
        <w:t>2</w:t>
      </w:r>
      <w:r w:rsidR="009C5493" w:rsidRPr="00D07B5C">
        <w:rPr>
          <w:sz w:val="28"/>
          <w:szCs w:val="28"/>
        </w:rPr>
        <w:t xml:space="preserve">. </w:t>
      </w:r>
      <w:proofErr w:type="spellStart"/>
      <w:r w:rsidR="009C5493" w:rsidRPr="00D07B5C">
        <w:rPr>
          <w:sz w:val="28"/>
          <w:szCs w:val="28"/>
        </w:rPr>
        <w:t>Степанок</w:t>
      </w:r>
      <w:proofErr w:type="spellEnd"/>
      <w:r w:rsidR="009C5493" w:rsidRPr="00D07B5C">
        <w:rPr>
          <w:sz w:val="28"/>
          <w:szCs w:val="28"/>
        </w:rPr>
        <w:t xml:space="preserve"> О.В. Русские пословицы и поговорки как отражение идеациональной составляющей русской традиционной культуры. Учёные записки, 2015 №</w:t>
      </w:r>
      <w:r w:rsidR="009C5493" w:rsidRPr="00D07B5C">
        <w:rPr>
          <w:sz w:val="28"/>
          <w:szCs w:val="28"/>
          <w:lang w:val="en-US"/>
        </w:rPr>
        <w:t>III</w:t>
      </w:r>
      <w:r w:rsidR="009C5493" w:rsidRPr="00D07B5C">
        <w:rPr>
          <w:sz w:val="28"/>
          <w:szCs w:val="28"/>
        </w:rPr>
        <w:t xml:space="preserve"> – 2 //</w:t>
      </w:r>
    </w:p>
    <w:p w:rsidR="00646425" w:rsidRPr="00D07B5C" w:rsidRDefault="00371127" w:rsidP="00D07B5C">
      <w:pPr>
        <w:spacing w:line="276" w:lineRule="auto"/>
        <w:ind w:firstLine="709"/>
        <w:jc w:val="both"/>
        <w:rPr>
          <w:sz w:val="28"/>
          <w:szCs w:val="28"/>
        </w:rPr>
      </w:pPr>
      <w:hyperlink r:id="rId31" w:anchor=":~:text=Русские%20пословицы%20и%20поговорки%20являются,–%20до%20мира" w:history="1">
        <w:r w:rsidR="00646425" w:rsidRPr="00D07B5C">
          <w:rPr>
            <w:rStyle w:val="a8"/>
            <w:color w:val="auto"/>
            <w:sz w:val="28"/>
            <w:szCs w:val="28"/>
          </w:rPr>
          <w:t>https://www.uzknastu.ru/files/pdf/23/2/Степанок%20О.В..pdf#:~:text=Русские%20пословицы%20и%20поговорки%20являются,–%20до%20мира»%20и%20др</w:t>
        </w:r>
      </w:hyperlink>
    </w:p>
    <w:p w:rsidR="00646425" w:rsidRPr="00D07B5C" w:rsidRDefault="00646425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3A10EA" w:rsidRPr="00D07B5C" w:rsidRDefault="003A10EA" w:rsidP="00D07B5C">
      <w:pPr>
        <w:spacing w:line="276" w:lineRule="auto"/>
        <w:ind w:firstLine="709"/>
        <w:jc w:val="both"/>
        <w:rPr>
          <w:sz w:val="28"/>
          <w:szCs w:val="28"/>
        </w:rPr>
      </w:pPr>
    </w:p>
    <w:p w:rsidR="00D07B5C" w:rsidRPr="00D07B5C" w:rsidRDefault="00D07B5C">
      <w:pPr>
        <w:spacing w:line="276" w:lineRule="auto"/>
        <w:ind w:firstLine="709"/>
        <w:jc w:val="both"/>
        <w:rPr>
          <w:sz w:val="28"/>
          <w:szCs w:val="28"/>
        </w:rPr>
      </w:pPr>
    </w:p>
    <w:sectPr w:rsidR="00D07B5C" w:rsidRPr="00D07B5C" w:rsidSect="008F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44C0"/>
    <w:multiLevelType w:val="hybridMultilevel"/>
    <w:tmpl w:val="24B6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B6016"/>
    <w:multiLevelType w:val="hybridMultilevel"/>
    <w:tmpl w:val="7E68E46A"/>
    <w:lvl w:ilvl="0" w:tplc="161A6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2A6ED8"/>
    <w:multiLevelType w:val="hybridMultilevel"/>
    <w:tmpl w:val="4850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169E9"/>
    <w:multiLevelType w:val="hybridMultilevel"/>
    <w:tmpl w:val="CCDEEAC4"/>
    <w:lvl w:ilvl="0" w:tplc="93B874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6E48B3"/>
    <w:multiLevelType w:val="multilevel"/>
    <w:tmpl w:val="74C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1E5"/>
    <w:rsid w:val="00081887"/>
    <w:rsid w:val="000E0DD0"/>
    <w:rsid w:val="00124C09"/>
    <w:rsid w:val="00174FE2"/>
    <w:rsid w:val="001E51E5"/>
    <w:rsid w:val="002652E3"/>
    <w:rsid w:val="00323445"/>
    <w:rsid w:val="00371127"/>
    <w:rsid w:val="003A10EA"/>
    <w:rsid w:val="00420690"/>
    <w:rsid w:val="00467208"/>
    <w:rsid w:val="005553BC"/>
    <w:rsid w:val="0058318F"/>
    <w:rsid w:val="00593528"/>
    <w:rsid w:val="00646425"/>
    <w:rsid w:val="006E3DE1"/>
    <w:rsid w:val="00765579"/>
    <w:rsid w:val="0077499B"/>
    <w:rsid w:val="00845C5A"/>
    <w:rsid w:val="00866482"/>
    <w:rsid w:val="008D3C0B"/>
    <w:rsid w:val="008F72D3"/>
    <w:rsid w:val="0091228C"/>
    <w:rsid w:val="009836B4"/>
    <w:rsid w:val="009A05ED"/>
    <w:rsid w:val="009C5493"/>
    <w:rsid w:val="00A971A3"/>
    <w:rsid w:val="00AF5682"/>
    <w:rsid w:val="00B41A25"/>
    <w:rsid w:val="00B77078"/>
    <w:rsid w:val="00C748C0"/>
    <w:rsid w:val="00C944C3"/>
    <w:rsid w:val="00D001CA"/>
    <w:rsid w:val="00D07B5C"/>
    <w:rsid w:val="00D76AEB"/>
    <w:rsid w:val="00EF6FD6"/>
    <w:rsid w:val="00F07259"/>
    <w:rsid w:val="00F4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8361A0"/>
  <w15:docId w15:val="{67998C1B-E593-4EC8-968F-5B46EE7C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E51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1E51E5"/>
    <w:pPr>
      <w:spacing w:after="160" w:line="259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51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1E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A10EA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3A10EA"/>
    <w:pPr>
      <w:widowControl w:val="0"/>
      <w:autoSpaceDE w:val="0"/>
      <w:autoSpaceDN w:val="0"/>
      <w:ind w:left="529" w:firstLine="566"/>
      <w:jc w:val="both"/>
    </w:pPr>
    <w:rPr>
      <w:sz w:val="23"/>
      <w:szCs w:val="23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A10EA"/>
    <w:rPr>
      <w:rFonts w:ascii="Times New Roman" w:eastAsia="Times New Roman" w:hAnsi="Times New Roman" w:cs="Times New Roman"/>
      <w:sz w:val="23"/>
      <w:szCs w:val="23"/>
    </w:rPr>
  </w:style>
  <w:style w:type="character" w:styleId="ab">
    <w:name w:val="FollowedHyperlink"/>
    <w:basedOn w:val="a0"/>
    <w:uiPriority w:val="99"/>
    <w:semiHidden/>
    <w:unhideWhenUsed/>
    <w:rsid w:val="00AF5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8%D1%80%D0%BE%D0%B2%D1%81%D0%BA%D0%B8%D0%B9_%D0%BA%D1%80%D0%B0%D0%B9" TargetMode="External"/><Relationship Id="rId13" Type="http://schemas.openxmlformats.org/officeDocument/2006/relationships/hyperlink" Target="https://ru.wikipedia.org/wiki/%D0%9A%D0%BE%D0%BD%D1%81%D1%82%D0%B8%D1%82%D1%83%D1%86%D0%B8%D1%8F_%D0%A0%D0%A1%D0%A4%D0%A1%D0%A0_1937_%D0%B3%D0%BE%D0%B4%D0%B0" TargetMode="External"/><Relationship Id="rId18" Type="http://schemas.openxmlformats.org/officeDocument/2006/relationships/hyperlink" Target="https://ru.wikipedia.org/wiki/%D0%9A%D0%B8%D1%8F%D1%81%D0%BE%D0%B2%D1%81%D0%BA%D0%B8%D0%B9_%D1%80%D0%B0%D0%B9%D0%BE%D0%BD" TargetMode="External"/><Relationship Id="rId26" Type="http://schemas.openxmlformats.org/officeDocument/2006/relationships/hyperlink" Target="https://ru.wikipedia.org/wiki/%D0%A1%D0%B0%D0%BB%D1%82%D1%8B%D0%BA%D0%BE%D0%B2-%D0%A9%D0%B5%D0%B4%D1%80%D0%B8%D0%BD_%D0%9C%D0%B8%D1%85%D0%B0%D0%B8%D0%BB_%D0%95%D0%B2%D0%B3%D1%80%D0%B0%D1%84%D0%BE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E%D0%BF%D0%B0%D1%80%D0%B8%D0%BD%D1%81%D0%BA%D0%B8%D0%B9_%D1%80%D0%B0%D0%B9%D0%BE%D0%BD" TargetMode="External"/><Relationship Id="rId7" Type="http://schemas.openxmlformats.org/officeDocument/2006/relationships/hyperlink" Target="https://ru.wikipedia.org/wiki/1934_%D0%B3%D0%BE%D0%B4" TargetMode="External"/><Relationship Id="rId12" Type="http://schemas.openxmlformats.org/officeDocument/2006/relationships/hyperlink" Target="https://ru.wikipedia.org/wiki/1936_%D0%B3%D0%BE%D0%B4" TargetMode="External"/><Relationship Id="rId17" Type="http://schemas.openxmlformats.org/officeDocument/2006/relationships/hyperlink" Target="https://ru.wikipedia.org/wiki/%D0%9A%D0%B0%D1%80%D0%B0%D0%BA%D1%83%D0%BB%D0%B8%D0%BD%D1%81%D0%BA%D0%B8%D0%B9_%D1%80%D0%B0%D0%B9%D0%BE%D0%BD" TargetMode="External"/><Relationship Id="rId25" Type="http://schemas.openxmlformats.org/officeDocument/2006/relationships/hyperlink" Target="https://ru.wikipedia.org/wiki/%D0%93%D1%80%D0%B8%D0%BD_%D0%90%D0%BB%D0%B5%D0%BA%D1%81%D0%B0%D0%BD%D0%B4%D1%80_%D0%A1%D1%82%D0%B5%D0%BF%D0%B0%D0%BD%D0%BE%D0%B2%D0%B8%D1%8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37_%D0%B3%D0%BE%D0%B4" TargetMode="External"/><Relationship Id="rId20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7_%D0%B4%D0%B5%D0%BA%D0%B0%D0%B1%D1%80%D1%8F" TargetMode="External"/><Relationship Id="rId11" Type="http://schemas.openxmlformats.org/officeDocument/2006/relationships/hyperlink" Target="https://ru.wikipedia.org/wiki/%D0%A1%D0%B2%D0%B5%D1%80%D0%B4%D0%BB%D0%BE%D0%B2%D1%81%D0%BA%D0%B0%D1%8F_%D0%BE%D0%B1%D0%BB%D0%B0%D1%81%D1%82%D1%8C" TargetMode="External"/><Relationship Id="rId24" Type="http://schemas.openxmlformats.org/officeDocument/2006/relationships/hyperlink" Target="https://ru.wikipedia.org/wiki/%D0%9F%D0%B0%D0%BC%D1%8F%D1%82%D0%BD%D0%B8%D0%BA_%D0%B0%D1%80%D1%85%D0%B8%D1%82%D0%B5%D0%BA%D1%82%D1%83%D1%80%D1%8B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andex.ru/video/preview/10078406040310195565" TargetMode="External"/><Relationship Id="rId15" Type="http://schemas.openxmlformats.org/officeDocument/2006/relationships/hyperlink" Target="https://ru.wikipedia.org/wiki/22_%D0%BE%D0%BA%D1%82%D1%8F%D0%B1%D1%80%D1%8F" TargetMode="External"/><Relationship Id="rId23" Type="http://schemas.openxmlformats.org/officeDocument/2006/relationships/hyperlink" Target="https://ru.wikipedia.org/wiki/%D0%9F%D0%BE%D0%B4%D0%BE%D1%81%D0%B8%D0%BD%D0%BE%D0%B2%D1%81%D0%BA%D0%B8%D0%B9_%D1%80%D0%B0%D0%B9%D0%BE%D0%BD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ru.wikipedia.org/wiki/%D0%A1%D0%B0%D1%80%D0%B0%D0%BF%D1%83%D0%BB%D1%8C%D1%81%D0%BA%D0%B8%D0%B9_%D1%80%D0%B0%D0%B9%D0%BE%D0%BD" TargetMode="External"/><Relationship Id="rId19" Type="http://schemas.openxmlformats.org/officeDocument/2006/relationships/hyperlink" Target="https://ru.wikipedia.org/wiki/1941_%D0%B3%D0%BE%D0%B4" TargetMode="External"/><Relationship Id="rId31" Type="http://schemas.openxmlformats.org/officeDocument/2006/relationships/hyperlink" Target="https://www.uzknastu.ru/files/pdf/23/2/&#1057;&#1090;&#1077;&#1087;&#1072;&#1085;&#1086;&#1082;%20&#1054;.&#1042;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1%82%D0%BA%D0%B8%D0%BD%D1%81%D0%BA%D0%B8%D0%B9_%D1%80%D0%B0%D0%B9%D0%BE%D0%BD" TargetMode="External"/><Relationship Id="rId14" Type="http://schemas.openxmlformats.org/officeDocument/2006/relationships/hyperlink" Target="https://ru.wikipedia.org/wiki/%D0%A3%D0%B4%D0%BC%D1%83%D1%80%D1%82%D1%81%D0%BA%D0%B0%D1%8F_%D0%90%D0%A1%D0%A1%D0%A0" TargetMode="External"/><Relationship Id="rId22" Type="http://schemas.openxmlformats.org/officeDocument/2006/relationships/hyperlink" Target="https://ru.wikipedia.org/wiki/%D0%9B%D0%B0%D0%BB%D1%8C%D1%81%D0%BA%D0%B8%D0%B9_%D1%80%D0%B0%D0%B9%D0%BE%D0%BD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s://cyberleninka.ru/article/n/kraevedenie-kak-faktor-formirovaniya-patriotizma-starsheklassnikov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Александр</cp:lastModifiedBy>
  <cp:revision>13</cp:revision>
  <dcterms:created xsi:type="dcterms:W3CDTF">2023-11-01T16:37:00Z</dcterms:created>
  <dcterms:modified xsi:type="dcterms:W3CDTF">2024-06-06T11:08:00Z</dcterms:modified>
</cp:coreProperties>
</file>