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CA" w:rsidRPr="001A7FCA" w:rsidRDefault="001A7FCA" w:rsidP="001A7FCA">
      <w:pPr>
        <w:jc w:val="right"/>
        <w:rPr>
          <w:rFonts w:ascii="Times New Roman" w:hAnsi="Times New Roman" w:cs="Times New Roman"/>
          <w:sz w:val="28"/>
          <w:szCs w:val="28"/>
        </w:rPr>
      </w:pPr>
      <w:r w:rsidRPr="001A7FCA">
        <w:rPr>
          <w:rFonts w:ascii="Times New Roman" w:hAnsi="Times New Roman" w:cs="Times New Roman"/>
          <w:sz w:val="28"/>
          <w:szCs w:val="28"/>
        </w:rPr>
        <w:t>Приложение 4</w:t>
      </w:r>
    </w:p>
    <w:p w:rsidR="00AA7676" w:rsidRPr="001A7FCA" w:rsidRDefault="00A06177" w:rsidP="00A061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7FCA">
        <w:rPr>
          <w:rFonts w:ascii="Times New Roman" w:hAnsi="Times New Roman" w:cs="Times New Roman"/>
          <w:b/>
          <w:sz w:val="32"/>
          <w:szCs w:val="32"/>
          <w:u w:val="single"/>
        </w:rPr>
        <w:t>Критерии оценок</w:t>
      </w:r>
    </w:p>
    <w:tbl>
      <w:tblPr>
        <w:tblStyle w:val="a3"/>
        <w:tblW w:w="0" w:type="auto"/>
        <w:tblLook w:val="04A0"/>
      </w:tblPr>
      <w:tblGrid>
        <w:gridCol w:w="1384"/>
        <w:gridCol w:w="8187"/>
      </w:tblGrid>
      <w:tr w:rsidR="00A06177" w:rsidTr="00A06177">
        <w:tc>
          <w:tcPr>
            <w:tcW w:w="1384" w:type="dxa"/>
          </w:tcPr>
          <w:p w:rsidR="00A06177" w:rsidRPr="00A06177" w:rsidRDefault="00A06177" w:rsidP="00A0617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06177">
              <w:rPr>
                <w:rFonts w:ascii="Times New Roman" w:hAnsi="Times New Roman" w:cs="Times New Roman"/>
                <w:b/>
                <w:sz w:val="72"/>
                <w:szCs w:val="72"/>
              </w:rPr>
              <w:t>«5»</w:t>
            </w:r>
          </w:p>
        </w:tc>
        <w:tc>
          <w:tcPr>
            <w:tcW w:w="8187" w:type="dxa"/>
          </w:tcPr>
          <w:p w:rsidR="00A06177" w:rsidRDefault="00A06177" w:rsidP="00A0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Горловина обработана без ошибок:</w:t>
            </w:r>
          </w:p>
          <w:p w:rsidR="00A06177" w:rsidRDefault="00A06177" w:rsidP="00A061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177">
              <w:rPr>
                <w:rFonts w:ascii="Times New Roman" w:hAnsi="Times New Roman" w:cs="Times New Roman"/>
                <w:sz w:val="28"/>
                <w:szCs w:val="28"/>
              </w:rPr>
              <w:t xml:space="preserve">Строчки качественные, ровные. </w:t>
            </w:r>
          </w:p>
          <w:p w:rsidR="00A06177" w:rsidRDefault="00A06177" w:rsidP="00A061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177">
              <w:rPr>
                <w:rFonts w:ascii="Times New Roman" w:hAnsi="Times New Roman" w:cs="Times New Roman"/>
                <w:sz w:val="28"/>
                <w:szCs w:val="28"/>
              </w:rPr>
              <w:t xml:space="preserve">Ширина обтачки одинаковая по всей длине. </w:t>
            </w:r>
          </w:p>
          <w:p w:rsidR="00A06177" w:rsidRDefault="00A06177" w:rsidP="00A061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177">
              <w:rPr>
                <w:rFonts w:ascii="Times New Roman" w:hAnsi="Times New Roman" w:cs="Times New Roman"/>
                <w:sz w:val="28"/>
                <w:szCs w:val="28"/>
              </w:rPr>
              <w:t>Внешний край обтачки обметан с лицевой стороны.</w:t>
            </w:r>
          </w:p>
          <w:p w:rsidR="00A06177" w:rsidRDefault="00A06177" w:rsidP="00A061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177">
              <w:rPr>
                <w:rFonts w:ascii="Times New Roman" w:hAnsi="Times New Roman" w:cs="Times New Roman"/>
                <w:sz w:val="28"/>
                <w:szCs w:val="28"/>
              </w:rPr>
              <w:t xml:space="preserve"> Плечевые швы обтачки и горловины совмещены. Обтачка закреплена по плечевым швам.</w:t>
            </w:r>
          </w:p>
          <w:p w:rsidR="00A06177" w:rsidRDefault="00A06177" w:rsidP="00A061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177">
              <w:rPr>
                <w:rFonts w:ascii="Times New Roman" w:hAnsi="Times New Roman" w:cs="Times New Roman"/>
                <w:sz w:val="28"/>
                <w:szCs w:val="28"/>
              </w:rPr>
              <w:t xml:space="preserve"> Длина застежки соответствует ТУ, стороны застежки одинаковой длины. </w:t>
            </w:r>
          </w:p>
          <w:p w:rsidR="00A06177" w:rsidRDefault="00A06177" w:rsidP="00A061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177">
              <w:rPr>
                <w:rFonts w:ascii="Times New Roman" w:hAnsi="Times New Roman" w:cs="Times New Roman"/>
                <w:sz w:val="28"/>
                <w:szCs w:val="28"/>
              </w:rPr>
              <w:t>Петля расположена с левой стороны, длина петли 1-1,2 см.</w:t>
            </w:r>
          </w:p>
          <w:p w:rsidR="00A06177" w:rsidRDefault="00A06177" w:rsidP="00A061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177">
              <w:rPr>
                <w:rFonts w:ascii="Times New Roman" w:hAnsi="Times New Roman" w:cs="Times New Roman"/>
                <w:sz w:val="28"/>
                <w:szCs w:val="28"/>
              </w:rPr>
              <w:t xml:space="preserve"> Левая и правая стороны горловины совпадают по длине.</w:t>
            </w:r>
          </w:p>
          <w:p w:rsidR="00A06177" w:rsidRDefault="00A06177" w:rsidP="00A061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Кант выправлен из основной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канта 0,1-0,2 см.</w:t>
            </w:r>
          </w:p>
          <w:p w:rsidR="00A06177" w:rsidRDefault="00A06177" w:rsidP="00A061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Строчка настрачивания выполнена по обтачке,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ш.ш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0,1-0,2 см.</w:t>
            </w:r>
          </w:p>
          <w:p w:rsidR="00A06177" w:rsidRPr="00A06177" w:rsidRDefault="00A06177" w:rsidP="00A061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Качественная ВТО.</w:t>
            </w:r>
          </w:p>
        </w:tc>
      </w:tr>
      <w:tr w:rsidR="00A06177" w:rsidTr="00A06177">
        <w:tc>
          <w:tcPr>
            <w:tcW w:w="1384" w:type="dxa"/>
          </w:tcPr>
          <w:p w:rsidR="00A06177" w:rsidRPr="00A06177" w:rsidRDefault="00A06177" w:rsidP="00A0617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06177">
              <w:rPr>
                <w:rFonts w:ascii="Times New Roman" w:hAnsi="Times New Roman" w:cs="Times New Roman"/>
                <w:b/>
                <w:sz w:val="72"/>
                <w:szCs w:val="72"/>
              </w:rPr>
              <w:t>«4»</w:t>
            </w:r>
          </w:p>
        </w:tc>
        <w:tc>
          <w:tcPr>
            <w:tcW w:w="8187" w:type="dxa"/>
          </w:tcPr>
          <w:p w:rsidR="00A06177" w:rsidRDefault="00A06177" w:rsidP="00A06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Горловина обработана с небольшими нарушениями:</w:t>
            </w:r>
          </w:p>
          <w:p w:rsidR="00A06177" w:rsidRDefault="00A06177" w:rsidP="00A061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искревление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строчек</w:t>
            </w:r>
            <w:r w:rsidRPr="00A061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06177" w:rsidRDefault="00A06177" w:rsidP="00A061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Отклонения по ш</w:t>
            </w:r>
            <w:r w:rsidRPr="00A06177">
              <w:rPr>
                <w:rFonts w:ascii="Times New Roman" w:hAnsi="Times New Roman" w:cs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6177">
              <w:rPr>
                <w:rFonts w:ascii="Times New Roman" w:hAnsi="Times New Roman" w:cs="Times New Roman"/>
                <w:sz w:val="28"/>
                <w:szCs w:val="28"/>
              </w:rPr>
              <w:t xml:space="preserve"> обтачки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0,1- 0,2 см</w:t>
            </w:r>
            <w:r w:rsidRPr="00A061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06177" w:rsidRDefault="00A06177" w:rsidP="00A061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177">
              <w:rPr>
                <w:rFonts w:ascii="Times New Roman" w:hAnsi="Times New Roman" w:cs="Times New Roman"/>
                <w:sz w:val="28"/>
                <w:szCs w:val="28"/>
              </w:rPr>
              <w:t>Внешний край обтачки обметан с лицевой стороны.</w:t>
            </w:r>
          </w:p>
          <w:p w:rsidR="00A06177" w:rsidRDefault="00A06177" w:rsidP="00A061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177">
              <w:rPr>
                <w:rFonts w:ascii="Times New Roman" w:hAnsi="Times New Roman" w:cs="Times New Roman"/>
                <w:sz w:val="28"/>
                <w:szCs w:val="28"/>
              </w:rPr>
              <w:t xml:space="preserve"> Плечевые швы обтачки и горловины </w:t>
            </w:r>
            <w:r w:rsidR="005E558D">
              <w:rPr>
                <w:rFonts w:ascii="Times New Roman" w:hAnsi="Times New Roman" w:cs="Times New Roman"/>
                <w:sz w:val="28"/>
                <w:szCs w:val="28"/>
              </w:rPr>
              <w:t>не совмещены на 0, 1- 0,2 см</w:t>
            </w:r>
            <w:r w:rsidRPr="00A06177">
              <w:rPr>
                <w:rFonts w:ascii="Times New Roman" w:hAnsi="Times New Roman" w:cs="Times New Roman"/>
                <w:sz w:val="28"/>
                <w:szCs w:val="28"/>
              </w:rPr>
              <w:t>. Обтачка закреплена по плечевым швам.</w:t>
            </w:r>
          </w:p>
          <w:p w:rsidR="00A06177" w:rsidRDefault="00A06177" w:rsidP="00A061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177">
              <w:rPr>
                <w:rFonts w:ascii="Times New Roman" w:hAnsi="Times New Roman" w:cs="Times New Roman"/>
                <w:sz w:val="28"/>
                <w:szCs w:val="28"/>
              </w:rPr>
              <w:t xml:space="preserve"> Длина застежки </w:t>
            </w:r>
            <w:r w:rsidR="005E558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A06177">
              <w:rPr>
                <w:rFonts w:ascii="Times New Roman" w:hAnsi="Times New Roman" w:cs="Times New Roman"/>
                <w:sz w:val="28"/>
                <w:szCs w:val="28"/>
              </w:rPr>
              <w:t>соответствует ТУ</w:t>
            </w:r>
            <w:r w:rsidR="005E558D">
              <w:rPr>
                <w:rFonts w:ascii="Times New Roman" w:hAnsi="Times New Roman" w:cs="Times New Roman"/>
                <w:sz w:val="28"/>
                <w:szCs w:val="28"/>
              </w:rPr>
              <w:t xml:space="preserve"> на 0,1-0,2 см</w:t>
            </w:r>
            <w:r w:rsidRPr="00A06177">
              <w:rPr>
                <w:rFonts w:ascii="Times New Roman" w:hAnsi="Times New Roman" w:cs="Times New Roman"/>
                <w:sz w:val="28"/>
                <w:szCs w:val="28"/>
              </w:rPr>
              <w:t xml:space="preserve">, стороны застежки </w:t>
            </w:r>
            <w:r w:rsidR="005E558D">
              <w:rPr>
                <w:rFonts w:ascii="Times New Roman" w:hAnsi="Times New Roman" w:cs="Times New Roman"/>
                <w:sz w:val="28"/>
                <w:szCs w:val="28"/>
              </w:rPr>
              <w:t>разной длины на 0.1-0,2 см</w:t>
            </w:r>
            <w:r w:rsidRPr="00A061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06177" w:rsidRDefault="00A06177" w:rsidP="00A061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177">
              <w:rPr>
                <w:rFonts w:ascii="Times New Roman" w:hAnsi="Times New Roman" w:cs="Times New Roman"/>
                <w:sz w:val="28"/>
                <w:szCs w:val="28"/>
              </w:rPr>
              <w:t xml:space="preserve">Петля расположена с левой стороны, длина петли </w:t>
            </w:r>
            <w:r w:rsidR="005E558D">
              <w:rPr>
                <w:rFonts w:ascii="Times New Roman" w:hAnsi="Times New Roman" w:cs="Times New Roman"/>
                <w:sz w:val="28"/>
                <w:szCs w:val="28"/>
              </w:rPr>
              <w:t>отличается на</w:t>
            </w:r>
            <w:proofErr w:type="gramStart"/>
            <w:r w:rsidR="005E55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="005E558D">
              <w:rPr>
                <w:rFonts w:ascii="Times New Roman" w:hAnsi="Times New Roman" w:cs="Times New Roman"/>
                <w:sz w:val="28"/>
                <w:szCs w:val="28"/>
              </w:rPr>
              <w:t>,1-0</w:t>
            </w:r>
            <w:r w:rsidRPr="00A06177">
              <w:rPr>
                <w:rFonts w:ascii="Times New Roman" w:hAnsi="Times New Roman" w:cs="Times New Roman"/>
                <w:sz w:val="28"/>
                <w:szCs w:val="28"/>
              </w:rPr>
              <w:t>,2 см.</w:t>
            </w:r>
          </w:p>
          <w:p w:rsidR="00A06177" w:rsidRDefault="00A06177" w:rsidP="00A061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177">
              <w:rPr>
                <w:rFonts w:ascii="Times New Roman" w:hAnsi="Times New Roman" w:cs="Times New Roman"/>
                <w:sz w:val="28"/>
                <w:szCs w:val="28"/>
              </w:rPr>
              <w:t xml:space="preserve"> Левая и правая стороны горловины</w:t>
            </w:r>
            <w:r w:rsidR="005E558D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Pr="00A06177">
              <w:rPr>
                <w:rFonts w:ascii="Times New Roman" w:hAnsi="Times New Roman" w:cs="Times New Roman"/>
                <w:sz w:val="28"/>
                <w:szCs w:val="28"/>
              </w:rPr>
              <w:t xml:space="preserve"> совпадают по длине</w:t>
            </w:r>
            <w:r w:rsidR="005E558D">
              <w:rPr>
                <w:rFonts w:ascii="Times New Roman" w:hAnsi="Times New Roman" w:cs="Times New Roman"/>
                <w:sz w:val="28"/>
                <w:szCs w:val="28"/>
              </w:rPr>
              <w:t xml:space="preserve"> на 0,1-0,2 см</w:t>
            </w:r>
            <w:r w:rsidRPr="00A06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177" w:rsidRDefault="00A06177" w:rsidP="00A061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Кант выправлен из основной детали,</w:t>
            </w:r>
            <w:r w:rsidR="005E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ширина канта </w:t>
            </w:r>
            <w:r w:rsidR="005E558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E558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</w:p>
          <w:p w:rsidR="00A06177" w:rsidRDefault="00A06177" w:rsidP="00A0617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Строчка настрачивания выполнена по обтачке,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ш.ш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E558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0,2 см.</w:t>
            </w:r>
          </w:p>
          <w:p w:rsidR="00A06177" w:rsidRPr="005E558D" w:rsidRDefault="005E558D" w:rsidP="005E558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Хорошая </w:t>
            </w:r>
            <w:r w:rsidR="00A06177" w:rsidRPr="005E558D">
              <w:rPr>
                <w:rFonts w:ascii="Times New Roman" w:hAnsi="Times New Roman" w:cs="Times New Roman"/>
                <w:sz w:val="28"/>
                <w:szCs w:val="28"/>
              </w:rPr>
              <w:t xml:space="preserve"> ВТО.</w:t>
            </w:r>
          </w:p>
        </w:tc>
      </w:tr>
      <w:tr w:rsidR="00A06177" w:rsidTr="00A06177">
        <w:tc>
          <w:tcPr>
            <w:tcW w:w="1384" w:type="dxa"/>
          </w:tcPr>
          <w:p w:rsidR="00A06177" w:rsidRPr="00A06177" w:rsidRDefault="00A06177" w:rsidP="00A0617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06177">
              <w:rPr>
                <w:rFonts w:ascii="Times New Roman" w:hAnsi="Times New Roman" w:cs="Times New Roman"/>
                <w:b/>
                <w:sz w:val="72"/>
                <w:szCs w:val="72"/>
              </w:rPr>
              <w:t>«3»</w:t>
            </w:r>
          </w:p>
        </w:tc>
        <w:tc>
          <w:tcPr>
            <w:tcW w:w="8187" w:type="dxa"/>
          </w:tcPr>
          <w:p w:rsidR="00AA6E53" w:rsidRDefault="00AA6E53" w:rsidP="00AA6E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6E53">
              <w:rPr>
                <w:rFonts w:ascii="Times New Roman" w:hAnsi="Times New Roman" w:cs="Times New Roman"/>
                <w:sz w:val="28"/>
                <w:szCs w:val="28"/>
              </w:rPr>
              <w:t>Работа выполнена со значительным нарушением ТУ.</w:t>
            </w:r>
          </w:p>
          <w:p w:rsidR="00AA6E53" w:rsidRDefault="00AA6E53" w:rsidP="00AA6E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6E53">
              <w:rPr>
                <w:rFonts w:ascii="Times New Roman" w:hAnsi="Times New Roman" w:cs="Times New Roman"/>
                <w:sz w:val="28"/>
                <w:szCs w:val="28"/>
              </w:rPr>
              <w:t>Сильное искр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6E53">
              <w:rPr>
                <w:rFonts w:ascii="Times New Roman" w:hAnsi="Times New Roman" w:cs="Times New Roman"/>
                <w:sz w:val="28"/>
                <w:szCs w:val="28"/>
              </w:rPr>
              <w:t>вление строчек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177" w:rsidRPr="00AA6E53" w:rsidRDefault="00AA6E53" w:rsidP="00AA6E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Некачественная ВТО. Грязь.</w:t>
            </w:r>
            <w:r w:rsidRPr="00AA6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06177" w:rsidRPr="00A06177" w:rsidRDefault="00A06177" w:rsidP="00A061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06177" w:rsidRPr="00A06177" w:rsidSect="00AA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423"/>
    <w:multiLevelType w:val="hybridMultilevel"/>
    <w:tmpl w:val="717E4DDA"/>
    <w:lvl w:ilvl="0" w:tplc="6EF8C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820DB"/>
    <w:multiLevelType w:val="hybridMultilevel"/>
    <w:tmpl w:val="33967716"/>
    <w:lvl w:ilvl="0" w:tplc="6EF8C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04412"/>
    <w:multiLevelType w:val="hybridMultilevel"/>
    <w:tmpl w:val="5B462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04329"/>
    <w:multiLevelType w:val="hybridMultilevel"/>
    <w:tmpl w:val="17209156"/>
    <w:lvl w:ilvl="0" w:tplc="6EF8C3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06177"/>
    <w:rsid w:val="001A7FCA"/>
    <w:rsid w:val="004B6052"/>
    <w:rsid w:val="005E558D"/>
    <w:rsid w:val="00723E0E"/>
    <w:rsid w:val="00A06177"/>
    <w:rsid w:val="00AA6E53"/>
    <w:rsid w:val="00AA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2021-03-12T11:34:00Z</dcterms:created>
  <dcterms:modified xsi:type="dcterms:W3CDTF">2021-03-12T11:34:00Z</dcterms:modified>
</cp:coreProperties>
</file>