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AEED3" w14:textId="2CDD34CA" w:rsidR="00752210" w:rsidRDefault="00DF6BEC" w:rsidP="00752210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6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</w:t>
      </w:r>
    </w:p>
    <w:p w14:paraId="3D3F035F" w14:textId="77777777" w:rsidR="00DF6BEC" w:rsidRPr="00752210" w:rsidRDefault="00DF6BEC" w:rsidP="00752210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08CD3A" w14:textId="0E7625F2" w:rsidR="00752210" w:rsidRPr="00752210" w:rsidRDefault="00752210" w:rsidP="00752210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</w:t>
      </w:r>
      <w:r w:rsidR="00566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75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</w:t>
      </w:r>
      <w:r w:rsidR="00566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75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</w:t>
      </w:r>
      <w:r w:rsidR="00566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75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</w:t>
      </w:r>
      <w:r w:rsidR="00566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75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6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</w:t>
      </w:r>
    </w:p>
    <w:p w14:paraId="22B5E2DE" w14:textId="3264768A" w:rsidR="00752210" w:rsidRPr="00752210" w:rsidRDefault="00566849" w:rsidP="00752210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</w:t>
      </w:r>
      <w:r w:rsidR="00752210" w:rsidRPr="0075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етский сад № 3 города Кирово-Чепецка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30FF35E8" w14:textId="77777777" w:rsidR="004D7E7D" w:rsidRDefault="004D7E7D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3A5727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CC96C5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E3EB27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B14CC3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CDD67D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4773BE5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F056EA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4D9BBA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B00043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D81007F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0B2A85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110D222" w14:textId="77777777" w:rsidR="00752210" w:rsidRPr="00752210" w:rsidRDefault="00752210" w:rsidP="0075221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75221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Внедрение технологии «Говорящая стена» </w:t>
      </w:r>
    </w:p>
    <w:p w14:paraId="1D5A22A4" w14:textId="3737C9D1" w:rsidR="00752210" w:rsidRPr="00752210" w:rsidRDefault="00752210" w:rsidP="0075221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75221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 образовательное пространство ДО</w:t>
      </w:r>
      <w:r w:rsidR="005668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</w:t>
      </w:r>
    </w:p>
    <w:p w14:paraId="73A4D8ED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DF802A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92A0D9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312E82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F0FD7F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7229EA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7F615C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F15757" w14:textId="77777777" w:rsidR="00B018B1" w:rsidRDefault="00B018B1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44798A0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8A543E" w14:textId="54C84DB5" w:rsidR="00752210" w:rsidRDefault="00752210" w:rsidP="00752210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Зорина Елена Николаевна</w:t>
      </w:r>
      <w:r w:rsidR="00851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6379DA66" w14:textId="7148C92A" w:rsidR="00752210" w:rsidRDefault="00752210" w:rsidP="00752210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учитель-дефектолог</w:t>
      </w:r>
    </w:p>
    <w:p w14:paraId="7207650B" w14:textId="10F47FC6" w:rsidR="00752210" w:rsidRDefault="00752210" w:rsidP="00752210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высшая квалификационная категория</w:t>
      </w:r>
    </w:p>
    <w:p w14:paraId="56A61DD5" w14:textId="2359F4B1" w:rsidR="00752210" w:rsidRDefault="00752210" w:rsidP="00752210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Сунцова Юлия Владимировна</w:t>
      </w:r>
      <w:r w:rsidR="00851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490C012C" w14:textId="48D8E80A" w:rsidR="00752210" w:rsidRDefault="00752210" w:rsidP="00752210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14:paraId="5696A385" w14:textId="2D95AFE3" w:rsidR="00752210" w:rsidRDefault="00752210" w:rsidP="00752210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квалификационная категория</w:t>
      </w:r>
    </w:p>
    <w:p w14:paraId="2C956D9A" w14:textId="77777777" w:rsidR="00752210" w:rsidRDefault="00752210" w:rsidP="00752210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DCF311E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43DF14E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73D911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E5B741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F0C4C2" w14:textId="77777777" w:rsidR="007A2193" w:rsidRDefault="007A2193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869D9C" w14:textId="77777777" w:rsidR="00752210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ADFAD4" w14:textId="77777777" w:rsidR="00752210" w:rsidRPr="007A2193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Кирово-Чепецк</w:t>
      </w:r>
    </w:p>
    <w:p w14:paraId="6EEFC5BD" w14:textId="07972891" w:rsidR="00752210" w:rsidRPr="007A2193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2023 - 2024 уч</w:t>
      </w:r>
      <w:r w:rsidR="007A2193" w:rsidRPr="007A2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ебный </w:t>
      </w:r>
      <w:r w:rsidRPr="007A2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</w:p>
    <w:p w14:paraId="373D0137" w14:textId="77777777" w:rsidR="00752210" w:rsidRPr="002000B3" w:rsidRDefault="00752210" w:rsidP="00253F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C2D5656" w14:textId="456ED1BC" w:rsidR="00253FE5" w:rsidRPr="00851876" w:rsidRDefault="00253FE5" w:rsidP="0085187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2204505"/>
      <w:r w:rsidRPr="00851876">
        <w:rPr>
          <w:rFonts w:ascii="Times New Roman" w:hAnsi="Times New Roman" w:cs="Times New Roman"/>
          <w:b/>
          <w:bCs/>
          <w:sz w:val="28"/>
          <w:szCs w:val="28"/>
        </w:rPr>
        <w:t>Внедрение технологи</w:t>
      </w:r>
      <w:r w:rsidR="00752210" w:rsidRPr="0085187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51876">
        <w:rPr>
          <w:rFonts w:ascii="Times New Roman" w:hAnsi="Times New Roman" w:cs="Times New Roman"/>
          <w:b/>
          <w:bCs/>
          <w:sz w:val="28"/>
          <w:szCs w:val="28"/>
        </w:rPr>
        <w:t xml:space="preserve"> «Говорящая стена» </w:t>
      </w:r>
    </w:p>
    <w:p w14:paraId="4D6494D8" w14:textId="0B3F5011" w:rsidR="004D7E7D" w:rsidRPr="00851876" w:rsidRDefault="00253FE5" w:rsidP="0085187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876">
        <w:rPr>
          <w:rFonts w:ascii="Times New Roman" w:hAnsi="Times New Roman" w:cs="Times New Roman"/>
          <w:b/>
          <w:bCs/>
          <w:sz w:val="28"/>
          <w:szCs w:val="28"/>
        </w:rPr>
        <w:t>в образовательное пространство ДО</w:t>
      </w:r>
      <w:r w:rsidR="00566849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14:paraId="00FA75E7" w14:textId="77777777" w:rsidR="004D7E7D" w:rsidRPr="00851876" w:rsidRDefault="004D7E7D" w:rsidP="0085187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bookmarkEnd w:id="0"/>
    <w:p w14:paraId="719DD317" w14:textId="26FAC0D5" w:rsidR="004D7E7D" w:rsidRPr="00960C8D" w:rsidRDefault="004D7E7D" w:rsidP="00960C8D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Предметно-пространственная среда в детском саду</w:t>
      </w:r>
      <w:r w:rsidR="00253FE5"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851876" w:rsidRPr="00960C8D">
        <w:rPr>
          <w:rFonts w:ascii="Times New Roman" w:hAnsi="Times New Roman" w:cs="Times New Roman"/>
          <w:sz w:val="28"/>
          <w:szCs w:val="28"/>
        </w:rPr>
        <w:t xml:space="preserve">– </w:t>
      </w:r>
      <w:r w:rsidRPr="00960C8D">
        <w:rPr>
          <w:rFonts w:ascii="Times New Roman" w:hAnsi="Times New Roman" w:cs="Times New Roman"/>
          <w:sz w:val="28"/>
          <w:szCs w:val="28"/>
        </w:rPr>
        <w:t xml:space="preserve">это окружение, в котором дети проводят большую часть своего времени. Она включает в себя все предметы и пространства, которые окружают </w:t>
      </w:r>
      <w:r w:rsidR="006F2B76" w:rsidRPr="00960C8D">
        <w:rPr>
          <w:rFonts w:ascii="Times New Roman" w:hAnsi="Times New Roman" w:cs="Times New Roman"/>
          <w:sz w:val="28"/>
          <w:szCs w:val="28"/>
        </w:rPr>
        <w:t>дошкольников</w:t>
      </w:r>
      <w:r w:rsidRPr="00960C8D">
        <w:rPr>
          <w:rFonts w:ascii="Times New Roman" w:hAnsi="Times New Roman" w:cs="Times New Roman"/>
          <w:sz w:val="28"/>
          <w:szCs w:val="28"/>
        </w:rPr>
        <w:t xml:space="preserve"> в детском саду, </w:t>
      </w:r>
      <w:r w:rsidR="00E764CF" w:rsidRPr="00960C8D">
        <w:rPr>
          <w:rFonts w:ascii="Times New Roman" w:hAnsi="Times New Roman" w:cs="Times New Roman"/>
          <w:sz w:val="28"/>
          <w:szCs w:val="28"/>
        </w:rPr>
        <w:t>а также пространственные условия, необходимые для развития и обучения ребенка.</w:t>
      </w:r>
    </w:p>
    <w:p w14:paraId="01E1ED82" w14:textId="7CC47541" w:rsidR="0036302F" w:rsidRPr="00960C8D" w:rsidRDefault="004D7E7D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Предметно-пространственная среда играет важную роль в развитии детей</w:t>
      </w:r>
      <w:r w:rsidR="00081FA4" w:rsidRPr="00960C8D">
        <w:rPr>
          <w:rFonts w:ascii="Times New Roman" w:hAnsi="Times New Roman" w:cs="Times New Roman"/>
          <w:sz w:val="28"/>
          <w:szCs w:val="28"/>
        </w:rPr>
        <w:t>, а особенно в развитии детей с ОВЗ</w:t>
      </w:r>
      <w:r w:rsidRPr="00960C8D">
        <w:rPr>
          <w:rFonts w:ascii="Times New Roman" w:hAnsi="Times New Roman" w:cs="Times New Roman"/>
          <w:sz w:val="28"/>
          <w:szCs w:val="28"/>
        </w:rPr>
        <w:t>. Она должна быть безопасной, интересной и стимулирующ</w:t>
      </w:r>
      <w:r w:rsidR="004D48A0" w:rsidRPr="00960C8D">
        <w:rPr>
          <w:rFonts w:ascii="Times New Roman" w:hAnsi="Times New Roman" w:cs="Times New Roman"/>
          <w:sz w:val="28"/>
          <w:szCs w:val="28"/>
        </w:rPr>
        <w:t xml:space="preserve">ей, </w:t>
      </w:r>
      <w:r w:rsidRPr="00960C8D">
        <w:rPr>
          <w:rFonts w:ascii="Times New Roman" w:hAnsi="Times New Roman" w:cs="Times New Roman"/>
          <w:sz w:val="28"/>
          <w:szCs w:val="28"/>
        </w:rPr>
        <w:t>предоставлять возможности для активной игры, творчества, обучения и социального взаимодействия.</w:t>
      </w:r>
      <w:r w:rsidR="0036302F" w:rsidRPr="00960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2DCE2" w14:textId="5B29DC80" w:rsidR="004D7E7D" w:rsidRPr="00960C8D" w:rsidRDefault="0036302F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 xml:space="preserve">Основная цель такой среды </w:t>
      </w:r>
      <w:r w:rsidR="00851876" w:rsidRPr="00960C8D">
        <w:rPr>
          <w:rFonts w:ascii="Times New Roman" w:hAnsi="Times New Roman" w:cs="Times New Roman"/>
          <w:sz w:val="28"/>
          <w:szCs w:val="28"/>
        </w:rPr>
        <w:t xml:space="preserve">– </w:t>
      </w:r>
      <w:r w:rsidRPr="00960C8D">
        <w:rPr>
          <w:rFonts w:ascii="Times New Roman" w:hAnsi="Times New Roman" w:cs="Times New Roman"/>
          <w:sz w:val="28"/>
          <w:szCs w:val="28"/>
        </w:rPr>
        <w:t>обеспечить ребенку с ОВЗ возможность полноценного развития, обучения и социализации.</w:t>
      </w:r>
      <w:r w:rsidR="004D48A0" w:rsidRPr="00960C8D">
        <w:rPr>
          <w:rFonts w:ascii="Times New Roman" w:hAnsi="Times New Roman" w:cs="Times New Roman"/>
          <w:sz w:val="28"/>
          <w:szCs w:val="28"/>
        </w:rPr>
        <w:t xml:space="preserve"> При организации предметно-пространственной среды важно учитывать </w:t>
      </w:r>
      <w:r w:rsidRPr="00960C8D">
        <w:rPr>
          <w:rFonts w:ascii="Times New Roman" w:hAnsi="Times New Roman" w:cs="Times New Roman"/>
          <w:sz w:val="28"/>
          <w:szCs w:val="28"/>
        </w:rPr>
        <w:t>индивидуальные потребности и возможности</w:t>
      </w:r>
      <w:r w:rsidR="004D48A0" w:rsidRPr="00960C8D">
        <w:rPr>
          <w:rFonts w:ascii="Times New Roman" w:hAnsi="Times New Roman" w:cs="Times New Roman"/>
          <w:sz w:val="28"/>
          <w:szCs w:val="28"/>
        </w:rPr>
        <w:t xml:space="preserve"> ребенка, а также</w:t>
      </w:r>
      <w:r w:rsidRPr="00960C8D">
        <w:rPr>
          <w:rFonts w:ascii="Times New Roman" w:hAnsi="Times New Roman" w:cs="Times New Roman"/>
          <w:sz w:val="28"/>
          <w:szCs w:val="28"/>
        </w:rPr>
        <w:t xml:space="preserve"> его физические, интеллектуальные, эмоциональные и социальные особенности.</w:t>
      </w:r>
    </w:p>
    <w:p w14:paraId="6BC1D5B7" w14:textId="614D045E" w:rsidR="008C4E9F" w:rsidRPr="00960C8D" w:rsidRDefault="00081FA4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Для создания интересной и стимулирующей предметно-пространственной среды в ДО</w:t>
      </w:r>
      <w:r w:rsidR="00566849">
        <w:rPr>
          <w:rFonts w:ascii="Times New Roman" w:hAnsi="Times New Roman" w:cs="Times New Roman"/>
          <w:sz w:val="28"/>
          <w:szCs w:val="28"/>
        </w:rPr>
        <w:t>О</w:t>
      </w:r>
      <w:r w:rsidRPr="00960C8D">
        <w:rPr>
          <w:rFonts w:ascii="Times New Roman" w:hAnsi="Times New Roman" w:cs="Times New Roman"/>
          <w:sz w:val="28"/>
          <w:szCs w:val="28"/>
        </w:rPr>
        <w:t xml:space="preserve">, которая способствует развитию детей и делает обучение более увлекательным и интересным необходимо использовать </w:t>
      </w:r>
      <w:r w:rsidR="007A2193" w:rsidRPr="00960C8D">
        <w:rPr>
          <w:rFonts w:ascii="Times New Roman" w:hAnsi="Times New Roman" w:cs="Times New Roman"/>
          <w:sz w:val="28"/>
          <w:szCs w:val="28"/>
        </w:rPr>
        <w:t>к</w:t>
      </w:r>
      <w:r w:rsidR="002000B3" w:rsidRPr="00960C8D">
        <w:rPr>
          <w:rFonts w:ascii="Times New Roman" w:hAnsi="Times New Roman" w:cs="Times New Roman"/>
          <w:sz w:val="28"/>
          <w:szCs w:val="28"/>
        </w:rPr>
        <w:t xml:space="preserve">ак традиционные методы организации, так и </w:t>
      </w:r>
      <w:r w:rsidRPr="00960C8D">
        <w:rPr>
          <w:rFonts w:ascii="Times New Roman" w:hAnsi="Times New Roman" w:cs="Times New Roman"/>
          <w:sz w:val="28"/>
          <w:szCs w:val="28"/>
        </w:rPr>
        <w:t xml:space="preserve">новые технологии </w:t>
      </w:r>
      <w:r w:rsidR="002000B3" w:rsidRPr="00960C8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A2193" w:rsidRPr="00960C8D">
        <w:rPr>
          <w:rFonts w:ascii="Times New Roman" w:hAnsi="Times New Roman" w:cs="Times New Roman"/>
          <w:sz w:val="28"/>
          <w:szCs w:val="28"/>
        </w:rPr>
        <w:t>Р</w:t>
      </w:r>
      <w:r w:rsidRPr="00960C8D">
        <w:rPr>
          <w:rFonts w:ascii="Times New Roman" w:hAnsi="Times New Roman" w:cs="Times New Roman"/>
          <w:sz w:val="28"/>
          <w:szCs w:val="28"/>
        </w:rPr>
        <w:t>ППС.</w:t>
      </w:r>
    </w:p>
    <w:p w14:paraId="484F162A" w14:textId="7CDE013D" w:rsidR="00BB11C7" w:rsidRPr="00960C8D" w:rsidRDefault="00851876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 w:rsidR="00BB11C7" w:rsidRPr="00960C8D">
        <w:rPr>
          <w:rFonts w:ascii="Times New Roman" w:hAnsi="Times New Roman" w:cs="Times New Roman"/>
          <w:b/>
          <w:bCs/>
          <w:sz w:val="28"/>
          <w:szCs w:val="28"/>
        </w:rPr>
        <w:t xml:space="preserve"> новых форм</w:t>
      </w:r>
      <w:r w:rsidR="00BB11C7" w:rsidRPr="00960C8D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0652BF" w:rsidRPr="00960C8D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BB11C7" w:rsidRPr="00960C8D">
        <w:rPr>
          <w:rFonts w:ascii="Times New Roman" w:hAnsi="Times New Roman" w:cs="Times New Roman"/>
          <w:sz w:val="28"/>
          <w:szCs w:val="28"/>
        </w:rPr>
        <w:t xml:space="preserve">предметно- </w:t>
      </w:r>
      <w:r w:rsidR="000652BF" w:rsidRPr="00960C8D">
        <w:rPr>
          <w:rFonts w:ascii="Times New Roman" w:hAnsi="Times New Roman" w:cs="Times New Roman"/>
          <w:sz w:val="28"/>
          <w:szCs w:val="28"/>
        </w:rPr>
        <w:t xml:space="preserve">пространственной </w:t>
      </w:r>
      <w:r w:rsidR="00BB11C7" w:rsidRPr="00960C8D">
        <w:rPr>
          <w:rFonts w:ascii="Times New Roman" w:hAnsi="Times New Roman" w:cs="Times New Roman"/>
          <w:sz w:val="28"/>
          <w:szCs w:val="28"/>
        </w:rPr>
        <w:t>среды в ДО</w:t>
      </w:r>
      <w:r w:rsidR="00566849">
        <w:rPr>
          <w:rFonts w:ascii="Times New Roman" w:hAnsi="Times New Roman" w:cs="Times New Roman"/>
          <w:sz w:val="28"/>
          <w:szCs w:val="28"/>
        </w:rPr>
        <w:t>О</w:t>
      </w:r>
      <w:r w:rsidR="00BB11C7" w:rsidRPr="00960C8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B11C7" w:rsidRPr="00960C8D">
        <w:rPr>
          <w:rFonts w:ascii="Times New Roman" w:hAnsi="Times New Roman" w:cs="Times New Roman"/>
          <w:b/>
          <w:bCs/>
          <w:sz w:val="28"/>
          <w:szCs w:val="28"/>
        </w:rPr>
        <w:t>актуальным</w:t>
      </w:r>
      <w:r w:rsidR="00BB11C7" w:rsidRPr="00960C8D">
        <w:rPr>
          <w:rFonts w:ascii="Times New Roman" w:hAnsi="Times New Roman" w:cs="Times New Roman"/>
          <w:sz w:val="28"/>
          <w:szCs w:val="28"/>
        </w:rPr>
        <w:t xml:space="preserve"> по нескольким причинам:</w:t>
      </w:r>
    </w:p>
    <w:p w14:paraId="1D1226FF" w14:textId="16BC800B" w:rsidR="00BB11C7" w:rsidRPr="00960C8D" w:rsidRDefault="00BB11C7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1. Развитие детей</w:t>
      </w:r>
      <w:r w:rsidR="00E764CF" w:rsidRPr="00960C8D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960C8D">
        <w:rPr>
          <w:rFonts w:ascii="Times New Roman" w:hAnsi="Times New Roman" w:cs="Times New Roman"/>
          <w:sz w:val="28"/>
          <w:szCs w:val="28"/>
        </w:rPr>
        <w:t>:</w:t>
      </w:r>
      <w:r w:rsidR="005765A1" w:rsidRPr="00960C8D">
        <w:rPr>
          <w:rFonts w:ascii="Times New Roman" w:hAnsi="Times New Roman" w:cs="Times New Roman"/>
          <w:sz w:val="28"/>
          <w:szCs w:val="28"/>
        </w:rPr>
        <w:t xml:space="preserve"> н</w:t>
      </w:r>
      <w:r w:rsidRPr="00960C8D">
        <w:rPr>
          <w:rFonts w:ascii="Times New Roman" w:hAnsi="Times New Roman" w:cs="Times New Roman"/>
          <w:sz w:val="28"/>
          <w:szCs w:val="28"/>
        </w:rPr>
        <w:t>овые формы организации предметно-развивающей среды позволяют создать более интересную и стимулирующую среду для детей. Это помогает детям лучше усваивать материал, развивать свои навыки и интересы, а также делает обучение более увлекательным.</w:t>
      </w:r>
    </w:p>
    <w:p w14:paraId="1FF012D2" w14:textId="6BB4BCAA" w:rsidR="00BB11C7" w:rsidRPr="00960C8D" w:rsidRDefault="00BB11C7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 xml:space="preserve">2. Инновации в образовании: </w:t>
      </w:r>
      <w:r w:rsidR="005765A1" w:rsidRPr="00960C8D">
        <w:rPr>
          <w:rFonts w:ascii="Times New Roman" w:hAnsi="Times New Roman" w:cs="Times New Roman"/>
          <w:sz w:val="28"/>
          <w:szCs w:val="28"/>
        </w:rPr>
        <w:t>н</w:t>
      </w:r>
      <w:r w:rsidRPr="00960C8D">
        <w:rPr>
          <w:rFonts w:ascii="Times New Roman" w:hAnsi="Times New Roman" w:cs="Times New Roman"/>
          <w:sz w:val="28"/>
          <w:szCs w:val="28"/>
        </w:rPr>
        <w:t xml:space="preserve">овые формы организации предметно-развивающей среды являются инновационными и позволяют </w:t>
      </w:r>
      <w:r w:rsidR="0075482C">
        <w:rPr>
          <w:rFonts w:ascii="Times New Roman" w:hAnsi="Times New Roman" w:cs="Times New Roman"/>
          <w:sz w:val="28"/>
          <w:szCs w:val="28"/>
        </w:rPr>
        <w:t>привлекать</w:t>
      </w:r>
      <w:r w:rsidRPr="00960C8D">
        <w:rPr>
          <w:rFonts w:ascii="Times New Roman" w:hAnsi="Times New Roman" w:cs="Times New Roman"/>
          <w:sz w:val="28"/>
          <w:szCs w:val="28"/>
        </w:rPr>
        <w:t xml:space="preserve"> новые технологии и методы обучения. Это помогает ДО</w:t>
      </w:r>
      <w:r w:rsidR="00566849">
        <w:rPr>
          <w:rFonts w:ascii="Times New Roman" w:hAnsi="Times New Roman" w:cs="Times New Roman"/>
          <w:sz w:val="28"/>
          <w:szCs w:val="28"/>
        </w:rPr>
        <w:t>О</w:t>
      </w:r>
      <w:r w:rsidRPr="00960C8D">
        <w:rPr>
          <w:rFonts w:ascii="Times New Roman" w:hAnsi="Times New Roman" w:cs="Times New Roman"/>
          <w:sz w:val="28"/>
          <w:szCs w:val="28"/>
        </w:rPr>
        <w:t xml:space="preserve"> оставаться на передовой линии в области образования и соответствовать современным требованиям.</w:t>
      </w:r>
    </w:p>
    <w:p w14:paraId="580EBDA2" w14:textId="1A815167" w:rsidR="00BB11C7" w:rsidRPr="00960C8D" w:rsidRDefault="00BB11C7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 xml:space="preserve">3. Улучшение качества образования: </w:t>
      </w:r>
      <w:r w:rsidR="00851876" w:rsidRPr="00960C8D">
        <w:rPr>
          <w:rFonts w:ascii="Times New Roman" w:hAnsi="Times New Roman" w:cs="Times New Roman"/>
          <w:sz w:val="28"/>
          <w:szCs w:val="28"/>
        </w:rPr>
        <w:t>привлечение</w:t>
      </w:r>
      <w:r w:rsidRPr="00960C8D">
        <w:rPr>
          <w:rFonts w:ascii="Times New Roman" w:hAnsi="Times New Roman" w:cs="Times New Roman"/>
          <w:sz w:val="28"/>
          <w:szCs w:val="28"/>
        </w:rPr>
        <w:t xml:space="preserve"> новых форм организации предметно-развивающей среды позволяет улучшить качество образования. Дети получают больше возможностей для активного участия в процессе обучения, развивают свои навыки и знания, а также получают более полное представление о мире вокруг них.</w:t>
      </w:r>
    </w:p>
    <w:p w14:paraId="488DC44C" w14:textId="1326D7B4" w:rsidR="00BB11C7" w:rsidRPr="00960C8D" w:rsidRDefault="00BB11C7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lastRenderedPageBreak/>
        <w:t xml:space="preserve">4. Удовлетворение потребностей детей: </w:t>
      </w:r>
      <w:r w:rsidR="005765A1" w:rsidRPr="00960C8D">
        <w:rPr>
          <w:rFonts w:ascii="Times New Roman" w:hAnsi="Times New Roman" w:cs="Times New Roman"/>
          <w:sz w:val="28"/>
          <w:szCs w:val="28"/>
        </w:rPr>
        <w:t>н</w:t>
      </w:r>
      <w:r w:rsidRPr="00960C8D">
        <w:rPr>
          <w:rFonts w:ascii="Times New Roman" w:hAnsi="Times New Roman" w:cs="Times New Roman"/>
          <w:sz w:val="28"/>
          <w:szCs w:val="28"/>
        </w:rPr>
        <w:t>овые формы организации предметно-развивающей среды позволяют удовлетворить потребности детей в различных областях, таких как физическое развитие, творчество, социальные навыки. Это помогает детям развиваться в соответствии с их индивидуальными потребностями и интересами.</w:t>
      </w:r>
    </w:p>
    <w:p w14:paraId="5E7EFA24" w14:textId="222E3367" w:rsidR="00BB11C7" w:rsidRPr="00960C8D" w:rsidRDefault="00BB11C7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 xml:space="preserve">5. Повышение эффективности обучения: </w:t>
      </w:r>
      <w:r w:rsidR="0075482C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Pr="00960C8D">
        <w:rPr>
          <w:rFonts w:ascii="Times New Roman" w:hAnsi="Times New Roman" w:cs="Times New Roman"/>
          <w:sz w:val="28"/>
          <w:szCs w:val="28"/>
        </w:rPr>
        <w:t>новых форм организации предметно-развивающей среды позволяет повысить эффективность обучения. Дети получают больше возможностей для активного участия в процессе обучения, что способствует лучшему усвоению материала и развитию навыков.</w:t>
      </w:r>
    </w:p>
    <w:p w14:paraId="6F896DCB" w14:textId="7059D12F" w:rsidR="002000B3" w:rsidRPr="00960C8D" w:rsidRDefault="002000B3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36302F" w:rsidRPr="00960C8D">
        <w:rPr>
          <w:rFonts w:ascii="Times New Roman" w:hAnsi="Times New Roman" w:cs="Times New Roman"/>
          <w:sz w:val="28"/>
          <w:szCs w:val="28"/>
        </w:rPr>
        <w:t>новых форм организации предметно-развивающей среды в ДО</w:t>
      </w:r>
      <w:r w:rsidR="00566849">
        <w:rPr>
          <w:rFonts w:ascii="Times New Roman" w:hAnsi="Times New Roman" w:cs="Times New Roman"/>
          <w:sz w:val="28"/>
          <w:szCs w:val="28"/>
        </w:rPr>
        <w:t>О</w:t>
      </w:r>
      <w:r w:rsidR="0036302F" w:rsidRPr="00960C8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60C8D">
        <w:rPr>
          <w:rFonts w:ascii="Times New Roman" w:hAnsi="Times New Roman" w:cs="Times New Roman"/>
          <w:b/>
          <w:bCs/>
          <w:sz w:val="28"/>
          <w:szCs w:val="28"/>
        </w:rPr>
        <w:t>тех</w:t>
      </w:r>
      <w:r w:rsidR="00081FA4" w:rsidRPr="00960C8D">
        <w:rPr>
          <w:rFonts w:ascii="Times New Roman" w:hAnsi="Times New Roman" w:cs="Times New Roman"/>
          <w:b/>
          <w:bCs/>
          <w:sz w:val="28"/>
          <w:szCs w:val="28"/>
        </w:rPr>
        <w:t>нологи</w:t>
      </w:r>
      <w:r w:rsidR="0036302F" w:rsidRPr="00960C8D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960C8D">
        <w:rPr>
          <w:rFonts w:ascii="Times New Roman" w:hAnsi="Times New Roman" w:cs="Times New Roman"/>
          <w:b/>
          <w:bCs/>
          <w:sz w:val="28"/>
          <w:szCs w:val="28"/>
        </w:rPr>
        <w:t xml:space="preserve">«Говорящая стена». </w:t>
      </w:r>
      <w:r w:rsidRPr="00960C8D">
        <w:rPr>
          <w:rFonts w:ascii="Times New Roman" w:hAnsi="Times New Roman" w:cs="Times New Roman"/>
          <w:sz w:val="28"/>
          <w:szCs w:val="28"/>
        </w:rPr>
        <w:t>Технология «Говорящая стена» позволяет преобразовать среду пребывания ребенка в обучающую</w:t>
      </w:r>
      <w:r w:rsidR="00E764CF" w:rsidRPr="00960C8D">
        <w:rPr>
          <w:rFonts w:ascii="Times New Roman" w:hAnsi="Times New Roman" w:cs="Times New Roman"/>
          <w:sz w:val="28"/>
          <w:szCs w:val="28"/>
        </w:rPr>
        <w:t>, развивающую и воспитывающую.</w:t>
      </w:r>
    </w:p>
    <w:p w14:paraId="767F4608" w14:textId="75599501" w:rsidR="004D7E7D" w:rsidRPr="00960C8D" w:rsidRDefault="004D7E7D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851876" w:rsidRPr="00960C8D">
        <w:rPr>
          <w:rFonts w:ascii="Times New Roman" w:hAnsi="Times New Roman" w:cs="Times New Roman"/>
          <w:sz w:val="28"/>
          <w:szCs w:val="28"/>
        </w:rPr>
        <w:t>«</w:t>
      </w:r>
      <w:r w:rsidR="000652BF" w:rsidRPr="00960C8D">
        <w:rPr>
          <w:rFonts w:ascii="Times New Roman" w:hAnsi="Times New Roman" w:cs="Times New Roman"/>
          <w:sz w:val="28"/>
          <w:szCs w:val="28"/>
        </w:rPr>
        <w:t>Г</w:t>
      </w:r>
      <w:r w:rsidRPr="00960C8D">
        <w:rPr>
          <w:rFonts w:ascii="Times New Roman" w:hAnsi="Times New Roman" w:cs="Times New Roman"/>
          <w:sz w:val="28"/>
          <w:szCs w:val="28"/>
        </w:rPr>
        <w:t>оворящей стены</w:t>
      </w:r>
      <w:r w:rsidR="00851876" w:rsidRPr="00960C8D">
        <w:rPr>
          <w:rFonts w:ascii="Times New Roman" w:hAnsi="Times New Roman" w:cs="Times New Roman"/>
          <w:sz w:val="28"/>
          <w:szCs w:val="28"/>
        </w:rPr>
        <w:t>»</w:t>
      </w:r>
      <w:r w:rsidRPr="00960C8D">
        <w:rPr>
          <w:rFonts w:ascii="Times New Roman" w:hAnsi="Times New Roman" w:cs="Times New Roman"/>
          <w:sz w:val="28"/>
          <w:szCs w:val="28"/>
        </w:rPr>
        <w:t xml:space="preserve"> дети могут взаимодействовать с учебным материалом, отвечать на вопросы, выполнять задания, играть в игры и многое другое. Это помогает сделать обучение более </w:t>
      </w:r>
      <w:r w:rsidR="002000B3" w:rsidRPr="00960C8D">
        <w:rPr>
          <w:rFonts w:ascii="Times New Roman" w:hAnsi="Times New Roman" w:cs="Times New Roman"/>
          <w:sz w:val="28"/>
          <w:szCs w:val="28"/>
        </w:rPr>
        <w:t>эффективным и продуктивным</w:t>
      </w:r>
      <w:r w:rsidRPr="00960C8D">
        <w:rPr>
          <w:rFonts w:ascii="Times New Roman" w:hAnsi="Times New Roman" w:cs="Times New Roman"/>
          <w:sz w:val="28"/>
          <w:szCs w:val="28"/>
        </w:rPr>
        <w:t>, а также способствует активному участию детей в процессе обучени</w:t>
      </w:r>
      <w:r w:rsidR="0036302F" w:rsidRPr="00960C8D">
        <w:rPr>
          <w:rFonts w:ascii="Times New Roman" w:hAnsi="Times New Roman" w:cs="Times New Roman"/>
          <w:sz w:val="28"/>
          <w:szCs w:val="28"/>
        </w:rPr>
        <w:t>я.</w:t>
      </w:r>
    </w:p>
    <w:p w14:paraId="19166F8D" w14:textId="796A3D0C" w:rsidR="004D7E7D" w:rsidRPr="00960C8D" w:rsidRDefault="004D7E7D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851876" w:rsidRPr="00960C8D">
        <w:rPr>
          <w:rFonts w:ascii="Times New Roman" w:hAnsi="Times New Roman" w:cs="Times New Roman"/>
          <w:sz w:val="28"/>
          <w:szCs w:val="28"/>
        </w:rPr>
        <w:t>«</w:t>
      </w:r>
      <w:r w:rsidR="00253FE5" w:rsidRPr="00960C8D">
        <w:rPr>
          <w:rFonts w:ascii="Times New Roman" w:hAnsi="Times New Roman" w:cs="Times New Roman"/>
          <w:sz w:val="28"/>
          <w:szCs w:val="28"/>
        </w:rPr>
        <w:t>Г</w:t>
      </w:r>
      <w:r w:rsidRPr="00960C8D">
        <w:rPr>
          <w:rFonts w:ascii="Times New Roman" w:hAnsi="Times New Roman" w:cs="Times New Roman"/>
          <w:sz w:val="28"/>
          <w:szCs w:val="28"/>
        </w:rPr>
        <w:t>оворящая стена</w:t>
      </w:r>
      <w:r w:rsidR="00851876" w:rsidRPr="00960C8D">
        <w:rPr>
          <w:rFonts w:ascii="Times New Roman" w:hAnsi="Times New Roman" w:cs="Times New Roman"/>
          <w:sz w:val="28"/>
          <w:szCs w:val="28"/>
        </w:rPr>
        <w:t>»</w:t>
      </w:r>
      <w:r w:rsidRPr="00960C8D">
        <w:rPr>
          <w:rFonts w:ascii="Times New Roman" w:hAnsi="Times New Roman" w:cs="Times New Roman"/>
          <w:sz w:val="28"/>
          <w:szCs w:val="28"/>
        </w:rPr>
        <w:t xml:space="preserve"> может быть использована для развития дошкольников</w:t>
      </w:r>
      <w:r w:rsidR="00E764CF" w:rsidRPr="00960C8D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960C8D">
        <w:rPr>
          <w:rFonts w:ascii="Times New Roman" w:hAnsi="Times New Roman" w:cs="Times New Roman"/>
          <w:sz w:val="28"/>
          <w:szCs w:val="28"/>
        </w:rPr>
        <w:t xml:space="preserve"> в </w:t>
      </w:r>
      <w:r w:rsidRPr="00960C8D">
        <w:rPr>
          <w:rFonts w:ascii="Times New Roman" w:hAnsi="Times New Roman" w:cs="Times New Roman"/>
          <w:b/>
          <w:bCs/>
          <w:sz w:val="28"/>
          <w:szCs w:val="28"/>
        </w:rPr>
        <w:t>различных областях</w:t>
      </w:r>
      <w:r w:rsidRPr="00960C8D">
        <w:rPr>
          <w:rFonts w:ascii="Times New Roman" w:hAnsi="Times New Roman" w:cs="Times New Roman"/>
          <w:sz w:val="28"/>
          <w:szCs w:val="28"/>
        </w:rPr>
        <w:t xml:space="preserve">. </w:t>
      </w:r>
      <w:r w:rsidR="0036302F" w:rsidRPr="00960C8D">
        <w:rPr>
          <w:rFonts w:ascii="Times New Roman" w:hAnsi="Times New Roman" w:cs="Times New Roman"/>
          <w:sz w:val="28"/>
          <w:szCs w:val="28"/>
        </w:rPr>
        <w:t>На</w:t>
      </w:r>
      <w:r w:rsidRPr="00960C8D">
        <w:rPr>
          <w:rFonts w:ascii="Times New Roman" w:hAnsi="Times New Roman" w:cs="Times New Roman"/>
          <w:sz w:val="28"/>
          <w:szCs w:val="28"/>
        </w:rPr>
        <w:t>пример:</w:t>
      </w:r>
    </w:p>
    <w:p w14:paraId="0F7F8F72" w14:textId="7BB4DF14" w:rsidR="004D7E7D" w:rsidRPr="00960C8D" w:rsidRDefault="004D7E7D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1. Развитие речи: обучени</w:t>
      </w:r>
      <w:r w:rsidR="005765A1" w:rsidRPr="00960C8D">
        <w:rPr>
          <w:rFonts w:ascii="Times New Roman" w:hAnsi="Times New Roman" w:cs="Times New Roman"/>
          <w:sz w:val="28"/>
          <w:szCs w:val="28"/>
        </w:rPr>
        <w:t>е</w:t>
      </w:r>
      <w:r w:rsidRPr="00960C8D">
        <w:rPr>
          <w:rFonts w:ascii="Times New Roman" w:hAnsi="Times New Roman" w:cs="Times New Roman"/>
          <w:sz w:val="28"/>
          <w:szCs w:val="28"/>
        </w:rPr>
        <w:t xml:space="preserve"> детей новым словам и фразам, а также развити</w:t>
      </w:r>
      <w:r w:rsidR="005765A1" w:rsidRPr="00960C8D">
        <w:rPr>
          <w:rFonts w:ascii="Times New Roman" w:hAnsi="Times New Roman" w:cs="Times New Roman"/>
          <w:sz w:val="28"/>
          <w:szCs w:val="28"/>
        </w:rPr>
        <w:t>е</w:t>
      </w:r>
      <w:r w:rsidRPr="00960C8D">
        <w:rPr>
          <w:rFonts w:ascii="Times New Roman" w:hAnsi="Times New Roman" w:cs="Times New Roman"/>
          <w:sz w:val="28"/>
          <w:szCs w:val="28"/>
        </w:rPr>
        <w:t xml:space="preserve"> навыков говорения и слушания. Дети могут отвечать на вопросы, повторять фразы и выполнять задания, связанные с речью.</w:t>
      </w:r>
    </w:p>
    <w:p w14:paraId="681D7A80" w14:textId="64DF0DDB" w:rsidR="004D7E7D" w:rsidRPr="00960C8D" w:rsidRDefault="004D7E7D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2. Развитие математики: обучени</w:t>
      </w:r>
      <w:r w:rsidR="005765A1" w:rsidRPr="00960C8D">
        <w:rPr>
          <w:rFonts w:ascii="Times New Roman" w:hAnsi="Times New Roman" w:cs="Times New Roman"/>
          <w:sz w:val="28"/>
          <w:szCs w:val="28"/>
        </w:rPr>
        <w:t>е</w:t>
      </w:r>
      <w:r w:rsidRPr="00960C8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765A1" w:rsidRPr="00960C8D">
        <w:rPr>
          <w:rFonts w:ascii="Times New Roman" w:hAnsi="Times New Roman" w:cs="Times New Roman"/>
          <w:sz w:val="28"/>
          <w:szCs w:val="28"/>
        </w:rPr>
        <w:t>элементарным математическим представлениям</w:t>
      </w:r>
      <w:r w:rsidRPr="00960C8D">
        <w:rPr>
          <w:rFonts w:ascii="Times New Roman" w:hAnsi="Times New Roman" w:cs="Times New Roman"/>
          <w:sz w:val="28"/>
          <w:szCs w:val="28"/>
        </w:rPr>
        <w:t xml:space="preserve">, таким как счет, </w:t>
      </w:r>
      <w:r w:rsidR="00E764CF" w:rsidRPr="00960C8D">
        <w:rPr>
          <w:rFonts w:ascii="Times New Roman" w:hAnsi="Times New Roman" w:cs="Times New Roman"/>
          <w:sz w:val="28"/>
          <w:szCs w:val="28"/>
        </w:rPr>
        <w:t xml:space="preserve">простые счетные операции, решение наглядно-практических задач. </w:t>
      </w:r>
      <w:r w:rsidRPr="00960C8D">
        <w:rPr>
          <w:rFonts w:ascii="Times New Roman" w:hAnsi="Times New Roman" w:cs="Times New Roman"/>
          <w:sz w:val="28"/>
          <w:szCs w:val="28"/>
        </w:rPr>
        <w:t xml:space="preserve">Дети могут выполнять задания, связанные с числами и операциями, а также играть в </w:t>
      </w:r>
      <w:r w:rsidR="00E764CF" w:rsidRPr="00960C8D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Pr="00960C8D">
        <w:rPr>
          <w:rFonts w:ascii="Times New Roman" w:hAnsi="Times New Roman" w:cs="Times New Roman"/>
          <w:sz w:val="28"/>
          <w:szCs w:val="28"/>
        </w:rPr>
        <w:t>математические игры.</w:t>
      </w:r>
    </w:p>
    <w:p w14:paraId="41B8AF88" w14:textId="5C2373AE" w:rsidR="004D7E7D" w:rsidRPr="00960C8D" w:rsidRDefault="004D7E7D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 xml:space="preserve">3. Развитие </w:t>
      </w:r>
      <w:r w:rsidR="00E764CF" w:rsidRPr="00960C8D">
        <w:rPr>
          <w:rFonts w:ascii="Times New Roman" w:hAnsi="Times New Roman" w:cs="Times New Roman"/>
          <w:sz w:val="28"/>
          <w:szCs w:val="28"/>
        </w:rPr>
        <w:t>психических процессов</w:t>
      </w:r>
      <w:r w:rsidRPr="00960C8D">
        <w:rPr>
          <w:rFonts w:ascii="Times New Roman" w:hAnsi="Times New Roman" w:cs="Times New Roman"/>
          <w:sz w:val="28"/>
          <w:szCs w:val="28"/>
        </w:rPr>
        <w:t>: развити</w:t>
      </w:r>
      <w:r w:rsidR="005765A1" w:rsidRPr="00960C8D">
        <w:rPr>
          <w:rFonts w:ascii="Times New Roman" w:hAnsi="Times New Roman" w:cs="Times New Roman"/>
          <w:sz w:val="28"/>
          <w:szCs w:val="28"/>
        </w:rPr>
        <w:t>е</w:t>
      </w:r>
      <w:r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E764CF" w:rsidRPr="00960C8D">
        <w:rPr>
          <w:rFonts w:ascii="Times New Roman" w:hAnsi="Times New Roman" w:cs="Times New Roman"/>
          <w:sz w:val="28"/>
          <w:szCs w:val="28"/>
        </w:rPr>
        <w:t>зрительного, слухового и тактильного восп</w:t>
      </w:r>
      <w:r w:rsidR="009B56AE" w:rsidRPr="00960C8D">
        <w:rPr>
          <w:rFonts w:ascii="Times New Roman" w:hAnsi="Times New Roman" w:cs="Times New Roman"/>
          <w:sz w:val="28"/>
          <w:szCs w:val="28"/>
        </w:rPr>
        <w:t>р</w:t>
      </w:r>
      <w:r w:rsidR="00E764CF" w:rsidRPr="00960C8D">
        <w:rPr>
          <w:rFonts w:ascii="Times New Roman" w:hAnsi="Times New Roman" w:cs="Times New Roman"/>
          <w:sz w:val="28"/>
          <w:szCs w:val="28"/>
        </w:rPr>
        <w:t>иятия, памяти, внимания, операций мышления</w:t>
      </w:r>
      <w:r w:rsidRPr="00960C8D">
        <w:rPr>
          <w:rFonts w:ascii="Times New Roman" w:hAnsi="Times New Roman" w:cs="Times New Roman"/>
          <w:sz w:val="28"/>
          <w:szCs w:val="28"/>
        </w:rPr>
        <w:t>. Дети могут</w:t>
      </w:r>
      <w:r w:rsidR="009B56AE" w:rsidRPr="00960C8D">
        <w:rPr>
          <w:rFonts w:ascii="Times New Roman" w:hAnsi="Times New Roman" w:cs="Times New Roman"/>
          <w:sz w:val="28"/>
          <w:szCs w:val="28"/>
        </w:rPr>
        <w:t xml:space="preserve"> выполнять различные упражнения, </w:t>
      </w:r>
      <w:r w:rsidRPr="00960C8D">
        <w:rPr>
          <w:rFonts w:ascii="Times New Roman" w:hAnsi="Times New Roman" w:cs="Times New Roman"/>
          <w:sz w:val="28"/>
          <w:szCs w:val="28"/>
        </w:rPr>
        <w:t>задания</w:t>
      </w:r>
      <w:r w:rsidR="009B56AE" w:rsidRPr="00960C8D">
        <w:rPr>
          <w:rFonts w:ascii="Times New Roman" w:hAnsi="Times New Roman" w:cs="Times New Roman"/>
          <w:sz w:val="28"/>
          <w:szCs w:val="28"/>
        </w:rPr>
        <w:t xml:space="preserve"> и дидактические игры, направленные на всестороннее развитие.  </w:t>
      </w:r>
    </w:p>
    <w:p w14:paraId="6ABD05EF" w14:textId="5719D458" w:rsidR="004D7E7D" w:rsidRPr="00960C8D" w:rsidRDefault="004D7E7D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4. Развитие творчества: развити</w:t>
      </w:r>
      <w:r w:rsidR="005765A1" w:rsidRPr="00960C8D">
        <w:rPr>
          <w:rFonts w:ascii="Times New Roman" w:hAnsi="Times New Roman" w:cs="Times New Roman"/>
          <w:sz w:val="28"/>
          <w:szCs w:val="28"/>
        </w:rPr>
        <w:t>е</w:t>
      </w:r>
      <w:r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9B56AE" w:rsidRPr="00960C8D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Pr="00960C8D">
        <w:rPr>
          <w:rFonts w:ascii="Times New Roman" w:hAnsi="Times New Roman" w:cs="Times New Roman"/>
          <w:sz w:val="28"/>
          <w:szCs w:val="28"/>
        </w:rPr>
        <w:t>творческого мышления и воображения. Дети могут рисовать, создавать истории и играть в игры, которые требуют творческого подхода.</w:t>
      </w:r>
    </w:p>
    <w:p w14:paraId="4E269807" w14:textId="6C99130A" w:rsidR="004D7E7D" w:rsidRPr="00960C8D" w:rsidRDefault="004D7E7D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5.</w:t>
      </w:r>
      <w:r w:rsidR="00851876" w:rsidRPr="00960C8D">
        <w:rPr>
          <w:rFonts w:ascii="Times New Roman" w:hAnsi="Times New Roman" w:cs="Times New Roman"/>
          <w:sz w:val="28"/>
          <w:szCs w:val="28"/>
        </w:rPr>
        <w:t> </w:t>
      </w:r>
      <w:r w:rsidRPr="00960C8D">
        <w:rPr>
          <w:rFonts w:ascii="Times New Roman" w:hAnsi="Times New Roman" w:cs="Times New Roman"/>
          <w:sz w:val="28"/>
          <w:szCs w:val="28"/>
        </w:rPr>
        <w:t xml:space="preserve">Развитие социальных навыков: </w:t>
      </w:r>
      <w:r w:rsidR="00851876" w:rsidRPr="00960C8D">
        <w:rPr>
          <w:rFonts w:ascii="Times New Roman" w:hAnsi="Times New Roman" w:cs="Times New Roman"/>
          <w:sz w:val="28"/>
          <w:szCs w:val="28"/>
        </w:rPr>
        <w:t>«</w:t>
      </w:r>
      <w:r w:rsidRPr="00960C8D">
        <w:rPr>
          <w:rFonts w:ascii="Times New Roman" w:hAnsi="Times New Roman" w:cs="Times New Roman"/>
          <w:sz w:val="28"/>
          <w:szCs w:val="28"/>
        </w:rPr>
        <w:t>Говорящая стена</w:t>
      </w:r>
      <w:r w:rsidR="00851876" w:rsidRPr="00960C8D">
        <w:rPr>
          <w:rFonts w:ascii="Times New Roman" w:hAnsi="Times New Roman" w:cs="Times New Roman"/>
          <w:sz w:val="28"/>
          <w:szCs w:val="28"/>
        </w:rPr>
        <w:t>»</w:t>
      </w:r>
      <w:r w:rsidRPr="00960C8D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851876" w:rsidRPr="00960C8D">
        <w:rPr>
          <w:rFonts w:ascii="Times New Roman" w:hAnsi="Times New Roman" w:cs="Times New Roman"/>
          <w:sz w:val="28"/>
          <w:szCs w:val="28"/>
        </w:rPr>
        <w:t>привлекаться</w:t>
      </w:r>
      <w:r w:rsidRPr="00960C8D">
        <w:rPr>
          <w:rFonts w:ascii="Times New Roman" w:hAnsi="Times New Roman" w:cs="Times New Roman"/>
          <w:sz w:val="28"/>
          <w:szCs w:val="28"/>
        </w:rPr>
        <w:t xml:space="preserve"> для развития социальных навыков, таких как сотрудничество, общение и решение конфликтов. Дети могут играть в игры, которые требуют взаимодействия и сотрудничества, а также решать проблемы вместе.</w:t>
      </w:r>
    </w:p>
    <w:p w14:paraId="6F1BA7CD" w14:textId="5C1658AE" w:rsidR="009B56AE" w:rsidRPr="00960C8D" w:rsidRDefault="004D7E7D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lastRenderedPageBreak/>
        <w:t xml:space="preserve">В целом, технология </w:t>
      </w:r>
      <w:r w:rsidR="00851876" w:rsidRPr="00960C8D">
        <w:rPr>
          <w:rFonts w:ascii="Times New Roman" w:hAnsi="Times New Roman" w:cs="Times New Roman"/>
          <w:sz w:val="28"/>
          <w:szCs w:val="28"/>
        </w:rPr>
        <w:t>«</w:t>
      </w:r>
      <w:r w:rsidR="009B56AE" w:rsidRPr="00960C8D">
        <w:rPr>
          <w:rFonts w:ascii="Times New Roman" w:hAnsi="Times New Roman" w:cs="Times New Roman"/>
          <w:sz w:val="28"/>
          <w:szCs w:val="28"/>
        </w:rPr>
        <w:t>Г</w:t>
      </w:r>
      <w:r w:rsidRPr="00960C8D">
        <w:rPr>
          <w:rFonts w:ascii="Times New Roman" w:hAnsi="Times New Roman" w:cs="Times New Roman"/>
          <w:sz w:val="28"/>
          <w:szCs w:val="28"/>
        </w:rPr>
        <w:t>оворящая стена</w:t>
      </w:r>
      <w:r w:rsidR="00851876" w:rsidRPr="00960C8D">
        <w:rPr>
          <w:rFonts w:ascii="Times New Roman" w:hAnsi="Times New Roman" w:cs="Times New Roman"/>
          <w:sz w:val="28"/>
          <w:szCs w:val="28"/>
        </w:rPr>
        <w:t>»</w:t>
      </w:r>
      <w:r w:rsidR="009E1BF1" w:rsidRPr="00960C8D">
        <w:rPr>
          <w:rFonts w:ascii="Times New Roman" w:hAnsi="Times New Roman" w:cs="Times New Roman"/>
          <w:sz w:val="28"/>
          <w:szCs w:val="28"/>
        </w:rPr>
        <w:t xml:space="preserve"> позволяет расширить рамки образовательного пространства. Она </w:t>
      </w:r>
      <w:r w:rsidR="00253FE5" w:rsidRPr="00960C8D">
        <w:rPr>
          <w:rFonts w:ascii="Times New Roman" w:hAnsi="Times New Roman" w:cs="Times New Roman"/>
          <w:sz w:val="28"/>
          <w:szCs w:val="28"/>
        </w:rPr>
        <w:t xml:space="preserve">достаточно универсальна и </w:t>
      </w:r>
      <w:r w:rsidRPr="00960C8D">
        <w:rPr>
          <w:rFonts w:ascii="Times New Roman" w:hAnsi="Times New Roman" w:cs="Times New Roman"/>
          <w:sz w:val="28"/>
          <w:szCs w:val="28"/>
        </w:rPr>
        <w:t xml:space="preserve">может быть использована </w:t>
      </w:r>
      <w:r w:rsidR="009E1BF1" w:rsidRPr="00960C8D">
        <w:rPr>
          <w:rFonts w:ascii="Times New Roman" w:hAnsi="Times New Roman" w:cs="Times New Roman"/>
          <w:sz w:val="28"/>
          <w:szCs w:val="28"/>
        </w:rPr>
        <w:t>как на занятиях, так и в других режимных моментах пребывания ребенка в ДО</w:t>
      </w:r>
      <w:r w:rsidR="00566849">
        <w:rPr>
          <w:rFonts w:ascii="Times New Roman" w:hAnsi="Times New Roman" w:cs="Times New Roman"/>
          <w:sz w:val="28"/>
          <w:szCs w:val="28"/>
        </w:rPr>
        <w:t>О</w:t>
      </w:r>
      <w:bookmarkStart w:id="1" w:name="_GoBack"/>
      <w:bookmarkEnd w:id="1"/>
      <w:r w:rsidR="009E1BF1" w:rsidRPr="00960C8D">
        <w:rPr>
          <w:rFonts w:ascii="Times New Roman" w:hAnsi="Times New Roman" w:cs="Times New Roman"/>
          <w:sz w:val="28"/>
          <w:szCs w:val="28"/>
        </w:rPr>
        <w:t>.</w:t>
      </w:r>
    </w:p>
    <w:p w14:paraId="2F8EC859" w14:textId="7E5AFD42" w:rsidR="009B56AE" w:rsidRPr="00960C8D" w:rsidRDefault="009B56AE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 xml:space="preserve">В классическом варианте цель технологии «Говорящая </w:t>
      </w:r>
      <w:r w:rsidR="00AA4AF3" w:rsidRPr="00960C8D">
        <w:rPr>
          <w:rFonts w:ascii="Times New Roman" w:hAnsi="Times New Roman" w:cs="Times New Roman"/>
          <w:sz w:val="28"/>
          <w:szCs w:val="28"/>
        </w:rPr>
        <w:t xml:space="preserve">стена» </w:t>
      </w:r>
      <w:r w:rsidR="00851876" w:rsidRPr="00960C8D">
        <w:rPr>
          <w:rFonts w:ascii="Times New Roman" w:hAnsi="Times New Roman" w:cs="Times New Roman"/>
          <w:sz w:val="28"/>
          <w:szCs w:val="28"/>
        </w:rPr>
        <w:t xml:space="preserve">– </w:t>
      </w:r>
      <w:r w:rsidR="00253FE5"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Pr="00960C8D">
        <w:rPr>
          <w:rFonts w:ascii="Times New Roman" w:hAnsi="Times New Roman" w:cs="Times New Roman"/>
          <w:sz w:val="28"/>
          <w:szCs w:val="28"/>
        </w:rPr>
        <w:t xml:space="preserve"> развитие самостоятельности и творчества детей. Педагог выступает как соавтор, он только наблюдает, а не вмешивается, не навязывает темп выполнения, не предлагает способов решения, не оценивает детей и не помогает, а лишь создает условия для выстраивания образовательного маршрута, который выбирает ребенок. </w:t>
      </w:r>
      <w:r w:rsidR="009E1BF1" w:rsidRPr="00960C8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A8C2AB" w14:textId="104D463C" w:rsidR="009B56AE" w:rsidRPr="00960C8D" w:rsidRDefault="009B56AE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 xml:space="preserve">Учитывая нозологию детей, посещающих наш детский сад (дети с интеллектуальными нарушениями) мы адаптировали данную технологию под их образовательные потребности и </w:t>
      </w:r>
      <w:r w:rsidR="00AA4AF3" w:rsidRPr="00960C8D">
        <w:rPr>
          <w:rFonts w:ascii="Times New Roman" w:hAnsi="Times New Roman" w:cs="Times New Roman"/>
          <w:sz w:val="28"/>
          <w:szCs w:val="28"/>
        </w:rPr>
        <w:t>психофизические</w:t>
      </w:r>
      <w:r w:rsidRPr="00960C8D">
        <w:rPr>
          <w:rFonts w:ascii="Times New Roman" w:hAnsi="Times New Roman" w:cs="Times New Roman"/>
          <w:sz w:val="28"/>
          <w:szCs w:val="28"/>
        </w:rPr>
        <w:t xml:space="preserve"> возможности. На первый план вышло ОБУЧЕНИЕ, КОРРЕКЦИЯ и РАЗВИТИЕ, и как лишь следствие, формирование элементов самостоятельности и творчества. </w:t>
      </w:r>
    </w:p>
    <w:p w14:paraId="33C51A16" w14:textId="4373C6CB" w:rsidR="00AB6358" w:rsidRPr="00960C8D" w:rsidRDefault="00851876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Кардинально</w:t>
      </w:r>
      <w:r w:rsidR="000652BF"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9B56AE" w:rsidRPr="00960C8D">
        <w:rPr>
          <w:rFonts w:ascii="Times New Roman" w:hAnsi="Times New Roman" w:cs="Times New Roman"/>
          <w:sz w:val="28"/>
          <w:szCs w:val="28"/>
        </w:rPr>
        <w:t xml:space="preserve">сменилась роль педагога: </w:t>
      </w:r>
      <w:r w:rsidR="007A2193" w:rsidRPr="00960C8D">
        <w:rPr>
          <w:rFonts w:ascii="Times New Roman" w:hAnsi="Times New Roman" w:cs="Times New Roman"/>
          <w:sz w:val="28"/>
          <w:szCs w:val="28"/>
        </w:rPr>
        <w:t>п</w:t>
      </w:r>
      <w:r w:rsidR="009B56AE" w:rsidRPr="00960C8D">
        <w:rPr>
          <w:rFonts w:ascii="Times New Roman" w:hAnsi="Times New Roman" w:cs="Times New Roman"/>
          <w:sz w:val="28"/>
          <w:szCs w:val="28"/>
        </w:rPr>
        <w:t>едагог выступает в роли автора, организатора, сопровождает и контролирует деятельность детей, задает темп выполнения, оказывает помощь.</w:t>
      </w:r>
    </w:p>
    <w:p w14:paraId="067EA07A" w14:textId="4B9E3B14" w:rsidR="009B56AE" w:rsidRPr="00960C8D" w:rsidRDefault="009B56AE" w:rsidP="00960C8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0911532"/>
      <w:r w:rsidRPr="00960C8D">
        <w:rPr>
          <w:rFonts w:ascii="Times New Roman" w:hAnsi="Times New Roman" w:cs="Times New Roman"/>
          <w:sz w:val="28"/>
          <w:szCs w:val="28"/>
        </w:rPr>
        <w:t xml:space="preserve">Мы выделили следующие </w:t>
      </w:r>
      <w:r w:rsidRPr="00960C8D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60C8D">
        <w:rPr>
          <w:rFonts w:ascii="Times New Roman" w:hAnsi="Times New Roman" w:cs="Times New Roman"/>
          <w:sz w:val="28"/>
          <w:szCs w:val="28"/>
        </w:rPr>
        <w:t>к созданию «Говорящей стены»:</w:t>
      </w:r>
    </w:p>
    <w:p w14:paraId="42DF284F" w14:textId="792DBF4D" w:rsidR="009B56AE" w:rsidRPr="00960C8D" w:rsidRDefault="009B56AE" w:rsidP="00960C8D">
      <w:pPr>
        <w:pStyle w:val="a7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Сотрудничество</w:t>
      </w:r>
      <w:r w:rsidR="00851876"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51876" w:rsidRPr="00960C8D">
        <w:rPr>
          <w:rFonts w:ascii="Times New Roman" w:hAnsi="Times New Roman" w:cs="Times New Roman"/>
          <w:sz w:val="28"/>
          <w:szCs w:val="28"/>
        </w:rPr>
        <w:t>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участники, не только педагоги, но и родители и дети</w:t>
      </w:r>
      <w:r w:rsidR="00851876" w:rsidRPr="00960C8D">
        <w:rPr>
          <w:rFonts w:ascii="Times New Roman" w:hAnsi="Times New Roman" w:cs="Times New Roman"/>
          <w:sz w:val="28"/>
          <w:szCs w:val="28"/>
        </w:rPr>
        <w:t>.</w:t>
      </w:r>
    </w:p>
    <w:p w14:paraId="061A3D30" w14:textId="3849621E" w:rsidR="009B56AE" w:rsidRPr="00960C8D" w:rsidRDefault="009B56AE" w:rsidP="00960C8D">
      <w:pPr>
        <w:pStyle w:val="a7"/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Систематичность</w:t>
      </w:r>
      <w:r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851876" w:rsidRPr="00960C8D">
        <w:rPr>
          <w:rFonts w:ascii="Times New Roman" w:hAnsi="Times New Roman" w:cs="Times New Roman"/>
          <w:sz w:val="28"/>
          <w:szCs w:val="28"/>
        </w:rPr>
        <w:t xml:space="preserve">– </w:t>
      </w:r>
      <w:r w:rsidRPr="00960C8D">
        <w:rPr>
          <w:rFonts w:ascii="Times New Roman" w:hAnsi="Times New Roman" w:cs="Times New Roman"/>
          <w:sz w:val="28"/>
          <w:szCs w:val="28"/>
        </w:rPr>
        <w:t>регулярное обновление экспозиции</w:t>
      </w:r>
      <w:r w:rsidR="00851876" w:rsidRPr="00960C8D">
        <w:rPr>
          <w:rFonts w:ascii="Times New Roman" w:hAnsi="Times New Roman" w:cs="Times New Roman"/>
          <w:sz w:val="28"/>
          <w:szCs w:val="28"/>
        </w:rPr>
        <w:t>.</w:t>
      </w:r>
    </w:p>
    <w:p w14:paraId="37AA0FCA" w14:textId="0A4F2671" w:rsidR="009B56AE" w:rsidRPr="00960C8D" w:rsidRDefault="009B56AE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Безопасность</w:t>
      </w:r>
      <w:r w:rsidR="00851876"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51876" w:rsidRPr="00960C8D">
        <w:rPr>
          <w:rFonts w:ascii="Times New Roman" w:hAnsi="Times New Roman" w:cs="Times New Roman"/>
          <w:sz w:val="28"/>
          <w:szCs w:val="28"/>
        </w:rPr>
        <w:t>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использование безопасных и качественных </w:t>
      </w:r>
      <w:r w:rsidR="00AA4AF3" w:rsidRPr="00960C8D">
        <w:rPr>
          <w:rFonts w:ascii="Times New Roman" w:hAnsi="Times New Roman" w:cs="Times New Roman"/>
          <w:sz w:val="28"/>
          <w:szCs w:val="28"/>
        </w:rPr>
        <w:t>материалов, оборудования</w:t>
      </w:r>
      <w:r w:rsidR="009E1BF1" w:rsidRPr="00960C8D">
        <w:rPr>
          <w:rFonts w:ascii="Times New Roman" w:hAnsi="Times New Roman" w:cs="Times New Roman"/>
          <w:sz w:val="28"/>
          <w:szCs w:val="28"/>
        </w:rPr>
        <w:t xml:space="preserve">, соответствующего </w:t>
      </w:r>
      <w:r w:rsidRPr="00960C8D">
        <w:rPr>
          <w:rFonts w:ascii="Times New Roman" w:hAnsi="Times New Roman" w:cs="Times New Roman"/>
          <w:sz w:val="28"/>
          <w:szCs w:val="28"/>
        </w:rPr>
        <w:t>санитарным требованиям</w:t>
      </w:r>
      <w:r w:rsidR="007A2193" w:rsidRPr="00960C8D">
        <w:rPr>
          <w:rFonts w:ascii="Times New Roman" w:hAnsi="Times New Roman" w:cs="Times New Roman"/>
          <w:sz w:val="28"/>
          <w:szCs w:val="28"/>
        </w:rPr>
        <w:t xml:space="preserve"> и ТБ</w:t>
      </w:r>
      <w:r w:rsidR="00851876" w:rsidRPr="00960C8D">
        <w:rPr>
          <w:rFonts w:ascii="Times New Roman" w:hAnsi="Times New Roman" w:cs="Times New Roman"/>
          <w:sz w:val="28"/>
          <w:szCs w:val="28"/>
        </w:rPr>
        <w:t>.</w:t>
      </w:r>
    </w:p>
    <w:p w14:paraId="122C7873" w14:textId="303DF64B" w:rsidR="009B56AE" w:rsidRPr="00960C8D" w:rsidRDefault="009B56AE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Эстетичность</w:t>
      </w:r>
      <w:r w:rsidR="00851876"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изображения не должны вызывать отрицательных эмоций, </w:t>
      </w:r>
      <w:r w:rsidR="008B52FA" w:rsidRPr="00960C8D">
        <w:rPr>
          <w:rFonts w:ascii="Times New Roman" w:hAnsi="Times New Roman" w:cs="Times New Roman"/>
          <w:sz w:val="28"/>
          <w:szCs w:val="28"/>
        </w:rPr>
        <w:t>наглядный материал должен быть максимально реалистичен</w:t>
      </w:r>
      <w:r w:rsidR="00851876" w:rsidRPr="00960C8D">
        <w:rPr>
          <w:rFonts w:ascii="Times New Roman" w:hAnsi="Times New Roman" w:cs="Times New Roman"/>
          <w:sz w:val="28"/>
          <w:szCs w:val="28"/>
        </w:rPr>
        <w:t>.</w:t>
      </w:r>
    </w:p>
    <w:p w14:paraId="09B0263E" w14:textId="68B336B8" w:rsidR="009B56AE" w:rsidRPr="00960C8D" w:rsidRDefault="009B56AE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Дозированность</w:t>
      </w:r>
      <w:r w:rsidR="005F5E73"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851876" w:rsidRPr="00960C8D">
        <w:rPr>
          <w:rFonts w:ascii="Times New Roman" w:hAnsi="Times New Roman" w:cs="Times New Roman"/>
          <w:sz w:val="28"/>
          <w:szCs w:val="28"/>
        </w:rPr>
        <w:t>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5F5E73" w:rsidRPr="00960C8D"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960C8D">
        <w:rPr>
          <w:rFonts w:ascii="Times New Roman" w:hAnsi="Times New Roman" w:cs="Times New Roman"/>
          <w:sz w:val="28"/>
          <w:szCs w:val="28"/>
        </w:rPr>
        <w:t>не перегружать пространство</w:t>
      </w:r>
      <w:r w:rsidR="005F5E73"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Pr="00960C8D">
        <w:rPr>
          <w:rFonts w:ascii="Times New Roman" w:hAnsi="Times New Roman" w:cs="Times New Roman"/>
          <w:sz w:val="28"/>
          <w:szCs w:val="28"/>
        </w:rPr>
        <w:t xml:space="preserve">(на одной панели </w:t>
      </w:r>
      <w:r w:rsidR="00851876" w:rsidRPr="00960C8D">
        <w:rPr>
          <w:rFonts w:ascii="Times New Roman" w:hAnsi="Times New Roman" w:cs="Times New Roman"/>
          <w:sz w:val="28"/>
          <w:szCs w:val="28"/>
        </w:rPr>
        <w:t xml:space="preserve">– </w:t>
      </w:r>
      <w:r w:rsidRPr="00960C8D">
        <w:rPr>
          <w:rFonts w:ascii="Times New Roman" w:hAnsi="Times New Roman" w:cs="Times New Roman"/>
          <w:sz w:val="28"/>
          <w:szCs w:val="28"/>
        </w:rPr>
        <w:t>одно задание)</w:t>
      </w:r>
      <w:r w:rsidR="005F5E73" w:rsidRPr="00960C8D">
        <w:rPr>
          <w:rFonts w:ascii="Times New Roman" w:hAnsi="Times New Roman" w:cs="Times New Roman"/>
          <w:sz w:val="28"/>
          <w:szCs w:val="28"/>
        </w:rPr>
        <w:t>;</w:t>
      </w:r>
    </w:p>
    <w:p w14:paraId="01B8C510" w14:textId="39037642" w:rsidR="000652BF" w:rsidRPr="00960C8D" w:rsidRDefault="009B56AE" w:rsidP="00960C8D">
      <w:pPr>
        <w:pStyle w:val="a7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Учет возрастных и </w:t>
      </w:r>
      <w:r w:rsidR="00AA4AF3"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психофизических</w:t>
      </w: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особенностей детей с ОВЗ</w:t>
      </w:r>
      <w:r w:rsidR="005F5E73"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bookmarkEnd w:id="2"/>
    </w:p>
    <w:p w14:paraId="11FBDD07" w14:textId="16511C9D" w:rsidR="00B018B1" w:rsidRPr="00960C8D" w:rsidRDefault="005F5E73" w:rsidP="00960C8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ab/>
      </w:r>
      <w:r w:rsidR="000652BF" w:rsidRPr="00960C8D">
        <w:rPr>
          <w:rFonts w:ascii="Times New Roman" w:hAnsi="Times New Roman" w:cs="Times New Roman"/>
          <w:sz w:val="28"/>
          <w:szCs w:val="28"/>
        </w:rPr>
        <w:t xml:space="preserve">Наш вариант </w:t>
      </w:r>
      <w:r w:rsidRPr="00960C8D">
        <w:rPr>
          <w:rFonts w:ascii="Times New Roman" w:hAnsi="Times New Roman" w:cs="Times New Roman"/>
          <w:sz w:val="28"/>
          <w:szCs w:val="28"/>
        </w:rPr>
        <w:t>«Говорящ</w:t>
      </w:r>
      <w:r w:rsidR="000652BF" w:rsidRPr="00960C8D">
        <w:rPr>
          <w:rFonts w:ascii="Times New Roman" w:hAnsi="Times New Roman" w:cs="Times New Roman"/>
          <w:sz w:val="28"/>
          <w:szCs w:val="28"/>
        </w:rPr>
        <w:t>ей</w:t>
      </w:r>
      <w:r w:rsidRPr="00960C8D">
        <w:rPr>
          <w:rFonts w:ascii="Times New Roman" w:hAnsi="Times New Roman" w:cs="Times New Roman"/>
          <w:sz w:val="28"/>
          <w:szCs w:val="28"/>
        </w:rPr>
        <w:t xml:space="preserve"> стен</w:t>
      </w:r>
      <w:r w:rsidR="000652BF" w:rsidRPr="00960C8D">
        <w:rPr>
          <w:rFonts w:ascii="Times New Roman" w:hAnsi="Times New Roman" w:cs="Times New Roman"/>
          <w:sz w:val="28"/>
          <w:szCs w:val="28"/>
        </w:rPr>
        <w:t>ы</w:t>
      </w:r>
      <w:r w:rsidRPr="00960C8D">
        <w:rPr>
          <w:rFonts w:ascii="Times New Roman" w:hAnsi="Times New Roman" w:cs="Times New Roman"/>
          <w:sz w:val="28"/>
          <w:szCs w:val="28"/>
        </w:rPr>
        <w:t xml:space="preserve">» </w:t>
      </w:r>
      <w:r w:rsidR="00851876" w:rsidRPr="00960C8D">
        <w:rPr>
          <w:rFonts w:ascii="Times New Roman" w:hAnsi="Times New Roman" w:cs="Times New Roman"/>
          <w:sz w:val="28"/>
          <w:szCs w:val="28"/>
        </w:rPr>
        <w:t>отличается</w:t>
      </w:r>
      <w:r w:rsidRPr="00960C8D">
        <w:rPr>
          <w:rFonts w:ascii="Times New Roman" w:hAnsi="Times New Roman" w:cs="Times New Roman"/>
          <w:sz w:val="28"/>
          <w:szCs w:val="28"/>
        </w:rPr>
        <w:t xml:space="preserve"> следующими </w:t>
      </w:r>
      <w:r w:rsidRPr="00960C8D">
        <w:rPr>
          <w:rFonts w:ascii="Times New Roman" w:hAnsi="Times New Roman" w:cs="Times New Roman"/>
          <w:b/>
          <w:bCs/>
          <w:sz w:val="28"/>
          <w:szCs w:val="28"/>
        </w:rPr>
        <w:t>особенностями:</w:t>
      </w:r>
    </w:p>
    <w:p w14:paraId="2B518E1B" w14:textId="07BE4D81" w:rsidR="005F5E73" w:rsidRPr="00960C8D" w:rsidRDefault="005F5E73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Блочная</w:t>
      </w:r>
      <w:r w:rsidR="000652BF"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960C8D" w:rsidRPr="00960C8D">
        <w:rPr>
          <w:rFonts w:ascii="Times New Roman" w:hAnsi="Times New Roman" w:cs="Times New Roman"/>
          <w:sz w:val="28"/>
          <w:szCs w:val="28"/>
        </w:rPr>
        <w:t>–</w:t>
      </w:r>
      <w:r w:rsidR="000652BF"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Pr="00960C8D">
        <w:rPr>
          <w:rFonts w:ascii="Times New Roman" w:hAnsi="Times New Roman" w:cs="Times New Roman"/>
          <w:sz w:val="28"/>
          <w:szCs w:val="28"/>
        </w:rPr>
        <w:t>состоит из отдельных блоков- мольбертов со съемными панелями, что дает возможность самостоятельно определять их количество;</w:t>
      </w:r>
    </w:p>
    <w:p w14:paraId="72C55AD4" w14:textId="6FC884A3" w:rsidR="005F5E73" w:rsidRPr="00960C8D" w:rsidRDefault="005F5E73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Мобильная</w:t>
      </w:r>
      <w:r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960C8D" w:rsidRPr="00960C8D">
        <w:rPr>
          <w:rFonts w:ascii="Times New Roman" w:hAnsi="Times New Roman" w:cs="Times New Roman"/>
          <w:sz w:val="28"/>
          <w:szCs w:val="28"/>
        </w:rPr>
        <w:t>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AA4AF3" w:rsidRPr="00960C8D">
        <w:rPr>
          <w:rFonts w:ascii="Times New Roman" w:hAnsi="Times New Roman" w:cs="Times New Roman"/>
          <w:sz w:val="28"/>
          <w:szCs w:val="28"/>
        </w:rPr>
        <w:t>использовать,</w:t>
      </w:r>
      <w:r w:rsidR="007A2193"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Pr="00960C8D">
        <w:rPr>
          <w:rFonts w:ascii="Times New Roman" w:hAnsi="Times New Roman" w:cs="Times New Roman"/>
          <w:sz w:val="28"/>
          <w:szCs w:val="28"/>
        </w:rPr>
        <w:t xml:space="preserve">как и в групповых помещениях, так и вне, </w:t>
      </w:r>
      <w:r w:rsidR="007A2193" w:rsidRPr="00960C8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60C8D">
        <w:rPr>
          <w:rFonts w:ascii="Times New Roman" w:hAnsi="Times New Roman" w:cs="Times New Roman"/>
          <w:sz w:val="28"/>
          <w:szCs w:val="28"/>
        </w:rPr>
        <w:t>позволяет зонировать пространство;</w:t>
      </w:r>
    </w:p>
    <w:p w14:paraId="183A59A0" w14:textId="6D743FD5" w:rsidR="005F5E73" w:rsidRPr="00960C8D" w:rsidRDefault="005F5E73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Функциональная</w:t>
      </w:r>
      <w:r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960C8D" w:rsidRPr="00960C8D">
        <w:rPr>
          <w:rFonts w:ascii="Times New Roman" w:hAnsi="Times New Roman" w:cs="Times New Roman"/>
          <w:sz w:val="28"/>
          <w:szCs w:val="28"/>
        </w:rPr>
        <w:t>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решает проблему многозадачности: позволяет выстраивать разные траектории обучения от групповых до индивидуальных;</w:t>
      </w:r>
    </w:p>
    <w:p w14:paraId="118D041A" w14:textId="378C8D05" w:rsidR="005F5E73" w:rsidRPr="00960C8D" w:rsidRDefault="005F5E73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Универсальная</w:t>
      </w:r>
      <w:r w:rsidRPr="00960C8D">
        <w:rPr>
          <w:rFonts w:ascii="Times New Roman" w:hAnsi="Times New Roman" w:cs="Times New Roman"/>
          <w:sz w:val="28"/>
          <w:szCs w:val="28"/>
        </w:rPr>
        <w:t xml:space="preserve"> – имеет значительный ресурсный потенциал: любая тема, любая деятельность, любой этап занятия мо</w:t>
      </w:r>
      <w:r w:rsidR="008B52FA" w:rsidRPr="00960C8D">
        <w:rPr>
          <w:rFonts w:ascii="Times New Roman" w:hAnsi="Times New Roman" w:cs="Times New Roman"/>
          <w:sz w:val="28"/>
          <w:szCs w:val="28"/>
        </w:rPr>
        <w:t>гу</w:t>
      </w:r>
      <w:r w:rsidRPr="00960C8D">
        <w:rPr>
          <w:rFonts w:ascii="Times New Roman" w:hAnsi="Times New Roman" w:cs="Times New Roman"/>
          <w:sz w:val="28"/>
          <w:szCs w:val="28"/>
        </w:rPr>
        <w:t>т быт</w:t>
      </w:r>
      <w:r w:rsidR="008B52FA" w:rsidRPr="00960C8D">
        <w:rPr>
          <w:rFonts w:ascii="Times New Roman" w:hAnsi="Times New Roman" w:cs="Times New Roman"/>
          <w:sz w:val="28"/>
          <w:szCs w:val="28"/>
        </w:rPr>
        <w:t>ь</w:t>
      </w:r>
      <w:r w:rsidRPr="00960C8D">
        <w:rPr>
          <w:rFonts w:ascii="Times New Roman" w:hAnsi="Times New Roman" w:cs="Times New Roman"/>
          <w:sz w:val="28"/>
          <w:szCs w:val="28"/>
        </w:rPr>
        <w:t xml:space="preserve"> реализован</w:t>
      </w:r>
      <w:r w:rsidR="008B52FA" w:rsidRPr="00960C8D">
        <w:rPr>
          <w:rFonts w:ascii="Times New Roman" w:hAnsi="Times New Roman" w:cs="Times New Roman"/>
          <w:sz w:val="28"/>
          <w:szCs w:val="28"/>
        </w:rPr>
        <w:t>ы</w:t>
      </w:r>
      <w:r w:rsidRPr="00960C8D">
        <w:rPr>
          <w:rFonts w:ascii="Times New Roman" w:hAnsi="Times New Roman" w:cs="Times New Roman"/>
          <w:sz w:val="28"/>
          <w:szCs w:val="28"/>
        </w:rPr>
        <w:t xml:space="preserve"> на «Говорящей стене»;</w:t>
      </w:r>
    </w:p>
    <w:p w14:paraId="69E31D07" w14:textId="47987C75" w:rsidR="005F5E73" w:rsidRPr="00960C8D" w:rsidRDefault="005F5E73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Обучающая</w:t>
      </w:r>
      <w:r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960C8D" w:rsidRPr="00960C8D">
        <w:rPr>
          <w:rFonts w:ascii="Times New Roman" w:hAnsi="Times New Roman" w:cs="Times New Roman"/>
          <w:sz w:val="28"/>
          <w:szCs w:val="28"/>
        </w:rPr>
        <w:t>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каждый элемент </w:t>
      </w:r>
      <w:r w:rsidR="008B52FA" w:rsidRPr="00960C8D">
        <w:rPr>
          <w:rFonts w:ascii="Times New Roman" w:hAnsi="Times New Roman" w:cs="Times New Roman"/>
          <w:sz w:val="28"/>
          <w:szCs w:val="28"/>
        </w:rPr>
        <w:t xml:space="preserve">«Говорящей стены» </w:t>
      </w:r>
      <w:r w:rsidRPr="00960C8D">
        <w:rPr>
          <w:rFonts w:ascii="Times New Roman" w:hAnsi="Times New Roman" w:cs="Times New Roman"/>
          <w:sz w:val="28"/>
          <w:szCs w:val="28"/>
        </w:rPr>
        <w:t>должен работать, а не просто присутствовать, каждый элемент несет смысловую образовательную нагрузку;</w:t>
      </w:r>
    </w:p>
    <w:p w14:paraId="481AAA4B" w14:textId="7676DAA9" w:rsidR="00A427CC" w:rsidRPr="00960C8D" w:rsidRDefault="005F5E73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</w:t>
      </w:r>
      <w:r w:rsidR="00960C8D"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60C8D" w:rsidRPr="00960C8D">
        <w:rPr>
          <w:rFonts w:ascii="Times New Roman" w:hAnsi="Times New Roman" w:cs="Times New Roman"/>
          <w:sz w:val="28"/>
          <w:szCs w:val="28"/>
        </w:rPr>
        <w:t>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 задания подобраны таким образом, что способствуют развитию всех психических процессов, речи, эмоционально-волевой сферы</w:t>
      </w:r>
      <w:r w:rsidR="007A2193" w:rsidRPr="00960C8D">
        <w:rPr>
          <w:rFonts w:ascii="Times New Roman" w:hAnsi="Times New Roman" w:cs="Times New Roman"/>
          <w:sz w:val="28"/>
          <w:szCs w:val="28"/>
        </w:rPr>
        <w:t xml:space="preserve"> и всей личности в целом.</w:t>
      </w:r>
    </w:p>
    <w:p w14:paraId="49017C60" w14:textId="667FCEAA" w:rsidR="008B52FA" w:rsidRPr="00960C8D" w:rsidRDefault="008B52FA" w:rsidP="00960C8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Pr="00960C8D">
        <w:rPr>
          <w:rFonts w:ascii="Times New Roman" w:hAnsi="Times New Roman" w:cs="Times New Roman"/>
          <w:sz w:val="28"/>
          <w:szCs w:val="28"/>
        </w:rPr>
        <w:tab/>
      </w:r>
      <w:r w:rsidR="00A427CC" w:rsidRPr="00960C8D">
        <w:rPr>
          <w:rFonts w:ascii="Times New Roman" w:hAnsi="Times New Roman" w:cs="Times New Roman"/>
          <w:sz w:val="28"/>
          <w:szCs w:val="28"/>
        </w:rPr>
        <w:t>Внедрение т</w:t>
      </w:r>
      <w:r w:rsidRPr="00960C8D">
        <w:rPr>
          <w:rFonts w:ascii="Times New Roman" w:hAnsi="Times New Roman" w:cs="Times New Roman"/>
          <w:sz w:val="28"/>
          <w:szCs w:val="28"/>
        </w:rPr>
        <w:t xml:space="preserve">ехнологии «Говорящая стена» предоставляет следующие </w:t>
      </w:r>
      <w:r w:rsidR="005F5E73" w:rsidRPr="00960C8D">
        <w:rPr>
          <w:rFonts w:ascii="Times New Roman" w:hAnsi="Times New Roman" w:cs="Times New Roman"/>
          <w:b/>
          <w:bCs/>
          <w:sz w:val="28"/>
          <w:szCs w:val="28"/>
        </w:rPr>
        <w:t>образовательные возможности</w:t>
      </w:r>
      <w:r w:rsidRPr="00960C8D">
        <w:rPr>
          <w:rFonts w:ascii="Times New Roman" w:hAnsi="Times New Roman" w:cs="Times New Roman"/>
          <w:sz w:val="28"/>
          <w:szCs w:val="28"/>
        </w:rPr>
        <w:t>:</w:t>
      </w:r>
    </w:p>
    <w:p w14:paraId="5E5BD407" w14:textId="52EE6622" w:rsidR="005F5E73" w:rsidRPr="00960C8D" w:rsidRDefault="005F5E73" w:rsidP="00960C8D">
      <w:pPr>
        <w:pStyle w:val="a7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Перевод образовательного пространства из горизонтального в вертикальное</w:t>
      </w:r>
      <w:r w:rsidRPr="00960C8D">
        <w:rPr>
          <w:rFonts w:ascii="Times New Roman" w:hAnsi="Times New Roman" w:cs="Times New Roman"/>
          <w:sz w:val="28"/>
          <w:szCs w:val="28"/>
        </w:rPr>
        <w:t>, удлинение пространства:</w:t>
      </w:r>
    </w:p>
    <w:p w14:paraId="08DF4AE4" w14:textId="36562D59" w:rsidR="005F5E73" w:rsidRPr="00960C8D" w:rsidRDefault="005F5E73" w:rsidP="0075482C">
      <w:pPr>
        <w:pStyle w:val="a7"/>
        <w:numPr>
          <w:ilvl w:val="0"/>
          <w:numId w:val="17"/>
        </w:numPr>
        <w:tabs>
          <w:tab w:val="left" w:pos="1134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вверх: можно добавить бан</w:t>
      </w:r>
      <w:r w:rsidR="007A2193" w:rsidRPr="00960C8D">
        <w:rPr>
          <w:rFonts w:ascii="Times New Roman" w:hAnsi="Times New Roman" w:cs="Times New Roman"/>
          <w:sz w:val="28"/>
          <w:szCs w:val="28"/>
        </w:rPr>
        <w:t>н</w:t>
      </w:r>
      <w:r w:rsidRPr="00960C8D">
        <w:rPr>
          <w:rFonts w:ascii="Times New Roman" w:hAnsi="Times New Roman" w:cs="Times New Roman"/>
          <w:sz w:val="28"/>
          <w:szCs w:val="28"/>
        </w:rPr>
        <w:t>ер, создать сюжет на стене и т.п.</w:t>
      </w:r>
      <w:r w:rsidR="00A427CC" w:rsidRPr="00960C8D">
        <w:rPr>
          <w:rFonts w:ascii="Times New Roman" w:hAnsi="Times New Roman" w:cs="Times New Roman"/>
          <w:sz w:val="28"/>
          <w:szCs w:val="28"/>
        </w:rPr>
        <w:t>;</w:t>
      </w:r>
    </w:p>
    <w:p w14:paraId="35F63B9C" w14:textId="2EC7DAA1" w:rsidR="005F5E73" w:rsidRPr="00960C8D" w:rsidRDefault="005F5E73" w:rsidP="0075482C">
      <w:pPr>
        <w:pStyle w:val="a7"/>
        <w:numPr>
          <w:ilvl w:val="0"/>
          <w:numId w:val="17"/>
        </w:numPr>
        <w:tabs>
          <w:tab w:val="left" w:pos="1134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вниз: добавляем коврик, подушки, конструкторы, напольные игры и т.п.</w:t>
      </w:r>
    </w:p>
    <w:p w14:paraId="4259962E" w14:textId="63DB2C48" w:rsidR="005F5E73" w:rsidRPr="00960C8D" w:rsidRDefault="005F5E73" w:rsidP="00960C8D">
      <w:pPr>
        <w:pStyle w:val="a7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Информационная доступность</w:t>
      </w:r>
      <w:r w:rsidRPr="00960C8D">
        <w:rPr>
          <w:rFonts w:ascii="Times New Roman" w:hAnsi="Times New Roman" w:cs="Times New Roman"/>
          <w:sz w:val="28"/>
          <w:szCs w:val="28"/>
        </w:rPr>
        <w:t xml:space="preserve"> – свободный доступ к «</w:t>
      </w:r>
      <w:r w:rsidR="007A2193" w:rsidRPr="00960C8D">
        <w:rPr>
          <w:rFonts w:ascii="Times New Roman" w:hAnsi="Times New Roman" w:cs="Times New Roman"/>
          <w:sz w:val="28"/>
          <w:szCs w:val="28"/>
        </w:rPr>
        <w:t>Г</w:t>
      </w:r>
      <w:r w:rsidRPr="00960C8D">
        <w:rPr>
          <w:rFonts w:ascii="Times New Roman" w:hAnsi="Times New Roman" w:cs="Times New Roman"/>
          <w:sz w:val="28"/>
          <w:szCs w:val="28"/>
        </w:rPr>
        <w:t>оворящей стене</w:t>
      </w:r>
      <w:r w:rsidR="00AA4AF3" w:rsidRPr="00960C8D">
        <w:rPr>
          <w:rFonts w:ascii="Times New Roman" w:hAnsi="Times New Roman" w:cs="Times New Roman"/>
          <w:sz w:val="28"/>
          <w:szCs w:val="28"/>
        </w:rPr>
        <w:t>», соответствие материала</w:t>
      </w:r>
      <w:r w:rsidRPr="00960C8D">
        <w:rPr>
          <w:rFonts w:ascii="Times New Roman" w:hAnsi="Times New Roman" w:cs="Times New Roman"/>
          <w:sz w:val="28"/>
          <w:szCs w:val="28"/>
        </w:rPr>
        <w:t xml:space="preserve"> возрасту детей.</w:t>
      </w:r>
    </w:p>
    <w:p w14:paraId="01E339A2" w14:textId="2051E71E" w:rsidR="005F5E73" w:rsidRPr="00960C8D" w:rsidRDefault="005F5E73" w:rsidP="00960C8D">
      <w:pPr>
        <w:pStyle w:val="a7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Возможность интеграции образовательных областей</w:t>
      </w:r>
      <w:r w:rsidR="008B52FA" w:rsidRPr="00960C8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45088D8" w14:textId="21F6FF2C" w:rsidR="009B56AE" w:rsidRPr="00960C8D" w:rsidRDefault="005F5E73" w:rsidP="00960C8D">
      <w:pPr>
        <w:pStyle w:val="a7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Трансформация</w:t>
      </w:r>
      <w:r w:rsidRPr="00960C8D">
        <w:rPr>
          <w:rFonts w:ascii="Times New Roman" w:hAnsi="Times New Roman" w:cs="Times New Roman"/>
          <w:sz w:val="28"/>
          <w:szCs w:val="28"/>
        </w:rPr>
        <w:t xml:space="preserve"> учебного материала (возможность изменения в зависимости от образовательной ситуации, от интересов и возможностей детей).</w:t>
      </w:r>
    </w:p>
    <w:p w14:paraId="6DB690A4" w14:textId="2979434D" w:rsidR="005F5E73" w:rsidRPr="00960C8D" w:rsidRDefault="005F5E73" w:rsidP="00960C8D">
      <w:pPr>
        <w:pStyle w:val="a7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Вариативность</w:t>
      </w:r>
      <w:r w:rsidRPr="00960C8D">
        <w:rPr>
          <w:rFonts w:ascii="Times New Roman" w:hAnsi="Times New Roman" w:cs="Times New Roman"/>
          <w:sz w:val="28"/>
          <w:szCs w:val="28"/>
        </w:rPr>
        <w:t xml:space="preserve"> подачи материала </w:t>
      </w:r>
      <w:r w:rsidR="00960C8D" w:rsidRPr="00960C8D">
        <w:rPr>
          <w:rFonts w:ascii="Times New Roman" w:hAnsi="Times New Roman" w:cs="Times New Roman"/>
          <w:sz w:val="28"/>
          <w:szCs w:val="28"/>
        </w:rPr>
        <w:t>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дает возможность использовать одно и тоже задание в разных вариантах. </w:t>
      </w:r>
    </w:p>
    <w:p w14:paraId="7BFE5F8A" w14:textId="232E42C7" w:rsidR="005F5E73" w:rsidRPr="00960C8D" w:rsidRDefault="005F5E73" w:rsidP="00960C8D">
      <w:pPr>
        <w:pStyle w:val="a7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ИКТ возможности</w:t>
      </w:r>
      <w:r w:rsidRPr="00960C8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60C8D">
        <w:rPr>
          <w:rFonts w:ascii="Times New Roman" w:hAnsi="Times New Roman" w:cs="Times New Roman"/>
          <w:sz w:val="28"/>
          <w:szCs w:val="28"/>
        </w:rPr>
        <w:t xml:space="preserve"> как часть стены</w:t>
      </w:r>
      <w:r w:rsidR="00960C8D" w:rsidRPr="00960C8D">
        <w:rPr>
          <w:rFonts w:ascii="Times New Roman" w:hAnsi="Times New Roman" w:cs="Times New Roman"/>
          <w:sz w:val="28"/>
          <w:szCs w:val="28"/>
        </w:rPr>
        <w:t xml:space="preserve"> 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возможность добавить планшет или другую интерактивную панель.</w:t>
      </w:r>
      <w:r w:rsidR="00960C8D"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Pr="00960C8D">
        <w:rPr>
          <w:rFonts w:ascii="Times New Roman" w:hAnsi="Times New Roman" w:cs="Times New Roman"/>
          <w:sz w:val="28"/>
          <w:szCs w:val="28"/>
        </w:rPr>
        <w:t xml:space="preserve">Использование в различных </w:t>
      </w: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режимных моментах</w:t>
      </w:r>
      <w:r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960C8D" w:rsidRPr="00960C8D">
        <w:rPr>
          <w:rFonts w:ascii="Times New Roman" w:hAnsi="Times New Roman" w:cs="Times New Roman"/>
          <w:sz w:val="28"/>
          <w:szCs w:val="28"/>
        </w:rPr>
        <w:t xml:space="preserve">– </w:t>
      </w:r>
      <w:r w:rsidRPr="00960C8D">
        <w:rPr>
          <w:rFonts w:ascii="Times New Roman" w:hAnsi="Times New Roman" w:cs="Times New Roman"/>
          <w:sz w:val="28"/>
          <w:szCs w:val="28"/>
        </w:rPr>
        <w:t>на занятии и в течение всего дня.</w:t>
      </w:r>
    </w:p>
    <w:p w14:paraId="68A42E7C" w14:textId="453855FD" w:rsidR="005F5E73" w:rsidRPr="00960C8D" w:rsidRDefault="005F5E73" w:rsidP="00960C8D">
      <w:pPr>
        <w:pStyle w:val="a7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Разные формы</w:t>
      </w:r>
      <w:r w:rsidRPr="00960C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ведения «диалога»</w:t>
      </w:r>
      <w:r w:rsidRPr="00960C8D">
        <w:rPr>
          <w:rFonts w:ascii="Times New Roman" w:hAnsi="Times New Roman" w:cs="Times New Roman"/>
          <w:sz w:val="28"/>
          <w:szCs w:val="28"/>
        </w:rPr>
        <w:t xml:space="preserve"> со стеной – групповая/индивидуальная/парная</w:t>
      </w:r>
      <w:r w:rsidR="008B52FA" w:rsidRPr="00960C8D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14:paraId="34980C62" w14:textId="445E4EC4" w:rsidR="005F5E73" w:rsidRPr="00960C8D" w:rsidRDefault="005F5E73" w:rsidP="00960C8D">
      <w:pPr>
        <w:pStyle w:val="a7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Разные формы использования</w:t>
      </w:r>
      <w:r w:rsidR="00960C8D"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60C8D" w:rsidRPr="00960C8D">
        <w:rPr>
          <w:rFonts w:ascii="Times New Roman" w:hAnsi="Times New Roman" w:cs="Times New Roman"/>
          <w:sz w:val="28"/>
          <w:szCs w:val="28"/>
        </w:rPr>
        <w:t>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можно использовать как часть или целое занятие, игра квест, выставка детских рисунков и работ, тематические экспозиции, материал для родительских собраний, планерок, педсоветов, музейные экспозиции.</w:t>
      </w:r>
    </w:p>
    <w:p w14:paraId="32FE5FC7" w14:textId="588946D1" w:rsidR="005F5E73" w:rsidRPr="00960C8D" w:rsidRDefault="005F5E73" w:rsidP="00960C8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ab/>
      </w: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Комплектация</w:t>
      </w:r>
      <w:r w:rsidR="00666AFF"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нашей</w:t>
      </w: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«Говорящей стены»</w:t>
      </w:r>
      <w:r w:rsidR="007A2193"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9F12E5" w:rsidRPr="00960C8D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960C8D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1A0B43" w:rsidRPr="00960C8D">
        <w:rPr>
          <w:rFonts w:ascii="Times New Roman" w:hAnsi="Times New Roman" w:cs="Times New Roman"/>
          <w:sz w:val="28"/>
          <w:szCs w:val="28"/>
        </w:rPr>
        <w:t>6</w:t>
      </w:r>
      <w:r w:rsidRPr="00960C8D">
        <w:rPr>
          <w:rFonts w:ascii="Times New Roman" w:hAnsi="Times New Roman" w:cs="Times New Roman"/>
          <w:sz w:val="28"/>
          <w:szCs w:val="28"/>
        </w:rPr>
        <w:t xml:space="preserve"> мольбертов Мотнессори и 1</w:t>
      </w:r>
      <w:r w:rsidR="001A0B43" w:rsidRPr="00960C8D">
        <w:rPr>
          <w:rFonts w:ascii="Times New Roman" w:hAnsi="Times New Roman" w:cs="Times New Roman"/>
          <w:sz w:val="28"/>
          <w:szCs w:val="28"/>
        </w:rPr>
        <w:t>2</w:t>
      </w:r>
      <w:r w:rsidRPr="00960C8D">
        <w:rPr>
          <w:rFonts w:ascii="Times New Roman" w:hAnsi="Times New Roman" w:cs="Times New Roman"/>
          <w:sz w:val="28"/>
          <w:szCs w:val="28"/>
        </w:rPr>
        <w:t xml:space="preserve"> съемных панелей, а также дидактического материала и игрового оборудования.</w:t>
      </w:r>
    </w:p>
    <w:p w14:paraId="63AD1D5F" w14:textId="256EB7AA" w:rsidR="005F5E73" w:rsidRPr="00960C8D" w:rsidRDefault="00A427CC" w:rsidP="00960C8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ab/>
      </w:r>
      <w:r w:rsidR="005F5E73" w:rsidRPr="00960C8D">
        <w:rPr>
          <w:rFonts w:ascii="Times New Roman" w:hAnsi="Times New Roman" w:cs="Times New Roman"/>
          <w:sz w:val="28"/>
          <w:szCs w:val="28"/>
        </w:rPr>
        <w:t>Каждая из панелей изготовлена из разных материалов</w:t>
      </w:r>
      <w:r w:rsidR="001A0B43" w:rsidRPr="00960C8D">
        <w:rPr>
          <w:rFonts w:ascii="Times New Roman" w:hAnsi="Times New Roman" w:cs="Times New Roman"/>
          <w:sz w:val="28"/>
          <w:szCs w:val="28"/>
        </w:rPr>
        <w:t xml:space="preserve"> и предполагает использование различных инструментов:</w:t>
      </w:r>
    </w:p>
    <w:p w14:paraId="50578888" w14:textId="6E04296F" w:rsidR="001A0B43" w:rsidRPr="00960C8D" w:rsidRDefault="005F5E73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1773230"/>
      <w:r w:rsidRPr="00960C8D">
        <w:rPr>
          <w:rFonts w:ascii="Times New Roman" w:hAnsi="Times New Roman" w:cs="Times New Roman"/>
          <w:b/>
          <w:bCs/>
          <w:sz w:val="28"/>
          <w:szCs w:val="28"/>
        </w:rPr>
        <w:t>Магнитно-маркерная</w:t>
      </w:r>
      <w:r w:rsidRPr="00960C8D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960C8D">
        <w:rPr>
          <w:rFonts w:ascii="Times New Roman" w:hAnsi="Times New Roman" w:cs="Times New Roman"/>
          <w:sz w:val="28"/>
          <w:szCs w:val="28"/>
        </w:rPr>
        <w:t>–</w:t>
      </w:r>
      <w:r w:rsidR="00960C8D"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Pr="00960C8D">
        <w:rPr>
          <w:rFonts w:ascii="Times New Roman" w:hAnsi="Times New Roman" w:cs="Times New Roman"/>
          <w:sz w:val="28"/>
          <w:szCs w:val="28"/>
        </w:rPr>
        <w:t>маркеры (рисуем</w:t>
      </w:r>
      <w:r w:rsidR="00666AFF" w:rsidRPr="00960C8D">
        <w:rPr>
          <w:rFonts w:ascii="Times New Roman" w:hAnsi="Times New Roman" w:cs="Times New Roman"/>
          <w:sz w:val="28"/>
          <w:szCs w:val="28"/>
        </w:rPr>
        <w:t>,</w:t>
      </w:r>
      <w:r w:rsidRPr="00960C8D">
        <w:rPr>
          <w:rFonts w:ascii="Times New Roman" w:hAnsi="Times New Roman" w:cs="Times New Roman"/>
          <w:sz w:val="28"/>
          <w:szCs w:val="28"/>
        </w:rPr>
        <w:t xml:space="preserve"> соединяем, раскрашиваем), используем тематические картинки на магнитах, магнитные пазлы, дидактический материал на магнитах, магнитный конструктор</w:t>
      </w:r>
      <w:r w:rsidR="007A2193"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AA4AF3" w:rsidRPr="00960C8D">
        <w:rPr>
          <w:rFonts w:ascii="Times New Roman" w:hAnsi="Times New Roman" w:cs="Times New Roman"/>
          <w:sz w:val="28"/>
          <w:szCs w:val="28"/>
        </w:rPr>
        <w:t>и схемы</w:t>
      </w:r>
      <w:r w:rsidR="007A2193" w:rsidRPr="00960C8D">
        <w:rPr>
          <w:rFonts w:ascii="Times New Roman" w:hAnsi="Times New Roman" w:cs="Times New Roman"/>
          <w:sz w:val="28"/>
          <w:szCs w:val="28"/>
        </w:rPr>
        <w:t xml:space="preserve"> для конструирования</w:t>
      </w:r>
      <w:r w:rsidR="001A0B43" w:rsidRPr="00960C8D">
        <w:rPr>
          <w:rFonts w:ascii="Times New Roman" w:hAnsi="Times New Roman" w:cs="Times New Roman"/>
          <w:sz w:val="28"/>
          <w:szCs w:val="28"/>
        </w:rPr>
        <w:t>;</w:t>
      </w:r>
    </w:p>
    <w:p w14:paraId="31C8A07C" w14:textId="1C27BD74" w:rsidR="005F5E73" w:rsidRPr="00960C8D" w:rsidRDefault="005F5E73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sz w:val="28"/>
          <w:szCs w:val="28"/>
        </w:rPr>
        <w:t>Грифельная</w:t>
      </w:r>
      <w:r w:rsidR="00960C8D" w:rsidRPr="00960C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0C8D" w:rsidRPr="00960C8D">
        <w:rPr>
          <w:rFonts w:ascii="Times New Roman" w:hAnsi="Times New Roman" w:cs="Times New Roman"/>
          <w:sz w:val="28"/>
          <w:szCs w:val="28"/>
        </w:rPr>
        <w:t>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мелки</w:t>
      </w:r>
      <w:r w:rsidR="001A0B43" w:rsidRPr="00960C8D">
        <w:rPr>
          <w:rFonts w:ascii="Times New Roman" w:hAnsi="Times New Roman" w:cs="Times New Roman"/>
          <w:sz w:val="28"/>
          <w:szCs w:val="28"/>
        </w:rPr>
        <w:t>, трафареты;</w:t>
      </w:r>
    </w:p>
    <w:p w14:paraId="78C17735" w14:textId="5F5F9084" w:rsidR="005F5E73" w:rsidRPr="00960C8D" w:rsidRDefault="005F5E73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Фетровая/ ковролиновая</w:t>
      </w:r>
      <w:r w:rsidR="00960C8D" w:rsidRPr="00960C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0C8D" w:rsidRPr="00960C8D">
        <w:rPr>
          <w:rFonts w:ascii="Times New Roman" w:hAnsi="Times New Roman" w:cs="Times New Roman"/>
          <w:sz w:val="28"/>
          <w:szCs w:val="28"/>
        </w:rPr>
        <w:t>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предметные картинки и фигуры из фетра, липучки, тематические картинки на липучках</w:t>
      </w:r>
      <w:r w:rsidR="001A0B43" w:rsidRPr="00960C8D">
        <w:rPr>
          <w:rFonts w:ascii="Times New Roman" w:hAnsi="Times New Roman" w:cs="Times New Roman"/>
          <w:sz w:val="28"/>
          <w:szCs w:val="28"/>
        </w:rPr>
        <w:t>;</w:t>
      </w:r>
    </w:p>
    <w:p w14:paraId="31072C02" w14:textId="2CDF69A6" w:rsidR="005F5E73" w:rsidRPr="00960C8D" w:rsidRDefault="005F5E73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sz w:val="28"/>
          <w:szCs w:val="28"/>
        </w:rPr>
        <w:t>Панель с перфорацией/</w:t>
      </w:r>
      <w:r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960C8D" w:rsidRPr="00960C8D">
        <w:rPr>
          <w:rFonts w:ascii="Times New Roman" w:hAnsi="Times New Roman" w:cs="Times New Roman"/>
          <w:sz w:val="28"/>
          <w:szCs w:val="28"/>
        </w:rPr>
        <w:t>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шнуровка</w:t>
      </w:r>
      <w:r w:rsidR="00666AFF" w:rsidRPr="00960C8D">
        <w:rPr>
          <w:rFonts w:ascii="Times New Roman" w:hAnsi="Times New Roman" w:cs="Times New Roman"/>
          <w:sz w:val="28"/>
          <w:szCs w:val="28"/>
        </w:rPr>
        <w:t xml:space="preserve"> (шнурки, ленты, веревочки)</w:t>
      </w:r>
      <w:r w:rsidRPr="00960C8D">
        <w:rPr>
          <w:rFonts w:ascii="Times New Roman" w:hAnsi="Times New Roman" w:cs="Times New Roman"/>
          <w:sz w:val="28"/>
          <w:szCs w:val="28"/>
        </w:rPr>
        <w:t>, мозаика, схемы, тематические кар</w:t>
      </w:r>
      <w:r w:rsidR="00D06919" w:rsidRPr="00960C8D">
        <w:rPr>
          <w:rFonts w:ascii="Times New Roman" w:hAnsi="Times New Roman" w:cs="Times New Roman"/>
          <w:sz w:val="28"/>
          <w:szCs w:val="28"/>
        </w:rPr>
        <w:t>тинки</w:t>
      </w:r>
      <w:r w:rsidR="001A0B43" w:rsidRPr="00960C8D">
        <w:rPr>
          <w:rFonts w:ascii="Times New Roman" w:hAnsi="Times New Roman" w:cs="Times New Roman"/>
          <w:sz w:val="28"/>
          <w:szCs w:val="28"/>
        </w:rPr>
        <w:t>;</w:t>
      </w:r>
    </w:p>
    <w:p w14:paraId="7B301706" w14:textId="34404B54" w:rsidR="005F5E73" w:rsidRPr="00960C8D" w:rsidRDefault="001A0B43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sz w:val="28"/>
          <w:szCs w:val="28"/>
        </w:rPr>
        <w:t>Панель с полк</w:t>
      </w:r>
      <w:r w:rsidR="0082689F" w:rsidRPr="00960C8D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F5E73" w:rsidRPr="00960C8D">
        <w:rPr>
          <w:rFonts w:ascii="Times New Roman" w:hAnsi="Times New Roman" w:cs="Times New Roman"/>
          <w:sz w:val="28"/>
          <w:szCs w:val="28"/>
        </w:rPr>
        <w:t xml:space="preserve"> – выкладывание построек из объемных строительных деталей</w:t>
      </w:r>
      <w:r w:rsidR="00666AFF" w:rsidRPr="00960C8D">
        <w:rPr>
          <w:rFonts w:ascii="Times New Roman" w:hAnsi="Times New Roman" w:cs="Times New Roman"/>
          <w:sz w:val="28"/>
          <w:szCs w:val="28"/>
        </w:rPr>
        <w:t xml:space="preserve"> (разные виды кокструктора)</w:t>
      </w:r>
      <w:r w:rsidR="005F5E73" w:rsidRPr="00960C8D">
        <w:rPr>
          <w:rFonts w:ascii="Times New Roman" w:hAnsi="Times New Roman" w:cs="Times New Roman"/>
          <w:sz w:val="28"/>
          <w:szCs w:val="28"/>
        </w:rPr>
        <w:t>, схемы образцов построек</w:t>
      </w:r>
      <w:r w:rsidRPr="00960C8D">
        <w:rPr>
          <w:rFonts w:ascii="Times New Roman" w:hAnsi="Times New Roman" w:cs="Times New Roman"/>
          <w:sz w:val="28"/>
          <w:szCs w:val="28"/>
        </w:rPr>
        <w:t>;</w:t>
      </w:r>
    </w:p>
    <w:p w14:paraId="7EF03A43" w14:textId="3CFA63C9" w:rsidR="005F5E73" w:rsidRPr="00960C8D" w:rsidRDefault="005F5E73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1773394"/>
      <w:r w:rsidRPr="00960C8D">
        <w:rPr>
          <w:rFonts w:ascii="Times New Roman" w:hAnsi="Times New Roman" w:cs="Times New Roman"/>
          <w:b/>
          <w:bCs/>
          <w:sz w:val="28"/>
          <w:szCs w:val="28"/>
        </w:rPr>
        <w:t>Панель «окно»</w:t>
      </w:r>
      <w:r w:rsidRPr="00960C8D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960C8D" w:rsidRPr="00960C8D">
        <w:rPr>
          <w:rFonts w:ascii="Times New Roman" w:hAnsi="Times New Roman" w:cs="Times New Roman"/>
          <w:sz w:val="28"/>
          <w:szCs w:val="28"/>
        </w:rPr>
        <w:t>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веревочки, прищепки, крючки, тематические картинки, фотографии</w:t>
      </w:r>
      <w:r w:rsidR="001A0B43" w:rsidRPr="00960C8D">
        <w:rPr>
          <w:rFonts w:ascii="Times New Roman" w:hAnsi="Times New Roman" w:cs="Times New Roman"/>
          <w:sz w:val="28"/>
          <w:szCs w:val="28"/>
        </w:rPr>
        <w:t>;</w:t>
      </w:r>
    </w:p>
    <w:p w14:paraId="60F80A8F" w14:textId="6C66DF86" w:rsidR="005F5E73" w:rsidRPr="00960C8D" w:rsidRDefault="005F5E73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sz w:val="28"/>
          <w:szCs w:val="28"/>
        </w:rPr>
        <w:t>Театральная панель</w:t>
      </w:r>
      <w:r w:rsidR="00960C8D" w:rsidRPr="00960C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0C8D" w:rsidRPr="00960C8D">
        <w:rPr>
          <w:rFonts w:ascii="Times New Roman" w:hAnsi="Times New Roman" w:cs="Times New Roman"/>
          <w:sz w:val="28"/>
          <w:szCs w:val="28"/>
        </w:rPr>
        <w:t>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ширма, герои, декорации</w:t>
      </w:r>
      <w:r w:rsidR="001A0B43" w:rsidRPr="00960C8D">
        <w:rPr>
          <w:rFonts w:ascii="Times New Roman" w:hAnsi="Times New Roman" w:cs="Times New Roman"/>
          <w:sz w:val="28"/>
          <w:szCs w:val="28"/>
        </w:rPr>
        <w:t>;</w:t>
      </w:r>
    </w:p>
    <w:p w14:paraId="26B9F148" w14:textId="7EEC13D3" w:rsidR="005F5E73" w:rsidRPr="00960C8D" w:rsidRDefault="005F5E73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sz w:val="28"/>
          <w:szCs w:val="28"/>
        </w:rPr>
        <w:t>Тактильная с карманами</w:t>
      </w:r>
      <w:r w:rsidRPr="00960C8D">
        <w:rPr>
          <w:rFonts w:ascii="Times New Roman" w:hAnsi="Times New Roman" w:cs="Times New Roman"/>
          <w:sz w:val="28"/>
          <w:szCs w:val="28"/>
        </w:rPr>
        <w:t xml:space="preserve"> – тактильные мешочки, картотека опыто</w:t>
      </w:r>
      <w:r w:rsidR="001A0B43" w:rsidRPr="00960C8D">
        <w:rPr>
          <w:rFonts w:ascii="Times New Roman" w:hAnsi="Times New Roman" w:cs="Times New Roman"/>
          <w:sz w:val="28"/>
          <w:szCs w:val="28"/>
        </w:rPr>
        <w:t>в</w:t>
      </w:r>
      <w:r w:rsidR="00A427CC" w:rsidRPr="00960C8D">
        <w:rPr>
          <w:rFonts w:ascii="Times New Roman" w:hAnsi="Times New Roman" w:cs="Times New Roman"/>
          <w:sz w:val="28"/>
          <w:szCs w:val="28"/>
        </w:rPr>
        <w:t>;</w:t>
      </w:r>
    </w:p>
    <w:p w14:paraId="466A2F1F" w14:textId="2D9DAB63" w:rsidR="005F5E73" w:rsidRPr="00960C8D" w:rsidRDefault="005F5E73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sz w:val="28"/>
          <w:szCs w:val="28"/>
        </w:rPr>
        <w:t>ЛЕГО-панель</w:t>
      </w:r>
      <w:r w:rsidRPr="00960C8D">
        <w:rPr>
          <w:rFonts w:ascii="Times New Roman" w:hAnsi="Times New Roman" w:cs="Times New Roman"/>
          <w:sz w:val="28"/>
          <w:szCs w:val="28"/>
        </w:rPr>
        <w:t xml:space="preserve"> – конструкторы ЛЕГО, схемы, графические образцы узоров</w:t>
      </w:r>
      <w:r w:rsidR="001A0B43" w:rsidRPr="00960C8D">
        <w:rPr>
          <w:rFonts w:ascii="Times New Roman" w:hAnsi="Times New Roman" w:cs="Times New Roman"/>
          <w:sz w:val="28"/>
          <w:szCs w:val="28"/>
        </w:rPr>
        <w:t>;</w:t>
      </w:r>
    </w:p>
    <w:p w14:paraId="729E9B8A" w14:textId="24490732" w:rsidR="005F5E73" w:rsidRPr="00960C8D" w:rsidRDefault="00D06919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sz w:val="28"/>
          <w:szCs w:val="28"/>
        </w:rPr>
        <w:t>Панель-</w:t>
      </w:r>
      <w:r w:rsidR="005F5E73" w:rsidRPr="00960C8D">
        <w:rPr>
          <w:rFonts w:ascii="Times New Roman" w:hAnsi="Times New Roman" w:cs="Times New Roman"/>
          <w:b/>
          <w:bCs/>
          <w:sz w:val="28"/>
          <w:szCs w:val="28"/>
        </w:rPr>
        <w:t>Бизиборд</w:t>
      </w:r>
      <w:r w:rsidR="005F5E73"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1A0B43" w:rsidRPr="00960C8D">
        <w:rPr>
          <w:rFonts w:ascii="Times New Roman" w:hAnsi="Times New Roman" w:cs="Times New Roman"/>
          <w:sz w:val="28"/>
          <w:szCs w:val="28"/>
        </w:rPr>
        <w:t xml:space="preserve">(несколько </w:t>
      </w:r>
      <w:r w:rsidR="00AA4AF3" w:rsidRPr="00960C8D">
        <w:rPr>
          <w:rFonts w:ascii="Times New Roman" w:hAnsi="Times New Roman" w:cs="Times New Roman"/>
          <w:sz w:val="28"/>
          <w:szCs w:val="28"/>
        </w:rPr>
        <w:t>вариантов) –</w:t>
      </w:r>
      <w:r w:rsidR="005F5E73" w:rsidRPr="00960C8D">
        <w:rPr>
          <w:rFonts w:ascii="Times New Roman" w:hAnsi="Times New Roman" w:cs="Times New Roman"/>
          <w:sz w:val="28"/>
          <w:szCs w:val="28"/>
        </w:rPr>
        <w:t xml:space="preserve"> готовые игры, тематические картинки на липучках</w:t>
      </w:r>
      <w:r w:rsidR="001A0B43" w:rsidRPr="00960C8D">
        <w:rPr>
          <w:rFonts w:ascii="Times New Roman" w:hAnsi="Times New Roman" w:cs="Times New Roman"/>
          <w:sz w:val="28"/>
          <w:szCs w:val="28"/>
        </w:rPr>
        <w:t>;</w:t>
      </w:r>
    </w:p>
    <w:p w14:paraId="2D14AF6E" w14:textId="5EF39E94" w:rsidR="009B56AE" w:rsidRPr="00960C8D" w:rsidRDefault="00D06919" w:rsidP="00960C8D">
      <w:pPr>
        <w:pStyle w:val="a7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sz w:val="28"/>
          <w:szCs w:val="28"/>
        </w:rPr>
        <w:t>Панель-</w:t>
      </w:r>
      <w:r w:rsidR="005F5E73" w:rsidRPr="00960C8D">
        <w:rPr>
          <w:rFonts w:ascii="Times New Roman" w:hAnsi="Times New Roman" w:cs="Times New Roman"/>
          <w:b/>
          <w:bCs/>
          <w:sz w:val="28"/>
          <w:szCs w:val="28"/>
        </w:rPr>
        <w:t>Лабиринт</w:t>
      </w:r>
      <w:r w:rsidR="00960C8D" w:rsidRPr="00960C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0C8D" w:rsidRPr="00960C8D">
        <w:rPr>
          <w:rFonts w:ascii="Times New Roman" w:hAnsi="Times New Roman" w:cs="Times New Roman"/>
          <w:sz w:val="28"/>
          <w:szCs w:val="28"/>
        </w:rPr>
        <w:t>–</w:t>
      </w:r>
      <w:r w:rsidR="005F5E73" w:rsidRPr="00960C8D">
        <w:rPr>
          <w:rFonts w:ascii="Times New Roman" w:hAnsi="Times New Roman" w:cs="Times New Roman"/>
          <w:sz w:val="28"/>
          <w:szCs w:val="28"/>
        </w:rPr>
        <w:t xml:space="preserve"> готовые игры</w:t>
      </w:r>
      <w:r w:rsidR="009F12E5" w:rsidRPr="00960C8D">
        <w:rPr>
          <w:rFonts w:ascii="Times New Roman" w:hAnsi="Times New Roman" w:cs="Times New Roman"/>
          <w:sz w:val="28"/>
          <w:szCs w:val="28"/>
        </w:rPr>
        <w:t>, тематические картинки.</w:t>
      </w:r>
    </w:p>
    <w:p w14:paraId="6850A98A" w14:textId="45375907" w:rsidR="008C4E9F" w:rsidRPr="00960C8D" w:rsidRDefault="008C4E9F" w:rsidP="00960C8D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B1224" w14:textId="3044054A" w:rsidR="008C4E9F" w:rsidRPr="00960C8D" w:rsidRDefault="00490D85" w:rsidP="00960C8D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3C8BB67C" wp14:editId="6821EFD0">
            <wp:extent cx="5892165" cy="2636520"/>
            <wp:effectExtent l="0" t="0" r="0" b="0"/>
            <wp:docPr id="1431398754" name="Рисунок 5" descr="Изображение выглядит как в помещении, стена, мебель, п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398754" name="Рисунок 5" descr="Изображение выглядит как в помещении, стена, мебель, п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" t="22202" r="142" b="12970"/>
                    <a:stretch/>
                  </pic:blipFill>
                  <pic:spPr bwMode="auto">
                    <a:xfrm>
                      <a:off x="0" y="0"/>
                      <a:ext cx="5918514" cy="26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4FA8E" w14:textId="77777777" w:rsidR="008C4E9F" w:rsidRPr="00960C8D" w:rsidRDefault="008C4E9F" w:rsidP="00960C8D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88066" w14:textId="15C15256" w:rsidR="001A0B43" w:rsidRPr="00960C8D" w:rsidRDefault="001A0B43" w:rsidP="00960C8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960C8D">
        <w:rPr>
          <w:rFonts w:ascii="Times New Roman" w:hAnsi="Times New Roman" w:cs="Times New Roman"/>
          <w:b/>
          <w:bCs/>
          <w:sz w:val="28"/>
          <w:szCs w:val="28"/>
        </w:rPr>
        <w:t>Алгоритм работы с «Говорящей стеной»</w:t>
      </w:r>
      <w:r w:rsidRPr="00960C8D">
        <w:rPr>
          <w:rFonts w:ascii="Times New Roman" w:hAnsi="Times New Roman" w:cs="Times New Roman"/>
          <w:sz w:val="28"/>
          <w:szCs w:val="28"/>
        </w:rPr>
        <w:t>:</w:t>
      </w:r>
    </w:p>
    <w:p w14:paraId="5252B001" w14:textId="1355C463" w:rsidR="001A0B43" w:rsidRPr="00960C8D" w:rsidRDefault="001A0B43" w:rsidP="00F1235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Знакомим</w:t>
      </w:r>
      <w:r w:rsidRPr="00960C8D">
        <w:rPr>
          <w:rFonts w:ascii="Times New Roman" w:hAnsi="Times New Roman" w:cs="Times New Roman"/>
          <w:sz w:val="28"/>
          <w:szCs w:val="28"/>
        </w:rPr>
        <w:t xml:space="preserve"> – начинаем работу со знакомства с «Говорящей стеной», сначала исследуем покрытие каждой панели, отрабатываем возможности действий на каждой панели, не привязывая к какой-либо теме (</w:t>
      </w:r>
      <w:r w:rsidR="008B52FA" w:rsidRPr="00960C8D">
        <w:rPr>
          <w:rFonts w:ascii="Times New Roman" w:hAnsi="Times New Roman" w:cs="Times New Roman"/>
          <w:sz w:val="28"/>
          <w:szCs w:val="28"/>
        </w:rPr>
        <w:t>например: п</w:t>
      </w:r>
      <w:r w:rsidRPr="00960C8D">
        <w:rPr>
          <w:rFonts w:ascii="Times New Roman" w:hAnsi="Times New Roman" w:cs="Times New Roman"/>
          <w:sz w:val="28"/>
          <w:szCs w:val="28"/>
        </w:rPr>
        <w:t>рилепить липучку, закрепить картинку на прищепке, провести линию маркером и т.д</w:t>
      </w:r>
      <w:r w:rsidR="00F12358">
        <w:rPr>
          <w:rFonts w:ascii="Times New Roman" w:hAnsi="Times New Roman" w:cs="Times New Roman"/>
          <w:sz w:val="28"/>
          <w:szCs w:val="28"/>
        </w:rPr>
        <w:t>.</w:t>
      </w:r>
      <w:r w:rsidRPr="00960C8D">
        <w:rPr>
          <w:rFonts w:ascii="Times New Roman" w:hAnsi="Times New Roman" w:cs="Times New Roman"/>
          <w:sz w:val="28"/>
          <w:szCs w:val="28"/>
        </w:rPr>
        <w:t>)</w:t>
      </w:r>
      <w:r w:rsidR="008B52FA" w:rsidRPr="00960C8D">
        <w:rPr>
          <w:rFonts w:ascii="Times New Roman" w:hAnsi="Times New Roman" w:cs="Times New Roman"/>
          <w:sz w:val="28"/>
          <w:szCs w:val="28"/>
        </w:rPr>
        <w:t>.</w:t>
      </w:r>
    </w:p>
    <w:p w14:paraId="5EF6E68A" w14:textId="3ED34BCC" w:rsidR="001A0B43" w:rsidRPr="00960C8D" w:rsidRDefault="001A0B43" w:rsidP="00F1235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A427CC"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Обучаем</w:t>
      </w:r>
      <w:r w:rsidR="00960C8D"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60C8D" w:rsidRPr="00960C8D">
        <w:rPr>
          <w:rFonts w:ascii="Times New Roman" w:hAnsi="Times New Roman" w:cs="Times New Roman"/>
          <w:sz w:val="28"/>
          <w:szCs w:val="28"/>
        </w:rPr>
        <w:t>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используем как часть занятия (берем сначала только 1 панель, постепенно количество панелей увеличиваем). Используем для подгрупповых занятий и в индивид. работе (позволяет выстраивать индивид. траекторию занятия)</w:t>
      </w:r>
      <w:r w:rsidR="008B52FA" w:rsidRPr="00960C8D">
        <w:rPr>
          <w:rFonts w:ascii="Times New Roman" w:hAnsi="Times New Roman" w:cs="Times New Roman"/>
          <w:sz w:val="28"/>
          <w:szCs w:val="28"/>
        </w:rPr>
        <w:t>.</w:t>
      </w:r>
    </w:p>
    <w:p w14:paraId="40F7258F" w14:textId="0E63BB3D" w:rsidR="001A0B43" w:rsidRPr="00960C8D" w:rsidRDefault="001A0B43" w:rsidP="00F1235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3.</w:t>
      </w:r>
      <w:r w:rsidR="00A427CC"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Закрепляем 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на этом этапе используем не только на занятиях, но и в других режимных моментах</w:t>
      </w:r>
      <w:r w:rsidR="008B52FA" w:rsidRPr="00960C8D">
        <w:rPr>
          <w:rFonts w:ascii="Times New Roman" w:hAnsi="Times New Roman" w:cs="Times New Roman"/>
          <w:sz w:val="28"/>
          <w:szCs w:val="28"/>
        </w:rPr>
        <w:t>.</w:t>
      </w:r>
    </w:p>
    <w:p w14:paraId="079A77E9" w14:textId="1A0FFE9C" w:rsidR="009B56AE" w:rsidRPr="00960C8D" w:rsidRDefault="001A0B43" w:rsidP="00F1235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A427CC"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Вводим в самостоятельную деятельность</w:t>
      </w:r>
      <w:r w:rsidRPr="00960C8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60C8D" w:rsidRPr="00960C8D">
        <w:rPr>
          <w:rFonts w:ascii="Times New Roman" w:hAnsi="Times New Roman" w:cs="Times New Roman"/>
          <w:sz w:val="28"/>
          <w:szCs w:val="28"/>
        </w:rPr>
        <w:t xml:space="preserve"> –</w:t>
      </w:r>
      <w:r w:rsidRPr="00960C8D">
        <w:rPr>
          <w:rFonts w:ascii="Times New Roman" w:hAnsi="Times New Roman" w:cs="Times New Roman"/>
          <w:sz w:val="28"/>
          <w:szCs w:val="28"/>
        </w:rPr>
        <w:t xml:space="preserve"> на этапе использования в самостоятельной деятельности </w:t>
      </w:r>
      <w:r w:rsidR="008B52FA" w:rsidRPr="00960C8D">
        <w:rPr>
          <w:rFonts w:ascii="Times New Roman" w:hAnsi="Times New Roman" w:cs="Times New Roman"/>
          <w:sz w:val="28"/>
          <w:szCs w:val="28"/>
        </w:rPr>
        <w:t xml:space="preserve">данная технология </w:t>
      </w:r>
      <w:r w:rsidRPr="00960C8D">
        <w:rPr>
          <w:rFonts w:ascii="Times New Roman" w:hAnsi="Times New Roman" w:cs="Times New Roman"/>
          <w:sz w:val="28"/>
          <w:szCs w:val="28"/>
        </w:rPr>
        <w:t xml:space="preserve">позволяет создать единое образовательное пространство, объединить материал нескольких занятий. </w:t>
      </w:r>
      <w:r w:rsidR="008B52FA" w:rsidRPr="00960C8D">
        <w:rPr>
          <w:rFonts w:ascii="Times New Roman" w:hAnsi="Times New Roman" w:cs="Times New Roman"/>
          <w:sz w:val="28"/>
          <w:szCs w:val="28"/>
        </w:rPr>
        <w:t>Но</w:t>
      </w:r>
      <w:r w:rsidRPr="00960C8D">
        <w:rPr>
          <w:rFonts w:ascii="Times New Roman" w:hAnsi="Times New Roman" w:cs="Times New Roman"/>
          <w:sz w:val="28"/>
          <w:szCs w:val="28"/>
        </w:rPr>
        <w:t xml:space="preserve"> все проходит при непосредственном участии педагога. Можно говорить лишь об элементах самостоятельной деятельности и творчества.</w:t>
      </w:r>
    </w:p>
    <w:p w14:paraId="59FF7465" w14:textId="59AE3702" w:rsidR="009B56AE" w:rsidRPr="00960C8D" w:rsidRDefault="001A0B43" w:rsidP="00960C8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ab/>
      </w:r>
      <w:r w:rsidRPr="00960C8D">
        <w:rPr>
          <w:rFonts w:ascii="Times New Roman" w:hAnsi="Times New Roman" w:cs="Times New Roman"/>
          <w:b/>
          <w:bCs/>
          <w:sz w:val="28"/>
          <w:szCs w:val="28"/>
        </w:rPr>
        <w:t>Результаты использования технологии «Говорящая стена»</w:t>
      </w:r>
      <w:r w:rsidR="008C4E9F" w:rsidRPr="00960C8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17E65D0" w14:textId="7EA175FA" w:rsidR="001A0B43" w:rsidRPr="00960C8D" w:rsidRDefault="001A0B43" w:rsidP="00960C8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Для детей:</w:t>
      </w:r>
    </w:p>
    <w:p w14:paraId="1914C4A4" w14:textId="65778F69" w:rsidR="001A0B43" w:rsidRPr="00960C8D" w:rsidRDefault="001A0B43" w:rsidP="0075482C">
      <w:pPr>
        <w:pStyle w:val="a7"/>
        <w:numPr>
          <w:ilvl w:val="0"/>
          <w:numId w:val="16"/>
        </w:numPr>
        <w:tabs>
          <w:tab w:val="left" w:pos="709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формирование познавательного интереса</w:t>
      </w:r>
      <w:r w:rsidR="008B52FA" w:rsidRPr="00960C8D">
        <w:rPr>
          <w:rFonts w:ascii="Times New Roman" w:hAnsi="Times New Roman" w:cs="Times New Roman"/>
          <w:sz w:val="28"/>
          <w:szCs w:val="28"/>
        </w:rPr>
        <w:t>;</w:t>
      </w:r>
    </w:p>
    <w:p w14:paraId="4CC88698" w14:textId="1D686F46" w:rsidR="001A0B43" w:rsidRPr="00960C8D" w:rsidRDefault="001A0B43" w:rsidP="0075482C">
      <w:pPr>
        <w:pStyle w:val="a7"/>
        <w:numPr>
          <w:ilvl w:val="0"/>
          <w:numId w:val="16"/>
        </w:numPr>
        <w:tabs>
          <w:tab w:val="left" w:pos="709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развитие и коррекция психических процессов и всей личности в целом</w:t>
      </w:r>
      <w:r w:rsidR="008B52FA" w:rsidRPr="00960C8D">
        <w:rPr>
          <w:rFonts w:ascii="Times New Roman" w:hAnsi="Times New Roman" w:cs="Times New Roman"/>
          <w:sz w:val="28"/>
          <w:szCs w:val="28"/>
        </w:rPr>
        <w:t>;</w:t>
      </w:r>
    </w:p>
    <w:p w14:paraId="43E045D7" w14:textId="3A0903DD" w:rsidR="001A0B43" w:rsidRPr="00960C8D" w:rsidRDefault="001A0B43" w:rsidP="0075482C">
      <w:pPr>
        <w:pStyle w:val="a7"/>
        <w:numPr>
          <w:ilvl w:val="0"/>
          <w:numId w:val="16"/>
        </w:numPr>
        <w:tabs>
          <w:tab w:val="left" w:pos="709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развитие элементов самостоятельности и творчества</w:t>
      </w:r>
      <w:r w:rsidR="008B52FA" w:rsidRPr="00960C8D">
        <w:rPr>
          <w:rFonts w:ascii="Times New Roman" w:hAnsi="Times New Roman" w:cs="Times New Roman"/>
          <w:sz w:val="28"/>
          <w:szCs w:val="28"/>
        </w:rPr>
        <w:t>.</w:t>
      </w:r>
    </w:p>
    <w:p w14:paraId="0DE43408" w14:textId="2D09EBCB" w:rsidR="001A0B43" w:rsidRPr="00960C8D" w:rsidRDefault="001A0B43" w:rsidP="00960C8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Для педагогов</w:t>
      </w:r>
    </w:p>
    <w:p w14:paraId="06ACD21A" w14:textId="2E12AC4A" w:rsidR="001A0B43" w:rsidRPr="00960C8D" w:rsidRDefault="001A0B43" w:rsidP="00960C8D">
      <w:pPr>
        <w:pStyle w:val="a7"/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новая форма организация пространства, несущая образовательную нагрузку</w:t>
      </w:r>
      <w:r w:rsidR="008B52FA" w:rsidRPr="00960C8D">
        <w:rPr>
          <w:rFonts w:ascii="Times New Roman" w:hAnsi="Times New Roman" w:cs="Times New Roman"/>
          <w:sz w:val="28"/>
          <w:szCs w:val="28"/>
        </w:rPr>
        <w:t>;</w:t>
      </w:r>
    </w:p>
    <w:p w14:paraId="2F04F5F4" w14:textId="1FC0448E" w:rsidR="001A0B43" w:rsidRPr="00960C8D" w:rsidRDefault="001A0B43" w:rsidP="00960C8D">
      <w:pPr>
        <w:pStyle w:val="a7"/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решение задач по познавательному, речевому, социально-коммуникативному, художественно-эстетическому развитию</w:t>
      </w:r>
      <w:r w:rsidR="008C4E9F" w:rsidRPr="00960C8D">
        <w:rPr>
          <w:rFonts w:ascii="Times New Roman" w:hAnsi="Times New Roman" w:cs="Times New Roman"/>
          <w:sz w:val="28"/>
          <w:szCs w:val="28"/>
        </w:rPr>
        <w:t>;</w:t>
      </w:r>
    </w:p>
    <w:p w14:paraId="6C5C688E" w14:textId="12960165" w:rsidR="001A0B43" w:rsidRPr="00960C8D" w:rsidRDefault="001A0B43" w:rsidP="00960C8D">
      <w:pPr>
        <w:pStyle w:val="a7"/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основа для педагогических наблюдений и мониторинга</w:t>
      </w:r>
      <w:r w:rsidR="008C4E9F" w:rsidRPr="00960C8D">
        <w:rPr>
          <w:rFonts w:ascii="Times New Roman" w:hAnsi="Times New Roman" w:cs="Times New Roman"/>
          <w:sz w:val="28"/>
          <w:szCs w:val="28"/>
        </w:rPr>
        <w:t>.</w:t>
      </w:r>
    </w:p>
    <w:p w14:paraId="30240467" w14:textId="43263D49" w:rsidR="001A0B43" w:rsidRPr="00960C8D" w:rsidRDefault="001A0B43" w:rsidP="00960C8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0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Для родителей:</w:t>
      </w:r>
    </w:p>
    <w:p w14:paraId="70C99DC9" w14:textId="465D0EAB" w:rsidR="001A0B43" w:rsidRPr="00960C8D" w:rsidRDefault="001A0B43" w:rsidP="00960C8D">
      <w:pPr>
        <w:pStyle w:val="a7"/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непосредственное участие в образовательном процессе</w:t>
      </w:r>
      <w:r w:rsidR="008C4E9F" w:rsidRPr="00960C8D">
        <w:rPr>
          <w:rFonts w:ascii="Times New Roman" w:hAnsi="Times New Roman" w:cs="Times New Roman"/>
          <w:sz w:val="28"/>
          <w:szCs w:val="28"/>
        </w:rPr>
        <w:t>;</w:t>
      </w:r>
    </w:p>
    <w:p w14:paraId="6C6DB61B" w14:textId="7B089055" w:rsidR="009B56AE" w:rsidRPr="00960C8D" w:rsidRDefault="001A0B43" w:rsidP="00960C8D">
      <w:pPr>
        <w:pStyle w:val="a7"/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>вовлеченность в интересы детей</w:t>
      </w:r>
      <w:r w:rsidR="008C4E9F" w:rsidRPr="00960C8D">
        <w:rPr>
          <w:rFonts w:ascii="Times New Roman" w:hAnsi="Times New Roman" w:cs="Times New Roman"/>
          <w:sz w:val="28"/>
          <w:szCs w:val="28"/>
        </w:rPr>
        <w:t>.</w:t>
      </w:r>
    </w:p>
    <w:p w14:paraId="2BFAFA8F" w14:textId="0AB12D3D" w:rsidR="008C4E9F" w:rsidRPr="00960C8D" w:rsidRDefault="008C4E9F" w:rsidP="00960C8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ab/>
      </w:r>
      <w:r w:rsidR="007A1F27" w:rsidRPr="00960C8D">
        <w:rPr>
          <w:rFonts w:ascii="Times New Roman" w:hAnsi="Times New Roman" w:cs="Times New Roman"/>
          <w:sz w:val="28"/>
          <w:szCs w:val="28"/>
        </w:rPr>
        <w:t>Результативность данной технологии очевидна</w:t>
      </w:r>
      <w:r w:rsidR="003B5FDC"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7A1F27" w:rsidRPr="00960C8D">
        <w:rPr>
          <w:rFonts w:ascii="Times New Roman" w:hAnsi="Times New Roman" w:cs="Times New Roman"/>
          <w:sz w:val="28"/>
          <w:szCs w:val="28"/>
        </w:rPr>
        <w:t>и имеет только</w:t>
      </w:r>
      <w:r w:rsidR="003B5FDC"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7A1F27" w:rsidRPr="00960C8D">
        <w:rPr>
          <w:rFonts w:ascii="Times New Roman" w:hAnsi="Times New Roman" w:cs="Times New Roman"/>
          <w:sz w:val="28"/>
          <w:szCs w:val="28"/>
        </w:rPr>
        <w:t>положительные аспекты. У детей развивается внимание, память, мелкая</w:t>
      </w:r>
      <w:r w:rsidR="003B5FDC"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7A1F27" w:rsidRPr="00960C8D">
        <w:rPr>
          <w:rFonts w:ascii="Times New Roman" w:hAnsi="Times New Roman" w:cs="Times New Roman"/>
          <w:sz w:val="28"/>
          <w:szCs w:val="28"/>
        </w:rPr>
        <w:t>моторика, мышление и речь, зрительное и слуховое восприятие. Дети</w:t>
      </w:r>
      <w:r w:rsidR="003B5FDC"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7A1F27" w:rsidRPr="00960C8D">
        <w:rPr>
          <w:rFonts w:ascii="Times New Roman" w:hAnsi="Times New Roman" w:cs="Times New Roman"/>
          <w:sz w:val="28"/>
          <w:szCs w:val="28"/>
        </w:rPr>
        <w:t>становятся более инициативными, самостоятельными, общительными, как</w:t>
      </w:r>
      <w:r w:rsidR="003B5FDC" w:rsidRPr="00960C8D">
        <w:rPr>
          <w:rFonts w:ascii="Times New Roman" w:hAnsi="Times New Roman" w:cs="Times New Roman"/>
          <w:sz w:val="28"/>
          <w:szCs w:val="28"/>
        </w:rPr>
        <w:t xml:space="preserve"> </w:t>
      </w:r>
      <w:r w:rsidR="007A1F27" w:rsidRPr="00960C8D">
        <w:rPr>
          <w:rFonts w:ascii="Times New Roman" w:hAnsi="Times New Roman" w:cs="Times New Roman"/>
          <w:sz w:val="28"/>
          <w:szCs w:val="28"/>
        </w:rPr>
        <w:t>в игровой, так и в познавательной видах деятельности.</w:t>
      </w:r>
      <w:r w:rsidRPr="00960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1156E" w14:textId="56CEA129" w:rsidR="007A1F27" w:rsidRPr="00960C8D" w:rsidRDefault="008C4E9F" w:rsidP="00960C8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8D">
        <w:rPr>
          <w:rFonts w:ascii="Times New Roman" w:hAnsi="Times New Roman" w:cs="Times New Roman"/>
          <w:sz w:val="28"/>
          <w:szCs w:val="28"/>
        </w:rPr>
        <w:tab/>
        <w:t xml:space="preserve">Технология «Говорящая стена» позволяет </w:t>
      </w:r>
      <w:r w:rsidRPr="00960C8D">
        <w:rPr>
          <w:rFonts w:ascii="Times New Roman" w:hAnsi="Times New Roman" w:cs="Times New Roman"/>
          <w:color w:val="111111"/>
          <w:kern w:val="0"/>
          <w:sz w:val="28"/>
          <w:szCs w:val="28"/>
        </w:rPr>
        <w:t xml:space="preserve">создать образовательное пространство в детском саду, способное </w:t>
      </w:r>
      <w:r w:rsidR="00A427CC" w:rsidRPr="00960C8D">
        <w:rPr>
          <w:rFonts w:ascii="Times New Roman" w:hAnsi="Times New Roman" w:cs="Times New Roman"/>
          <w:color w:val="111111"/>
          <w:kern w:val="0"/>
          <w:sz w:val="28"/>
          <w:szCs w:val="28"/>
        </w:rPr>
        <w:t xml:space="preserve">не только </w:t>
      </w:r>
      <w:r w:rsidRPr="00960C8D">
        <w:rPr>
          <w:rFonts w:ascii="Times New Roman" w:hAnsi="Times New Roman" w:cs="Times New Roman"/>
          <w:color w:val="111111"/>
          <w:kern w:val="0"/>
          <w:sz w:val="28"/>
          <w:szCs w:val="28"/>
        </w:rPr>
        <w:t>обеспечить развитие ребенка</w:t>
      </w:r>
      <w:r w:rsidR="00A427CC" w:rsidRPr="00960C8D">
        <w:rPr>
          <w:rFonts w:ascii="Times New Roman" w:hAnsi="Times New Roman" w:cs="Times New Roman"/>
          <w:color w:val="111111"/>
          <w:kern w:val="0"/>
          <w:sz w:val="28"/>
          <w:szCs w:val="28"/>
        </w:rPr>
        <w:t xml:space="preserve"> с ОВЗ</w:t>
      </w:r>
      <w:r w:rsidRPr="00960C8D">
        <w:rPr>
          <w:rFonts w:ascii="Times New Roman" w:hAnsi="Times New Roman" w:cs="Times New Roman"/>
          <w:color w:val="111111"/>
          <w:kern w:val="0"/>
          <w:sz w:val="28"/>
          <w:szCs w:val="28"/>
        </w:rPr>
        <w:t>,</w:t>
      </w:r>
      <w:r w:rsidR="00A427CC" w:rsidRPr="00960C8D">
        <w:rPr>
          <w:rFonts w:ascii="Times New Roman" w:hAnsi="Times New Roman" w:cs="Times New Roman"/>
          <w:color w:val="111111"/>
          <w:kern w:val="0"/>
          <w:sz w:val="28"/>
          <w:szCs w:val="28"/>
        </w:rPr>
        <w:t xml:space="preserve"> но и</w:t>
      </w:r>
      <w:r w:rsidRPr="00960C8D">
        <w:rPr>
          <w:rFonts w:ascii="Times New Roman" w:hAnsi="Times New Roman" w:cs="Times New Roman"/>
          <w:color w:val="111111"/>
          <w:kern w:val="0"/>
          <w:sz w:val="28"/>
          <w:szCs w:val="28"/>
        </w:rPr>
        <w:t xml:space="preserve"> сделать его полноценным субъектом образовательных отношений</w:t>
      </w:r>
      <w:r w:rsidR="00A427CC" w:rsidRPr="00960C8D">
        <w:rPr>
          <w:rFonts w:ascii="Times New Roman" w:hAnsi="Times New Roman" w:cs="Times New Roman"/>
          <w:color w:val="111111"/>
          <w:kern w:val="0"/>
          <w:sz w:val="28"/>
          <w:szCs w:val="28"/>
        </w:rPr>
        <w:t>.</w:t>
      </w:r>
    </w:p>
    <w:p w14:paraId="5649E40B" w14:textId="77777777" w:rsidR="00D06919" w:rsidRPr="00960C8D" w:rsidRDefault="00D06919" w:rsidP="00960C8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4EF324C" w14:textId="1526294B" w:rsidR="005765A1" w:rsidRPr="00960C8D" w:rsidRDefault="00D06919" w:rsidP="00960C8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0C8D">
        <w:rPr>
          <w:rFonts w:ascii="Times New Roman" w:hAnsi="Times New Roman" w:cs="Times New Roman"/>
          <w:color w:val="FF0000"/>
          <w:sz w:val="28"/>
          <w:szCs w:val="28"/>
        </w:rPr>
        <w:tab/>
      </w:r>
      <w:bookmarkStart w:id="5" w:name="_Hlk162465615"/>
      <w:bookmarkEnd w:id="5"/>
    </w:p>
    <w:sectPr w:rsidR="005765A1" w:rsidRPr="0096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1EA72" w14:textId="77777777" w:rsidR="007F312C" w:rsidRDefault="007F312C" w:rsidP="00AB6358">
      <w:pPr>
        <w:spacing w:after="0" w:line="240" w:lineRule="auto"/>
      </w:pPr>
      <w:r>
        <w:separator/>
      </w:r>
    </w:p>
  </w:endnote>
  <w:endnote w:type="continuationSeparator" w:id="0">
    <w:p w14:paraId="419D1014" w14:textId="77777777" w:rsidR="007F312C" w:rsidRDefault="007F312C" w:rsidP="00AB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AAA4A" w14:textId="77777777" w:rsidR="007F312C" w:rsidRDefault="007F312C" w:rsidP="00AB6358">
      <w:pPr>
        <w:spacing w:after="0" w:line="240" w:lineRule="auto"/>
      </w:pPr>
      <w:r>
        <w:separator/>
      </w:r>
    </w:p>
  </w:footnote>
  <w:footnote w:type="continuationSeparator" w:id="0">
    <w:p w14:paraId="3B410204" w14:textId="77777777" w:rsidR="007F312C" w:rsidRDefault="007F312C" w:rsidP="00AB6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72E"/>
    <w:multiLevelType w:val="hybridMultilevel"/>
    <w:tmpl w:val="09568BA6"/>
    <w:lvl w:ilvl="0" w:tplc="18000E18">
      <w:start w:val="1"/>
      <w:numFmt w:val="decimal"/>
      <w:lvlText w:val="%1."/>
      <w:lvlJc w:val="left"/>
      <w:pPr>
        <w:ind w:left="852" w:hanging="49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6485"/>
    <w:multiLevelType w:val="hybridMultilevel"/>
    <w:tmpl w:val="FA8EB790"/>
    <w:lvl w:ilvl="0" w:tplc="DF6242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E0242"/>
    <w:multiLevelType w:val="hybridMultilevel"/>
    <w:tmpl w:val="8960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F1E20"/>
    <w:multiLevelType w:val="hybridMultilevel"/>
    <w:tmpl w:val="D86C6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B2E9F"/>
    <w:multiLevelType w:val="hybridMultilevel"/>
    <w:tmpl w:val="84A0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A0D88"/>
    <w:multiLevelType w:val="hybridMultilevel"/>
    <w:tmpl w:val="7FDE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F37E9"/>
    <w:multiLevelType w:val="hybridMultilevel"/>
    <w:tmpl w:val="3ED6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5497D"/>
    <w:multiLevelType w:val="hybridMultilevel"/>
    <w:tmpl w:val="C6EA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8419D"/>
    <w:multiLevelType w:val="hybridMultilevel"/>
    <w:tmpl w:val="3D4E634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63C30F18"/>
    <w:multiLevelType w:val="hybridMultilevel"/>
    <w:tmpl w:val="7102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B55A4"/>
    <w:multiLevelType w:val="hybridMultilevel"/>
    <w:tmpl w:val="7630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A2B46"/>
    <w:multiLevelType w:val="hybridMultilevel"/>
    <w:tmpl w:val="08A0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55DF0"/>
    <w:multiLevelType w:val="hybridMultilevel"/>
    <w:tmpl w:val="33F6B118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D97EB1"/>
    <w:multiLevelType w:val="hybridMultilevel"/>
    <w:tmpl w:val="75A0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F25E2"/>
    <w:multiLevelType w:val="hybridMultilevel"/>
    <w:tmpl w:val="268E619A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E6CB9"/>
    <w:multiLevelType w:val="hybridMultilevel"/>
    <w:tmpl w:val="7BEE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052DA"/>
    <w:multiLevelType w:val="multilevel"/>
    <w:tmpl w:val="557A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4"/>
  </w:num>
  <w:num w:numId="13">
    <w:abstractNumId w:val="9"/>
  </w:num>
  <w:num w:numId="14">
    <w:abstractNumId w:val="5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7D"/>
    <w:rsid w:val="00057B19"/>
    <w:rsid w:val="000652BF"/>
    <w:rsid w:val="00081FA4"/>
    <w:rsid w:val="00092181"/>
    <w:rsid w:val="00105513"/>
    <w:rsid w:val="001107B4"/>
    <w:rsid w:val="0014738B"/>
    <w:rsid w:val="001A0B43"/>
    <w:rsid w:val="002000B3"/>
    <w:rsid w:val="00220343"/>
    <w:rsid w:val="00253FE5"/>
    <w:rsid w:val="00260B1D"/>
    <w:rsid w:val="0036302F"/>
    <w:rsid w:val="003B5FDC"/>
    <w:rsid w:val="00490D85"/>
    <w:rsid w:val="004D48A0"/>
    <w:rsid w:val="004D7E7D"/>
    <w:rsid w:val="004E00AD"/>
    <w:rsid w:val="005059B3"/>
    <w:rsid w:val="00506002"/>
    <w:rsid w:val="00566849"/>
    <w:rsid w:val="005765A1"/>
    <w:rsid w:val="005F5E73"/>
    <w:rsid w:val="00666AFF"/>
    <w:rsid w:val="006F2B76"/>
    <w:rsid w:val="00752210"/>
    <w:rsid w:val="0075482C"/>
    <w:rsid w:val="007A1F27"/>
    <w:rsid w:val="007A2193"/>
    <w:rsid w:val="007F312C"/>
    <w:rsid w:val="0082689F"/>
    <w:rsid w:val="00851876"/>
    <w:rsid w:val="008B52FA"/>
    <w:rsid w:val="008C4E9F"/>
    <w:rsid w:val="00960C8D"/>
    <w:rsid w:val="009A685E"/>
    <w:rsid w:val="009B425E"/>
    <w:rsid w:val="009B56AE"/>
    <w:rsid w:val="009E1BF1"/>
    <w:rsid w:val="009F12E5"/>
    <w:rsid w:val="00A37B89"/>
    <w:rsid w:val="00A427CC"/>
    <w:rsid w:val="00AA4AF3"/>
    <w:rsid w:val="00AB6358"/>
    <w:rsid w:val="00B018B1"/>
    <w:rsid w:val="00BB11C7"/>
    <w:rsid w:val="00BC66DA"/>
    <w:rsid w:val="00C02162"/>
    <w:rsid w:val="00C60A9E"/>
    <w:rsid w:val="00D06919"/>
    <w:rsid w:val="00DA43F4"/>
    <w:rsid w:val="00DD6D8D"/>
    <w:rsid w:val="00DF6BEC"/>
    <w:rsid w:val="00E534E3"/>
    <w:rsid w:val="00E673B3"/>
    <w:rsid w:val="00E764CF"/>
    <w:rsid w:val="00F071A4"/>
    <w:rsid w:val="00F12358"/>
    <w:rsid w:val="00F21B36"/>
    <w:rsid w:val="00F60012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7AB88"/>
  <w15:chartTrackingRefBased/>
  <w15:docId w15:val="{B28A7ABA-541B-4FC2-906C-066FEFF7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ru-RU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E7D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D7E7D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4D7E7D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4D7E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7E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7E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7E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7E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7E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7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4D7E7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4D7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4D7E7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4D7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7E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7E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7E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7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7E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D7E7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B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6358"/>
  </w:style>
  <w:style w:type="paragraph" w:styleId="ae">
    <w:name w:val="footer"/>
    <w:basedOn w:val="a"/>
    <w:link w:val="af"/>
    <w:uiPriority w:val="99"/>
    <w:unhideWhenUsed/>
    <w:rsid w:val="00AB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6358"/>
  </w:style>
  <w:style w:type="paragraph" w:styleId="af0">
    <w:name w:val="Normal (Web)"/>
    <w:basedOn w:val="a"/>
    <w:uiPriority w:val="99"/>
    <w:unhideWhenUsed/>
    <w:rsid w:val="0014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71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66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 Александр Алексеевич</dc:creator>
  <cp:keywords/>
  <dc:description/>
  <cp:lastModifiedBy>Пивоваров Александр Анатольевич</cp:lastModifiedBy>
  <cp:revision>32</cp:revision>
  <dcterms:created xsi:type="dcterms:W3CDTF">2024-03-09T15:18:00Z</dcterms:created>
  <dcterms:modified xsi:type="dcterms:W3CDTF">2024-05-22T08:49:00Z</dcterms:modified>
</cp:coreProperties>
</file>