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937" w:rsidRDefault="00890937">
      <w:pPr>
        <w:suppressAutoHyphens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 w:rightChars="147" w:right="412"/>
        <w:jc w:val="center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 w:rightChars="147" w:right="412"/>
        <w:jc w:val="center"/>
        <w:rPr>
          <w:rFonts w:cs="Times New Roman"/>
          <w:b/>
          <w:sz w:val="24"/>
          <w:szCs w:val="24"/>
        </w:rPr>
      </w:pPr>
    </w:p>
    <w:p w:rsidR="00890937" w:rsidRDefault="00A03AF6">
      <w:pPr>
        <w:suppressAutoHyphens/>
        <w:spacing w:line="240" w:lineRule="auto"/>
        <w:ind w:leftChars="100" w:left="28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Муниципальное казенное образовательное учреждение гимназия</w:t>
      </w:r>
    </w:p>
    <w:p w:rsidR="00890937" w:rsidRDefault="00A03AF6">
      <w:pPr>
        <w:suppressAutoHyphens/>
        <w:spacing w:line="240" w:lineRule="auto"/>
        <w:ind w:leftChars="100" w:left="28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г. Слободской Кировской области</w:t>
      </w: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A03AF6">
      <w:pPr>
        <w:suppressAutoHyphens/>
        <w:spacing w:line="240" w:lineRule="auto"/>
        <w:ind w:leftChars="100" w:left="28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Обобщение педагогического опыта по теме</w:t>
      </w: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Pr="00436EC2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center"/>
        <w:rPr>
          <w:b/>
          <w:lang w:val="ru-RU"/>
        </w:rPr>
      </w:pPr>
      <w:r w:rsidRPr="00436EC2">
        <w:rPr>
          <w:b/>
          <w:lang w:val="ru-RU"/>
        </w:rPr>
        <w:t>«</w:t>
      </w:r>
      <w:r>
        <w:rPr>
          <w:b/>
          <w:bCs/>
          <w:color w:val="000000"/>
          <w:shd w:val="clear" w:color="auto" w:fill="FFFFFF"/>
          <w:lang w:val="ru-RU"/>
        </w:rPr>
        <w:t>Использование</w:t>
      </w:r>
      <w:r>
        <w:rPr>
          <w:b/>
          <w:bCs/>
          <w:color w:val="000000"/>
          <w:shd w:val="clear" w:color="auto" w:fill="FFFFFF"/>
          <w:lang w:val="ru-RU"/>
        </w:rPr>
        <w:t xml:space="preserve"> </w:t>
      </w:r>
      <w:r>
        <w:rPr>
          <w:b/>
          <w:bCs/>
          <w:color w:val="000000"/>
          <w:shd w:val="clear" w:color="auto" w:fill="FFFFFF"/>
          <w:lang w:val="ru-RU"/>
        </w:rPr>
        <w:t>технологии активных методов обучения  посредством обучающей игры</w:t>
      </w:r>
      <w:r w:rsidRPr="00436EC2">
        <w:rPr>
          <w:b/>
          <w:lang w:val="ru-RU"/>
        </w:rPr>
        <w:t>»</w:t>
      </w: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A03AF6">
      <w:pPr>
        <w:suppressAutoHyphens/>
        <w:spacing w:line="240" w:lineRule="auto"/>
        <w:ind w:leftChars="100" w:left="280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Сухотина</w:t>
      </w:r>
      <w:r>
        <w:rPr>
          <w:rFonts w:cs="Times New Roman"/>
          <w:sz w:val="24"/>
          <w:szCs w:val="24"/>
        </w:rPr>
        <w:t xml:space="preserve"> И.Ю</w:t>
      </w:r>
      <w:r>
        <w:rPr>
          <w:rFonts w:cs="Times New Roman"/>
          <w:sz w:val="24"/>
          <w:szCs w:val="24"/>
        </w:rPr>
        <w:t xml:space="preserve">., </w:t>
      </w:r>
    </w:p>
    <w:p w:rsidR="00890937" w:rsidRDefault="00A03AF6">
      <w:pPr>
        <w:suppressAutoHyphens/>
        <w:spacing w:line="240" w:lineRule="auto"/>
        <w:ind w:leftChars="100" w:left="280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учитель </w:t>
      </w:r>
      <w:r>
        <w:rPr>
          <w:rFonts w:cs="Times New Roman"/>
          <w:sz w:val="24"/>
          <w:szCs w:val="24"/>
        </w:rPr>
        <w:t>иностранных</w:t>
      </w:r>
      <w:r>
        <w:rPr>
          <w:rFonts w:cs="Times New Roman"/>
          <w:sz w:val="24"/>
          <w:szCs w:val="24"/>
        </w:rPr>
        <w:t xml:space="preserve"> языков</w:t>
      </w:r>
      <w:r>
        <w:rPr>
          <w:rFonts w:cs="Times New Roman"/>
          <w:sz w:val="24"/>
          <w:szCs w:val="24"/>
        </w:rPr>
        <w:t xml:space="preserve">, </w:t>
      </w:r>
    </w:p>
    <w:p w:rsidR="00890937" w:rsidRDefault="00A03AF6">
      <w:pPr>
        <w:suppressAutoHyphens/>
        <w:spacing w:line="240" w:lineRule="auto"/>
        <w:ind w:leftChars="100" w:left="280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высшая квалификационная категория</w:t>
      </w: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A03AF6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</w:t>
      </w: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A03AF6">
      <w:pPr>
        <w:suppressAutoHyphens/>
        <w:spacing w:line="240" w:lineRule="auto"/>
        <w:ind w:leftChars="100" w:left="28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г. Слободской</w:t>
      </w:r>
    </w:p>
    <w:p w:rsidR="00890937" w:rsidRDefault="00A03AF6">
      <w:pPr>
        <w:suppressAutoHyphens/>
        <w:spacing w:line="240" w:lineRule="auto"/>
        <w:ind w:leftChars="100" w:left="28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2023</w:t>
      </w:r>
    </w:p>
    <w:p w:rsidR="00890937" w:rsidRDefault="00890937">
      <w:pPr>
        <w:suppressAutoHyphens/>
        <w:spacing w:line="240" w:lineRule="auto"/>
        <w:ind w:leftChars="100" w:left="280"/>
        <w:jc w:val="both"/>
        <w:rPr>
          <w:rFonts w:cs="Times New Roman"/>
          <w:b/>
          <w:sz w:val="24"/>
          <w:szCs w:val="24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z w:val="32"/>
          <w:szCs w:val="32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Содержание</w:t>
      </w:r>
      <w:proofErr w:type="spellEnd"/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Pr="00436EC2" w:rsidRDefault="00A03AF6">
      <w:pPr>
        <w:pStyle w:val="a6"/>
        <w:numPr>
          <w:ilvl w:val="0"/>
          <w:numId w:val="1"/>
        </w:numPr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Использование активных методов обучения</w:t>
      </w:r>
      <w:r w:rsidRPr="00436EC2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>в образовании как фактор развития личности</w:t>
      </w:r>
      <w:r>
        <w:rPr>
          <w:color w:val="000000"/>
          <w:shd w:val="clear" w:color="auto" w:fill="FFFFFF"/>
          <w:lang w:val="ru-RU"/>
        </w:rPr>
        <w:t xml:space="preserve"> ребёнка и его творческих способностей.</w:t>
      </w:r>
    </w:p>
    <w:p w:rsidR="00890937" w:rsidRPr="00436EC2" w:rsidRDefault="00A03AF6">
      <w:pPr>
        <w:pStyle w:val="a6"/>
        <w:numPr>
          <w:ilvl w:val="0"/>
          <w:numId w:val="1"/>
        </w:numPr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Значение обучающей игры на уроках иностранного языка и во внеурочной деятельности.</w:t>
      </w:r>
    </w:p>
    <w:p w:rsidR="00890937" w:rsidRPr="00436EC2" w:rsidRDefault="00A03AF6">
      <w:pPr>
        <w:pStyle w:val="a6"/>
        <w:numPr>
          <w:ilvl w:val="0"/>
          <w:numId w:val="1"/>
        </w:numPr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Виды обучающих игр, активно использующиеся мной в работе.</w:t>
      </w:r>
    </w:p>
    <w:p w:rsidR="00890937" w:rsidRDefault="00A03AF6">
      <w:pPr>
        <w:pStyle w:val="a6"/>
        <w:numPr>
          <w:ilvl w:val="0"/>
          <w:numId w:val="1"/>
        </w:numPr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Приложение</w:t>
      </w:r>
      <w:proofErr w:type="spellEnd"/>
      <w:r>
        <w:rPr>
          <w:color w:val="000000"/>
          <w:shd w:val="clear" w:color="auto" w:fill="FFFFFF"/>
        </w:rPr>
        <w:t xml:space="preserve"> №1</w:t>
      </w:r>
    </w:p>
    <w:p w:rsidR="00890937" w:rsidRDefault="00A03AF6">
      <w:pPr>
        <w:pStyle w:val="a6"/>
        <w:numPr>
          <w:ilvl w:val="0"/>
          <w:numId w:val="1"/>
        </w:numPr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Приложение№2</w:t>
      </w:r>
    </w:p>
    <w:p w:rsidR="00890937" w:rsidRDefault="00A03AF6">
      <w:pPr>
        <w:pStyle w:val="a6"/>
        <w:numPr>
          <w:ilvl w:val="0"/>
          <w:numId w:val="1"/>
        </w:numPr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val="ru-RU"/>
        </w:rPr>
        <w:t>Приложение №3</w:t>
      </w:r>
    </w:p>
    <w:p w:rsidR="00890937" w:rsidRDefault="00A03AF6">
      <w:pPr>
        <w:pStyle w:val="a6"/>
        <w:numPr>
          <w:ilvl w:val="0"/>
          <w:numId w:val="1"/>
        </w:numPr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Список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литературы</w:t>
      </w:r>
      <w:proofErr w:type="spellEnd"/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A03AF6">
      <w:pPr>
        <w:pStyle w:val="a6"/>
        <w:numPr>
          <w:ilvl w:val="0"/>
          <w:numId w:val="2"/>
        </w:numPr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 w:rsidRPr="00436EC2">
        <w:rPr>
          <w:color w:val="000000"/>
          <w:shd w:val="clear" w:color="auto" w:fill="FFFFFF"/>
          <w:lang w:val="ru-RU"/>
        </w:rPr>
        <w:t>Система требований к современному уроку определяется концепцией</w:t>
      </w:r>
      <w:r>
        <w:rPr>
          <w:color w:val="000000"/>
          <w:shd w:val="clear" w:color="auto" w:fill="FFFFFF"/>
        </w:rPr>
        <w:t> </w:t>
      </w:r>
      <w:r w:rsidRPr="00436EC2">
        <w:rPr>
          <w:color w:val="000000"/>
          <w:shd w:val="clear" w:color="auto" w:fill="FFFFFF"/>
          <w:lang w:val="ru-RU"/>
        </w:rPr>
        <w:t>федеральных государственных образовательных стандартов общего образования. В их основе лежит системн</w:t>
      </w:r>
      <w:proofErr w:type="gramStart"/>
      <w:r w:rsidRPr="00436EC2">
        <w:rPr>
          <w:color w:val="000000"/>
          <w:shd w:val="clear" w:color="auto" w:fill="FFFFFF"/>
          <w:lang w:val="ru-RU"/>
        </w:rPr>
        <w:t>о-</w:t>
      </w:r>
      <w:proofErr w:type="gramEnd"/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436EC2">
        <w:rPr>
          <w:color w:val="000000"/>
          <w:shd w:val="clear" w:color="auto" w:fill="FFFFFF"/>
          <w:lang w:val="ru-RU"/>
        </w:rPr>
        <w:t>деятельностный</w:t>
      </w:r>
      <w:proofErr w:type="spellEnd"/>
      <w:r w:rsidRPr="00436EC2">
        <w:rPr>
          <w:color w:val="000000"/>
          <w:shd w:val="clear" w:color="auto" w:fill="FFFFFF"/>
          <w:lang w:val="ru-RU"/>
        </w:rPr>
        <w:t xml:space="preserve"> подход, предполагающий включение учащихся</w:t>
      </w:r>
      <w:r w:rsidRPr="00436EC2">
        <w:rPr>
          <w:color w:val="000000"/>
          <w:shd w:val="clear" w:color="auto" w:fill="FFFFFF"/>
          <w:lang w:val="ru-RU"/>
        </w:rPr>
        <w:t xml:space="preserve"> в самостоятельную учебную деятельность.</w:t>
      </w:r>
      <w:r>
        <w:rPr>
          <w:color w:val="000000"/>
          <w:shd w:val="clear" w:color="auto" w:fill="FFFFFF"/>
          <w:lang w:val="ru-RU"/>
        </w:rPr>
        <w:t xml:space="preserve"> Главной методической целью при системн</w:t>
      </w:r>
      <w:proofErr w:type="gramStart"/>
      <w:r>
        <w:rPr>
          <w:color w:val="000000"/>
          <w:shd w:val="clear" w:color="auto" w:fill="FFFFFF"/>
          <w:lang w:val="ru-RU"/>
        </w:rPr>
        <w:t>о-</w:t>
      </w:r>
      <w:proofErr w:type="gramEnd"/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color w:val="000000"/>
          <w:shd w:val="clear" w:color="auto" w:fill="FFFFFF"/>
          <w:lang w:val="ru-RU"/>
        </w:rPr>
        <w:t>деятельностном</w:t>
      </w:r>
      <w:proofErr w:type="spellEnd"/>
      <w:r>
        <w:rPr>
          <w:color w:val="000000"/>
          <w:shd w:val="clear" w:color="auto" w:fill="FFFFFF"/>
          <w:lang w:val="ru-RU"/>
        </w:rPr>
        <w:t xml:space="preserve"> подходе является создание условий для проявления познавательной активности обучающихся. Такие </w:t>
      </w:r>
      <w:r w:rsidRPr="00436EC2">
        <w:rPr>
          <w:color w:val="000000"/>
          <w:shd w:val="clear" w:color="auto" w:fill="FFFFFF"/>
          <w:lang w:val="ru-RU"/>
        </w:rPr>
        <w:t>универсальные</w:t>
      </w:r>
      <w:r>
        <w:rPr>
          <w:color w:val="000000"/>
          <w:shd w:val="clear" w:color="auto" w:fill="FFFFFF"/>
          <w:lang w:val="ru-RU"/>
        </w:rPr>
        <w:t xml:space="preserve"> действия</w:t>
      </w:r>
      <w:r w:rsidRPr="00436EC2">
        <w:rPr>
          <w:color w:val="000000"/>
          <w:shd w:val="clear" w:color="auto" w:fill="FFFFFF"/>
          <w:lang w:val="ru-RU"/>
        </w:rPr>
        <w:t xml:space="preserve"> как умение ставить перед собой цели, плани</w:t>
      </w:r>
      <w:r w:rsidRPr="00436EC2">
        <w:rPr>
          <w:color w:val="000000"/>
          <w:shd w:val="clear" w:color="auto" w:fill="FFFFFF"/>
          <w:lang w:val="ru-RU"/>
        </w:rPr>
        <w:t>ровать собственные действия, осуществлять самоконтроль и самооценку, работать в команде и многие другие</w:t>
      </w:r>
      <w:r>
        <w:rPr>
          <w:color w:val="000000"/>
          <w:shd w:val="clear" w:color="auto" w:fill="FFFFFF"/>
          <w:lang w:val="ru-RU"/>
        </w:rPr>
        <w:t xml:space="preserve"> выходят на первый план.</w:t>
      </w:r>
      <w:r>
        <w:rPr>
          <w:color w:val="000000"/>
          <w:shd w:val="clear" w:color="auto" w:fill="FFFFFF"/>
        </w:rPr>
        <w:t> 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«ФГОС ООО обеспечивает применение обучающимися технологий совместной/ коллективной работы на основе осознания личной ответствен</w:t>
      </w:r>
      <w:r>
        <w:rPr>
          <w:color w:val="000000"/>
          <w:shd w:val="clear" w:color="auto" w:fill="FFFFFF"/>
          <w:lang w:val="ru-RU"/>
        </w:rPr>
        <w:t>ности и объективной оценки личного вклада каждого в решение общих задач, благоприятные условия воспитания и обучения, уважение личности обучающегося, развитие в детской среде ответственности, сотрудничества и уважения к другим и самому себе»(1).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Всё это хо</w:t>
      </w:r>
      <w:r>
        <w:rPr>
          <w:color w:val="000000"/>
          <w:shd w:val="clear" w:color="auto" w:fill="FFFFFF"/>
          <w:lang w:val="ru-RU"/>
        </w:rPr>
        <w:t xml:space="preserve">рошо реализуется в </w:t>
      </w:r>
      <w:proofErr w:type="spellStart"/>
      <w:r>
        <w:rPr>
          <w:color w:val="000000"/>
          <w:shd w:val="clear" w:color="auto" w:fill="FFFFFF"/>
          <w:lang w:val="ru-RU"/>
        </w:rPr>
        <w:t>технолигии</w:t>
      </w:r>
      <w:proofErr w:type="spellEnd"/>
      <w:r>
        <w:rPr>
          <w:color w:val="000000"/>
          <w:shd w:val="clear" w:color="auto" w:fill="FFFFFF"/>
          <w:lang w:val="ru-RU"/>
        </w:rPr>
        <w:t xml:space="preserve"> активных методов обучения. К активным методам обучения относятся методы, стимулирующие познавательную деятельность </w:t>
      </w:r>
      <w:proofErr w:type="gramStart"/>
      <w:r>
        <w:rPr>
          <w:color w:val="000000"/>
          <w:shd w:val="clear" w:color="auto" w:fill="FFFFFF"/>
          <w:lang w:val="ru-RU"/>
        </w:rPr>
        <w:t>обучающихся</w:t>
      </w:r>
      <w:proofErr w:type="gramEnd"/>
      <w:r>
        <w:rPr>
          <w:color w:val="000000"/>
          <w:shd w:val="clear" w:color="auto" w:fill="FFFFFF"/>
          <w:lang w:val="ru-RU"/>
        </w:rPr>
        <w:t>, они предполагают высокий уровень активности. Активные методы обучения всегда строятся на диалоге и</w:t>
      </w:r>
      <w:r>
        <w:rPr>
          <w:color w:val="000000"/>
          <w:shd w:val="clear" w:color="auto" w:fill="FFFFFF"/>
          <w:lang w:val="ru-RU"/>
        </w:rPr>
        <w:t xml:space="preserve">ли </w:t>
      </w:r>
      <w:proofErr w:type="spellStart"/>
      <w:r>
        <w:rPr>
          <w:color w:val="000000"/>
          <w:shd w:val="clear" w:color="auto" w:fill="FFFFFF"/>
          <w:lang w:val="ru-RU"/>
        </w:rPr>
        <w:t>полилоге</w:t>
      </w:r>
      <w:proofErr w:type="spellEnd"/>
      <w:r>
        <w:rPr>
          <w:color w:val="000000"/>
          <w:shd w:val="clear" w:color="auto" w:fill="FFFFFF"/>
          <w:lang w:val="ru-RU"/>
        </w:rPr>
        <w:t>, и поэтому к их формам относят тренинги, интерактивные семинары, а также проблемное обучение, обучение в сотрудничестве и обучающие игры. Все эти, я бы назвала их,  интеллектуальные формы обучения направлены на всестороннюю коммуникацию всех уч</w:t>
      </w:r>
      <w:r>
        <w:rPr>
          <w:color w:val="000000"/>
          <w:shd w:val="clear" w:color="auto" w:fill="FFFFFF"/>
          <w:lang w:val="ru-RU"/>
        </w:rPr>
        <w:t xml:space="preserve">астников образовательного процесса. По мнению российского учёного </w:t>
      </w:r>
      <w:proofErr w:type="spellStart"/>
      <w:r>
        <w:rPr>
          <w:color w:val="000000"/>
          <w:shd w:val="clear" w:color="auto" w:fill="FFFFFF"/>
          <w:lang w:val="ru-RU"/>
        </w:rPr>
        <w:t>В.И.Векслера</w:t>
      </w:r>
      <w:proofErr w:type="spellEnd"/>
      <w:r>
        <w:rPr>
          <w:color w:val="000000"/>
          <w:shd w:val="clear" w:color="auto" w:fill="FFFFFF"/>
          <w:lang w:val="ru-RU"/>
        </w:rPr>
        <w:t xml:space="preserve"> «Интеллект - это глобальная способность действовать разумно, рационально мыслить и хорошо справляться с жизненными обстоятельствами». С помощью активных методов обучения мы може</w:t>
      </w:r>
      <w:r>
        <w:rPr>
          <w:color w:val="000000"/>
          <w:shd w:val="clear" w:color="auto" w:fill="FFFFFF"/>
          <w:lang w:val="ru-RU"/>
        </w:rPr>
        <w:t>м создать свободную творческую обстановку, способствовать реализации исследовательской,  поисков</w:t>
      </w:r>
      <w:proofErr w:type="gramStart"/>
      <w:r>
        <w:rPr>
          <w:color w:val="000000"/>
          <w:shd w:val="clear" w:color="auto" w:fill="FFFFFF"/>
          <w:lang w:val="ru-RU"/>
        </w:rPr>
        <w:t>о-</w:t>
      </w:r>
      <w:proofErr w:type="gramEnd"/>
      <w:r>
        <w:rPr>
          <w:color w:val="000000"/>
          <w:shd w:val="clear" w:color="auto" w:fill="FFFFFF"/>
          <w:lang w:val="ru-RU"/>
        </w:rPr>
        <w:t xml:space="preserve"> познавательной и экспериментальной деятельности, содействовать развитию мыслительных операций.  </w:t>
      </w:r>
      <w:proofErr w:type="gramStart"/>
      <w:r>
        <w:rPr>
          <w:color w:val="000000"/>
          <w:shd w:val="clear" w:color="auto" w:fill="FFFFFF"/>
          <w:lang w:val="ru-RU"/>
        </w:rPr>
        <w:t>Обучающиеся</w:t>
      </w:r>
      <w:proofErr w:type="gramEnd"/>
      <w:r>
        <w:rPr>
          <w:color w:val="000000"/>
          <w:shd w:val="clear" w:color="auto" w:fill="FFFFFF"/>
          <w:lang w:val="ru-RU"/>
        </w:rPr>
        <w:t xml:space="preserve"> с интересом вовлекаются в образовательный процесс</w:t>
      </w:r>
      <w:r>
        <w:rPr>
          <w:color w:val="000000"/>
          <w:shd w:val="clear" w:color="auto" w:fill="FFFFFF"/>
          <w:lang w:val="ru-RU"/>
        </w:rPr>
        <w:t>.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Если сравнить традиционный и современный уроки, можно увидеть явные изменения в методах, способах, формах организации обучения, а также в характере взаимодействия учителя и ученика, целеполагании, ведущем типе деятельности и позиции самого ученика.</w:t>
      </w: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 w:eastAsia="ru-RU"/>
        </w:rPr>
      </w:pPr>
      <w:r w:rsidRPr="00436EC2">
        <w:rPr>
          <w:color w:val="000000"/>
          <w:shd w:val="clear" w:color="auto" w:fill="FFFFFF"/>
          <w:lang w:val="ru-RU" w:eastAsia="ru-RU"/>
        </w:rPr>
        <w:t>Основные</w:t>
      </w:r>
      <w:r w:rsidRPr="00436EC2">
        <w:rPr>
          <w:color w:val="000000"/>
          <w:shd w:val="clear" w:color="auto" w:fill="FFFFFF"/>
          <w:lang w:val="ru-RU" w:eastAsia="ru-RU"/>
        </w:rPr>
        <w:t xml:space="preserve"> с</w:t>
      </w:r>
      <w:r w:rsidRPr="00436EC2">
        <w:rPr>
          <w:color w:val="000000"/>
          <w:shd w:val="clear" w:color="auto" w:fill="FFFFFF"/>
          <w:lang w:val="ru-RU" w:eastAsia="ru-RU"/>
        </w:rPr>
        <w:t>равнительные особенности традиционного и  современного уроков</w:t>
      </w: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3092"/>
        <w:gridCol w:w="3101"/>
      </w:tblGrid>
      <w:tr w:rsidR="00890937">
        <w:tc>
          <w:tcPr>
            <w:tcW w:w="2705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Цель</w:t>
            </w:r>
            <w:proofErr w:type="spellEnd"/>
          </w:p>
        </w:tc>
        <w:tc>
          <w:tcPr>
            <w:tcW w:w="3092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Формирование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знаний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умений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навыков</w:t>
            </w:r>
            <w:proofErr w:type="spellEnd"/>
          </w:p>
        </w:tc>
        <w:tc>
          <w:tcPr>
            <w:tcW w:w="3101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Развитие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личности</w:t>
            </w:r>
            <w:proofErr w:type="spellEnd"/>
          </w:p>
        </w:tc>
      </w:tr>
      <w:tr w:rsidR="00890937">
        <w:tc>
          <w:tcPr>
            <w:tcW w:w="2705" w:type="dxa"/>
          </w:tcPr>
          <w:p w:rsidR="00890937" w:rsidRPr="00436EC2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val="ru-RU" w:eastAsia="ru-RU"/>
              </w:rPr>
            </w:pPr>
            <w:r w:rsidRPr="00436EC2">
              <w:rPr>
                <w:color w:val="000000"/>
                <w:shd w:val="clear" w:color="auto" w:fill="FFFFFF"/>
                <w:lang w:val="ru-RU" w:eastAsia="ru-RU"/>
              </w:rPr>
              <w:t>Преобладающий тип и характер взаимоотношений</w:t>
            </w:r>
          </w:p>
        </w:tc>
        <w:tc>
          <w:tcPr>
            <w:tcW w:w="3092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Субъект-объектный</w:t>
            </w:r>
            <w:proofErr w:type="spellEnd"/>
          </w:p>
        </w:tc>
        <w:tc>
          <w:tcPr>
            <w:tcW w:w="3101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Субъект-субъектный</w:t>
            </w:r>
            <w:proofErr w:type="spellEnd"/>
          </w:p>
        </w:tc>
      </w:tr>
      <w:tr w:rsidR="00890937">
        <w:tc>
          <w:tcPr>
            <w:tcW w:w="2705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Характер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и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стиль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взаимодействия</w:t>
            </w:r>
            <w:proofErr w:type="spellEnd"/>
          </w:p>
        </w:tc>
        <w:tc>
          <w:tcPr>
            <w:tcW w:w="3092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Авторитарность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монологичность</w:t>
            </w:r>
            <w:proofErr w:type="spellEnd"/>
          </w:p>
        </w:tc>
        <w:tc>
          <w:tcPr>
            <w:tcW w:w="3101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Демократичность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диалогичность</w:t>
            </w:r>
            <w:proofErr w:type="spellEnd"/>
          </w:p>
        </w:tc>
      </w:tr>
      <w:tr w:rsidR="00890937">
        <w:tc>
          <w:tcPr>
            <w:tcW w:w="2705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Формы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организации</w:t>
            </w:r>
            <w:proofErr w:type="spellEnd"/>
          </w:p>
        </w:tc>
        <w:tc>
          <w:tcPr>
            <w:tcW w:w="3092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Фронтальные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индивидуальные</w:t>
            </w:r>
            <w:proofErr w:type="spellEnd"/>
          </w:p>
        </w:tc>
        <w:tc>
          <w:tcPr>
            <w:tcW w:w="3101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Групповые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колективные</w:t>
            </w:r>
            <w:proofErr w:type="spellEnd"/>
          </w:p>
        </w:tc>
      </w:tr>
      <w:tr w:rsidR="00890937">
        <w:tc>
          <w:tcPr>
            <w:tcW w:w="2705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Способы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усвоения</w:t>
            </w:r>
            <w:proofErr w:type="spellEnd"/>
          </w:p>
        </w:tc>
        <w:tc>
          <w:tcPr>
            <w:tcW w:w="3092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Заучивание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действия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по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алгоритму</w:t>
            </w:r>
            <w:proofErr w:type="spellEnd"/>
          </w:p>
        </w:tc>
        <w:tc>
          <w:tcPr>
            <w:tcW w:w="3101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Поисковая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деятельность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рефлексия</w:t>
            </w:r>
            <w:proofErr w:type="spellEnd"/>
          </w:p>
        </w:tc>
      </w:tr>
      <w:tr w:rsidR="00890937">
        <w:tc>
          <w:tcPr>
            <w:tcW w:w="2705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Позиция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ученика</w:t>
            </w:r>
            <w:proofErr w:type="spellEnd"/>
          </w:p>
        </w:tc>
        <w:tc>
          <w:tcPr>
            <w:tcW w:w="3092" w:type="dxa"/>
          </w:tcPr>
          <w:p w:rsidR="00890937" w:rsidRPr="00436EC2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val="ru-RU" w:eastAsia="ru-RU"/>
              </w:rPr>
            </w:pPr>
            <w:r w:rsidRPr="00436EC2">
              <w:rPr>
                <w:color w:val="000000"/>
                <w:shd w:val="clear" w:color="auto" w:fill="FFFFFF"/>
                <w:lang w:val="ru-RU" w:eastAsia="ru-RU"/>
              </w:rPr>
              <w:t xml:space="preserve">Отсутствие интереса и </w:t>
            </w:r>
            <w:r w:rsidRPr="00436EC2">
              <w:rPr>
                <w:color w:val="000000"/>
                <w:shd w:val="clear" w:color="auto" w:fill="FFFFFF"/>
                <w:lang w:val="ru-RU" w:eastAsia="ru-RU"/>
              </w:rPr>
              <w:t>мотива к личностному росту</w:t>
            </w:r>
          </w:p>
        </w:tc>
        <w:tc>
          <w:tcPr>
            <w:tcW w:w="3101" w:type="dxa"/>
          </w:tcPr>
          <w:p w:rsidR="00890937" w:rsidRPr="00436EC2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val="ru-RU" w:eastAsia="ru-RU"/>
              </w:rPr>
            </w:pPr>
            <w:r w:rsidRPr="00436EC2">
              <w:rPr>
                <w:color w:val="000000"/>
                <w:shd w:val="clear" w:color="auto" w:fill="FFFFFF"/>
                <w:lang w:val="ru-RU" w:eastAsia="ru-RU"/>
              </w:rPr>
              <w:t>Активность, наличие мотивов и интереса</w:t>
            </w:r>
          </w:p>
        </w:tc>
      </w:tr>
      <w:tr w:rsidR="00890937">
        <w:tc>
          <w:tcPr>
            <w:tcW w:w="2705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Методы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обучения</w:t>
            </w:r>
            <w:proofErr w:type="spellEnd"/>
          </w:p>
        </w:tc>
        <w:tc>
          <w:tcPr>
            <w:tcW w:w="3092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Иллюстративно-объяснительные</w:t>
            </w:r>
            <w:proofErr w:type="spellEnd"/>
          </w:p>
        </w:tc>
        <w:tc>
          <w:tcPr>
            <w:tcW w:w="3101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Проблемные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поисковые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исследовательские</w:t>
            </w:r>
            <w:proofErr w:type="spellEnd"/>
          </w:p>
        </w:tc>
      </w:tr>
      <w:tr w:rsidR="00890937">
        <w:tc>
          <w:tcPr>
            <w:tcW w:w="2705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Ведущий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тип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деятельности</w:t>
            </w:r>
            <w:proofErr w:type="spellEnd"/>
          </w:p>
        </w:tc>
        <w:tc>
          <w:tcPr>
            <w:tcW w:w="3092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Репродуктивный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конструктивный</w:t>
            </w:r>
            <w:proofErr w:type="spellEnd"/>
          </w:p>
        </w:tc>
        <w:tc>
          <w:tcPr>
            <w:tcW w:w="3101" w:type="dxa"/>
          </w:tcPr>
          <w:p w:rsidR="00890937" w:rsidRDefault="00A03AF6">
            <w:pPr>
              <w:pStyle w:val="a6"/>
              <w:shd w:val="clear" w:color="auto" w:fill="FFFFFF"/>
              <w:spacing w:beforeAutospacing="0" w:afterAutospacing="0" w:line="15" w:lineRule="atLeast"/>
              <w:ind w:leftChars="100" w:left="280"/>
              <w:jc w:val="both"/>
              <w:rPr>
                <w:color w:val="000000"/>
                <w:shd w:val="clear" w:color="auto" w:fill="FFFFFF"/>
                <w:lang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Продуктивный</w:t>
            </w:r>
            <w:proofErr w:type="spellEnd"/>
            <w:r>
              <w:rPr>
                <w:color w:val="000000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  <w:lang w:eastAsia="ru-RU"/>
              </w:rPr>
              <w:t>творческий</w:t>
            </w:r>
            <w:proofErr w:type="spellEnd"/>
          </w:p>
        </w:tc>
      </w:tr>
    </w:tbl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numPr>
          <w:ilvl w:val="0"/>
          <w:numId w:val="2"/>
        </w:numPr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Но </w:t>
      </w:r>
      <w:proofErr w:type="spellStart"/>
      <w:proofErr w:type="gramStart"/>
      <w:r>
        <w:rPr>
          <w:color w:val="000000"/>
          <w:shd w:val="clear" w:color="auto" w:fill="FFFFFF"/>
          <w:lang w:val="ru-RU"/>
        </w:rPr>
        <w:t>всё-же</w:t>
      </w:r>
      <w:proofErr w:type="spellEnd"/>
      <w:proofErr w:type="gramEnd"/>
      <w:r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>почему в начале обучения дети охотно изучают иностранный язык, а потом появляются трудности? Изучение иностранного языка без активных методов обучения  процесс сложный и детям потребовалось бы прилагать большие усилия, например, при изучении грамматики.  В</w:t>
      </w:r>
      <w:r>
        <w:rPr>
          <w:color w:val="000000"/>
          <w:shd w:val="clear" w:color="auto" w:fill="FFFFFF"/>
          <w:lang w:val="ru-RU"/>
        </w:rPr>
        <w:t xml:space="preserve"> младшем школьном возрасте игра, например, является ведущей формой деятельности. В игре раскрывается даже самый робкий </w:t>
      </w:r>
      <w:proofErr w:type="gramStart"/>
      <w:r>
        <w:rPr>
          <w:color w:val="000000"/>
          <w:shd w:val="clear" w:color="auto" w:fill="FFFFFF"/>
          <w:lang w:val="ru-RU"/>
        </w:rPr>
        <w:t>ребёнок</w:t>
      </w:r>
      <w:proofErr w:type="gramEnd"/>
      <w:r>
        <w:rPr>
          <w:color w:val="000000"/>
          <w:shd w:val="clear" w:color="auto" w:fill="FFFFFF"/>
          <w:lang w:val="ru-RU"/>
        </w:rPr>
        <w:t xml:space="preserve"> и все дети заняты одновременно. Однако после перехода в основную школу игровая технология встречается реже в образовательном проц</w:t>
      </w:r>
      <w:r>
        <w:rPr>
          <w:color w:val="000000"/>
          <w:shd w:val="clear" w:color="auto" w:fill="FFFFFF"/>
          <w:lang w:val="ru-RU"/>
        </w:rPr>
        <w:t>ессе.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Обучающая игра в любом возрасте является отличной формой активных методов обучения и всегда практически направлена, носит творческий и </w:t>
      </w:r>
      <w:proofErr w:type="spellStart"/>
      <w:r>
        <w:rPr>
          <w:color w:val="000000"/>
          <w:shd w:val="clear" w:color="auto" w:fill="FFFFFF"/>
          <w:lang w:val="ru-RU"/>
        </w:rPr>
        <w:t>деятельностный</w:t>
      </w:r>
      <w:proofErr w:type="spellEnd"/>
      <w:r>
        <w:rPr>
          <w:color w:val="000000"/>
          <w:shd w:val="clear" w:color="auto" w:fill="FFFFFF"/>
          <w:lang w:val="ru-RU"/>
        </w:rPr>
        <w:t xml:space="preserve"> характер. Используя  опыт и знания, органы чувств и двигательные центры,  улучшается память и мыслит</w:t>
      </w:r>
      <w:r>
        <w:rPr>
          <w:color w:val="000000"/>
          <w:shd w:val="clear" w:color="auto" w:fill="FFFFFF"/>
          <w:lang w:val="ru-RU"/>
        </w:rPr>
        <w:t xml:space="preserve">ельные процессы </w:t>
      </w:r>
      <w:proofErr w:type="spellStart"/>
      <w:r>
        <w:rPr>
          <w:color w:val="000000"/>
          <w:shd w:val="clear" w:color="auto" w:fill="FFFFFF"/>
          <w:lang w:val="ru-RU"/>
        </w:rPr>
        <w:t>обучающихся</w:t>
      </w:r>
      <w:proofErr w:type="gramStart"/>
      <w:r>
        <w:rPr>
          <w:color w:val="000000"/>
          <w:shd w:val="clear" w:color="auto" w:fill="FFFFFF"/>
          <w:lang w:val="ru-RU"/>
        </w:rPr>
        <w:t>.Р</w:t>
      </w:r>
      <w:proofErr w:type="gramEnd"/>
      <w:r>
        <w:rPr>
          <w:color w:val="000000"/>
          <w:shd w:val="clear" w:color="auto" w:fill="FFFFFF"/>
          <w:lang w:val="ru-RU"/>
        </w:rPr>
        <w:t>оль</w:t>
      </w:r>
      <w:proofErr w:type="spellEnd"/>
      <w:r>
        <w:rPr>
          <w:color w:val="000000"/>
          <w:shd w:val="clear" w:color="auto" w:fill="FFFFFF"/>
          <w:lang w:val="ru-RU"/>
        </w:rPr>
        <w:t xml:space="preserve"> игры трудно переоценить. </w:t>
      </w:r>
      <w:proofErr w:type="spellStart"/>
      <w:r>
        <w:rPr>
          <w:color w:val="000000"/>
          <w:shd w:val="clear" w:color="auto" w:fill="FFFFFF"/>
          <w:lang w:val="ru-RU"/>
        </w:rPr>
        <w:t>Л.С.Выготский</w:t>
      </w:r>
      <w:proofErr w:type="spellEnd"/>
      <w:r>
        <w:rPr>
          <w:color w:val="000000"/>
          <w:shd w:val="clear" w:color="auto" w:fill="FFFFFF"/>
          <w:lang w:val="ru-RU"/>
        </w:rPr>
        <w:t xml:space="preserve"> (2) утверждал, что роль игры для ребёнка огромна. </w:t>
      </w:r>
      <w:proofErr w:type="spellStart"/>
      <w:r>
        <w:rPr>
          <w:color w:val="000000"/>
          <w:shd w:val="clear" w:color="auto" w:fill="FFFFFF"/>
          <w:lang w:val="ru-RU"/>
        </w:rPr>
        <w:t>А.С.Макаренко</w:t>
      </w:r>
      <w:proofErr w:type="spellEnd"/>
      <w:r>
        <w:rPr>
          <w:color w:val="000000"/>
          <w:shd w:val="clear" w:color="auto" w:fill="FFFFFF"/>
          <w:lang w:val="ru-RU"/>
        </w:rPr>
        <w:t xml:space="preserve"> (3) так говорил о роли детских игр: «Игра в жизни ребёнка имеет то же значение, какое у взрослого имеет деятельность, ра</w:t>
      </w:r>
      <w:r>
        <w:rPr>
          <w:color w:val="000000"/>
          <w:shd w:val="clear" w:color="auto" w:fill="FFFFFF"/>
          <w:lang w:val="ru-RU"/>
        </w:rPr>
        <w:t>бота, служба. Каков ребёнок в игре, таким во многом он будет в работе. Поэтому воспитание будущего деятеля происходит, прежде всего, в игре</w:t>
      </w:r>
      <w:proofErr w:type="gramStart"/>
      <w:r>
        <w:rPr>
          <w:color w:val="000000"/>
          <w:shd w:val="clear" w:color="auto" w:fill="FFFFFF"/>
          <w:lang w:val="ru-RU"/>
        </w:rPr>
        <w:t xml:space="preserve"> .</w:t>
      </w:r>
      <w:proofErr w:type="gramEnd"/>
      <w:r>
        <w:rPr>
          <w:color w:val="000000"/>
          <w:shd w:val="clear" w:color="auto" w:fill="FFFFFF"/>
          <w:lang w:val="ru-RU"/>
        </w:rPr>
        <w:t>.»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В образовательной среде используются разнообразные игры: подвижные, музыкальные, дидактические, сюжетные, творче</w:t>
      </w:r>
      <w:r>
        <w:rPr>
          <w:color w:val="000000"/>
          <w:shd w:val="clear" w:color="auto" w:fill="FFFFFF"/>
          <w:lang w:val="ru-RU"/>
        </w:rPr>
        <w:t xml:space="preserve">ские. По типу организации: групповые/ индивидуальные. Игры проводятся на воздухе или в помещении. По характеру педагогического процесса выделяют: </w:t>
      </w:r>
      <w:proofErr w:type="gramStart"/>
      <w:r>
        <w:rPr>
          <w:color w:val="000000"/>
          <w:shd w:val="clear" w:color="auto" w:fill="FFFFFF"/>
          <w:lang w:val="ru-RU"/>
        </w:rPr>
        <w:t>обучающие</w:t>
      </w:r>
      <w:proofErr w:type="gramEnd"/>
      <w:r>
        <w:rPr>
          <w:color w:val="000000"/>
          <w:shd w:val="clear" w:color="auto" w:fill="FFFFFF"/>
          <w:lang w:val="ru-RU"/>
        </w:rPr>
        <w:t>/ тренировочные/ контролирующие/ обобщающие; познавательные/ воспитательные/ развивающие; коммуникати</w:t>
      </w:r>
      <w:r>
        <w:rPr>
          <w:color w:val="000000"/>
          <w:shd w:val="clear" w:color="auto" w:fill="FFFFFF"/>
          <w:lang w:val="ru-RU"/>
        </w:rPr>
        <w:t xml:space="preserve">вные/ диагностические/ </w:t>
      </w:r>
      <w:proofErr w:type="spellStart"/>
      <w:r>
        <w:rPr>
          <w:color w:val="000000"/>
          <w:shd w:val="clear" w:color="auto" w:fill="FFFFFF"/>
          <w:lang w:val="ru-RU"/>
        </w:rPr>
        <w:t>профориентационные</w:t>
      </w:r>
      <w:proofErr w:type="spellEnd"/>
      <w:r>
        <w:rPr>
          <w:color w:val="000000"/>
          <w:shd w:val="clear" w:color="auto" w:fill="FFFFFF"/>
          <w:lang w:val="ru-RU"/>
        </w:rPr>
        <w:t xml:space="preserve">/ психотехнические. Часто игры носят комбинированный характер. </w:t>
      </w:r>
      <w:proofErr w:type="spellStart"/>
      <w:r>
        <w:rPr>
          <w:color w:val="000000"/>
          <w:shd w:val="clear" w:color="auto" w:fill="FFFFFF"/>
          <w:lang w:val="ru-RU"/>
        </w:rPr>
        <w:t>М.Ф.Стронин</w:t>
      </w:r>
      <w:proofErr w:type="spellEnd"/>
      <w:r>
        <w:rPr>
          <w:color w:val="000000"/>
          <w:shd w:val="clear" w:color="auto" w:fill="FFFFFF"/>
          <w:lang w:val="ru-RU"/>
        </w:rPr>
        <w:t xml:space="preserve"> (4) подразделяет обучающие игры на два раздела: подготовительные (грамматические, лексические, фонетические и орфографические) и творческие </w:t>
      </w:r>
      <w:r>
        <w:rPr>
          <w:color w:val="000000"/>
          <w:shd w:val="clear" w:color="auto" w:fill="FFFFFF"/>
          <w:lang w:val="ru-RU"/>
        </w:rPr>
        <w:t>игры.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Обучающая игра создаётся учителем или ребёнком в сотрудничестве с преподавателем с целью воспитания, развития или обучения детей, активизации учебной деятельности, создания позитивного настроя на уроке, а также с целью разнообразить урок. Игры создаю</w:t>
      </w:r>
      <w:r>
        <w:rPr>
          <w:color w:val="000000"/>
          <w:shd w:val="clear" w:color="auto" w:fill="FFFFFF"/>
          <w:lang w:val="ru-RU"/>
        </w:rPr>
        <w:t>тся на основе изученного лексического или грамматического материала, а также в игре может вводиться новый материал. Всё чаще дети сами создают образовательную среду: изготавливают настольные игры по пройденному материалу, создают презентации, защищают прое</w:t>
      </w:r>
      <w:r>
        <w:rPr>
          <w:color w:val="000000"/>
          <w:shd w:val="clear" w:color="auto" w:fill="FFFFFF"/>
          <w:lang w:val="ru-RU"/>
        </w:rPr>
        <w:t xml:space="preserve">кты, что полностью соответствует требованиям </w:t>
      </w:r>
      <w:proofErr w:type="gramStart"/>
      <w:r>
        <w:rPr>
          <w:color w:val="000000"/>
          <w:shd w:val="clear" w:color="auto" w:fill="FFFFFF"/>
          <w:lang w:val="ru-RU"/>
        </w:rPr>
        <w:t>обновлённых</w:t>
      </w:r>
      <w:proofErr w:type="gramEnd"/>
      <w:r>
        <w:rPr>
          <w:color w:val="000000"/>
          <w:shd w:val="clear" w:color="auto" w:fill="FFFFFF"/>
          <w:lang w:val="ru-RU"/>
        </w:rPr>
        <w:t xml:space="preserve"> ФГОС. Игру</w:t>
      </w:r>
      <w:r w:rsidRPr="00436EC2">
        <w:rPr>
          <w:color w:val="000000"/>
          <w:shd w:val="clear" w:color="auto" w:fill="FFFFFF"/>
          <w:lang w:val="ru-RU"/>
        </w:rPr>
        <w:t xml:space="preserve"> мо</w:t>
      </w:r>
      <w:r>
        <w:rPr>
          <w:color w:val="000000"/>
          <w:shd w:val="clear" w:color="auto" w:fill="FFFFFF"/>
          <w:lang w:val="ru-RU"/>
        </w:rPr>
        <w:t>жно</w:t>
      </w:r>
      <w:r w:rsidRPr="00436EC2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>проводи</w:t>
      </w:r>
      <w:r w:rsidRPr="00436EC2">
        <w:rPr>
          <w:color w:val="000000"/>
          <w:shd w:val="clear" w:color="auto" w:fill="FFFFFF"/>
          <w:lang w:val="ru-RU"/>
        </w:rPr>
        <w:t xml:space="preserve">ть в начале урока или в конце для  </w:t>
      </w:r>
      <w:r>
        <w:rPr>
          <w:color w:val="000000"/>
          <w:shd w:val="clear" w:color="auto" w:fill="FFFFFF"/>
          <w:lang w:val="ru-RU"/>
        </w:rPr>
        <w:t xml:space="preserve">снятия </w:t>
      </w:r>
      <w:r w:rsidRPr="00436EC2">
        <w:rPr>
          <w:color w:val="000000"/>
          <w:shd w:val="clear" w:color="auto" w:fill="FFFFFF"/>
          <w:lang w:val="ru-RU"/>
        </w:rPr>
        <w:t xml:space="preserve"> напряжения после </w:t>
      </w:r>
      <w:r>
        <w:rPr>
          <w:color w:val="000000"/>
          <w:shd w:val="clear" w:color="auto" w:fill="FFFFFF"/>
          <w:lang w:val="ru-RU"/>
        </w:rPr>
        <w:t>тестирования или</w:t>
      </w:r>
      <w:r w:rsidRPr="00436EC2">
        <w:rPr>
          <w:color w:val="000000"/>
          <w:shd w:val="clear" w:color="auto" w:fill="FFFFFF"/>
          <w:lang w:val="ru-RU"/>
        </w:rPr>
        <w:t xml:space="preserve"> смены деятельно</w:t>
      </w:r>
      <w:r>
        <w:rPr>
          <w:color w:val="000000"/>
          <w:shd w:val="clear" w:color="auto" w:fill="FFFFFF"/>
          <w:lang w:val="ru-RU"/>
        </w:rPr>
        <w:t>сти.</w:t>
      </w:r>
      <w:r>
        <w:rPr>
          <w:color w:val="000000"/>
          <w:shd w:val="clear" w:color="auto" w:fill="FFFFFF"/>
          <w:lang w:val="ru-RU"/>
        </w:rPr>
        <w:t xml:space="preserve"> Небольшие  по продолжительности игр</w:t>
      </w:r>
      <w:proofErr w:type="gramStart"/>
      <w:r>
        <w:rPr>
          <w:color w:val="000000"/>
          <w:shd w:val="clear" w:color="auto" w:fill="FFFFFF"/>
          <w:lang w:val="ru-RU"/>
        </w:rPr>
        <w:t>ы-</w:t>
      </w:r>
      <w:proofErr w:type="gramEnd"/>
      <w:r>
        <w:rPr>
          <w:color w:val="000000"/>
          <w:shd w:val="clear" w:color="auto" w:fill="FFFFFF"/>
          <w:lang w:val="ru-RU"/>
        </w:rPr>
        <w:t xml:space="preserve"> отличное решение в  этих ситуациях. Иссл</w:t>
      </w:r>
      <w:r>
        <w:rPr>
          <w:color w:val="000000"/>
          <w:shd w:val="clear" w:color="auto" w:fill="FFFFFF"/>
          <w:lang w:val="ru-RU"/>
        </w:rPr>
        <w:t xml:space="preserve">едования нейрофизиологов показывают, что наш мозг может отключаться уже через десять минут обучения, через двадцать минут ему требуется повторение или смена деятельности, а не новая порция информации. </w:t>
      </w:r>
      <w:r>
        <w:rPr>
          <w:color w:val="000000"/>
          <w:shd w:val="clear" w:color="auto" w:fill="FFFFFF"/>
          <w:lang w:val="ru-RU"/>
        </w:rPr>
        <w:t xml:space="preserve">  </w:t>
      </w:r>
      <w:r>
        <w:rPr>
          <w:color w:val="000000"/>
          <w:shd w:val="clear" w:color="auto" w:fill="FFFFFF"/>
          <w:lang w:val="ru-RU"/>
        </w:rPr>
        <w:t>Игровая деятельность строится на</w:t>
      </w:r>
      <w:r w:rsidRPr="00436EC2">
        <w:rPr>
          <w:color w:val="000000"/>
          <w:shd w:val="clear" w:color="auto" w:fill="FFFFFF"/>
          <w:lang w:val="ru-RU"/>
        </w:rPr>
        <w:t xml:space="preserve"> целеполагани</w:t>
      </w:r>
      <w:r>
        <w:rPr>
          <w:color w:val="000000"/>
          <w:shd w:val="clear" w:color="auto" w:fill="FFFFFF"/>
          <w:lang w:val="ru-RU"/>
        </w:rPr>
        <w:t>и</w:t>
      </w:r>
      <w:r w:rsidRPr="00436EC2">
        <w:rPr>
          <w:color w:val="000000"/>
          <w:shd w:val="clear" w:color="auto" w:fill="FFFFFF"/>
          <w:lang w:val="ru-RU"/>
        </w:rPr>
        <w:t>, плани</w:t>
      </w:r>
      <w:r w:rsidRPr="00436EC2">
        <w:rPr>
          <w:color w:val="000000"/>
          <w:shd w:val="clear" w:color="auto" w:fill="FFFFFF"/>
          <w:lang w:val="ru-RU"/>
        </w:rPr>
        <w:t>ровани</w:t>
      </w:r>
      <w:r>
        <w:rPr>
          <w:color w:val="000000"/>
          <w:shd w:val="clear" w:color="auto" w:fill="FFFFFF"/>
          <w:lang w:val="ru-RU"/>
        </w:rPr>
        <w:t>и</w:t>
      </w:r>
      <w:r w:rsidRPr="00436EC2">
        <w:rPr>
          <w:color w:val="000000"/>
          <w:shd w:val="clear" w:color="auto" w:fill="FFFFFF"/>
          <w:lang w:val="ru-RU"/>
        </w:rPr>
        <w:t>, реализаци</w:t>
      </w:r>
      <w:r>
        <w:rPr>
          <w:color w:val="000000"/>
          <w:shd w:val="clear" w:color="auto" w:fill="FFFFFF"/>
          <w:lang w:val="ru-RU"/>
        </w:rPr>
        <w:t>и</w:t>
      </w:r>
      <w:r w:rsidRPr="00436EC2">
        <w:rPr>
          <w:color w:val="000000"/>
          <w:shd w:val="clear" w:color="auto" w:fill="FFFFFF"/>
          <w:lang w:val="ru-RU"/>
        </w:rPr>
        <w:t xml:space="preserve"> цели, а также анализ</w:t>
      </w:r>
      <w:r>
        <w:rPr>
          <w:color w:val="000000"/>
          <w:shd w:val="clear" w:color="auto" w:fill="FFFFFF"/>
          <w:lang w:val="ru-RU"/>
        </w:rPr>
        <w:t>е</w:t>
      </w:r>
      <w:r w:rsidRPr="00436EC2">
        <w:rPr>
          <w:color w:val="000000"/>
          <w:shd w:val="clear" w:color="auto" w:fill="FFFFFF"/>
          <w:lang w:val="ru-RU"/>
        </w:rPr>
        <w:t xml:space="preserve"> результатов</w:t>
      </w:r>
      <w:r>
        <w:rPr>
          <w:color w:val="000000"/>
          <w:shd w:val="clear" w:color="auto" w:fill="FFFFFF"/>
          <w:lang w:val="ru-RU"/>
        </w:rPr>
        <w:t>. Алгоритм деятельности состоит из мотивационного этапа, ориентировочного этапа (затруднения в игровой ситуации), процессуального этапа (открытие нового знания, воспроизведение нового в типовой ситуации,</w:t>
      </w:r>
      <w:r>
        <w:rPr>
          <w:color w:val="000000"/>
          <w:shd w:val="clear" w:color="auto" w:fill="FFFFFF"/>
          <w:lang w:val="ru-RU"/>
        </w:rPr>
        <w:t xml:space="preserve"> подведение итога). Обучающиеся действуют по игровым правилам, учитель же может выступать и в роли организатора, и в роли помощника, и как участник игры. </w:t>
      </w:r>
      <w:proofErr w:type="gramStart"/>
      <w:r>
        <w:rPr>
          <w:color w:val="000000"/>
          <w:shd w:val="clear" w:color="auto" w:fill="FFFFFF"/>
          <w:lang w:val="ru-RU"/>
        </w:rPr>
        <w:t>При выборе игровой деятельности необходимо также учитывать уровень обучающихся, продолжительность и те</w:t>
      </w:r>
      <w:r>
        <w:rPr>
          <w:color w:val="000000"/>
          <w:shd w:val="clear" w:color="auto" w:fill="FFFFFF"/>
          <w:lang w:val="ru-RU"/>
        </w:rPr>
        <w:t>матическую преемственность игры с тем, что мы раньше изучали или что будем изучать.</w:t>
      </w:r>
      <w:proofErr w:type="gramEnd"/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Функции обучающей игры разнообразны:</w:t>
      </w:r>
    </w:p>
    <w:p w:rsidR="00890937" w:rsidRDefault="00A03AF6">
      <w:pPr>
        <w:pStyle w:val="a6"/>
        <w:numPr>
          <w:ilvl w:val="0"/>
          <w:numId w:val="3"/>
        </w:numPr>
        <w:shd w:val="clear" w:color="auto" w:fill="FFFFFF"/>
        <w:spacing w:beforeAutospacing="0" w:afterAutospacing="0" w:line="15" w:lineRule="atLeast"/>
        <w:ind w:leftChars="100" w:left="280" w:firstLine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коммуникативная </w:t>
      </w:r>
    </w:p>
    <w:p w:rsidR="00890937" w:rsidRDefault="00A03AF6">
      <w:pPr>
        <w:pStyle w:val="a6"/>
        <w:numPr>
          <w:ilvl w:val="0"/>
          <w:numId w:val="3"/>
        </w:numPr>
        <w:shd w:val="clear" w:color="auto" w:fill="FFFFFF"/>
        <w:spacing w:beforeAutospacing="0" w:afterAutospacing="0" w:line="15" w:lineRule="atLeast"/>
        <w:ind w:leftChars="100" w:left="280" w:firstLine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развивающая </w:t>
      </w:r>
    </w:p>
    <w:p w:rsidR="00890937" w:rsidRDefault="00A03AF6">
      <w:pPr>
        <w:pStyle w:val="a6"/>
        <w:numPr>
          <w:ilvl w:val="0"/>
          <w:numId w:val="3"/>
        </w:numPr>
        <w:shd w:val="clear" w:color="auto" w:fill="FFFFFF"/>
        <w:spacing w:beforeAutospacing="0" w:afterAutospacing="0" w:line="15" w:lineRule="atLeast"/>
        <w:ind w:leftChars="100" w:left="280" w:firstLine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дидактическая </w:t>
      </w:r>
    </w:p>
    <w:p w:rsidR="00890937" w:rsidRDefault="00A03AF6">
      <w:pPr>
        <w:pStyle w:val="a6"/>
        <w:numPr>
          <w:ilvl w:val="0"/>
          <w:numId w:val="3"/>
        </w:numPr>
        <w:shd w:val="clear" w:color="auto" w:fill="FFFFFF"/>
        <w:spacing w:beforeAutospacing="0" w:afterAutospacing="0" w:line="15" w:lineRule="atLeast"/>
        <w:ind w:leftChars="100" w:left="280" w:firstLine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диагностическая </w:t>
      </w:r>
    </w:p>
    <w:p w:rsidR="00890937" w:rsidRDefault="00A03AF6">
      <w:pPr>
        <w:pStyle w:val="a6"/>
        <w:numPr>
          <w:ilvl w:val="0"/>
          <w:numId w:val="3"/>
        </w:numPr>
        <w:shd w:val="clear" w:color="auto" w:fill="FFFFFF"/>
        <w:spacing w:beforeAutospacing="0" w:afterAutospacing="0" w:line="15" w:lineRule="atLeast"/>
        <w:ind w:leftChars="100" w:left="280" w:firstLine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развлекательная </w:t>
      </w:r>
    </w:p>
    <w:p w:rsidR="00890937" w:rsidRDefault="00A03AF6">
      <w:pPr>
        <w:pStyle w:val="a6"/>
        <w:numPr>
          <w:ilvl w:val="0"/>
          <w:numId w:val="3"/>
        </w:numPr>
        <w:shd w:val="clear" w:color="auto" w:fill="FFFFFF"/>
        <w:spacing w:beforeAutospacing="0" w:afterAutospacing="0" w:line="15" w:lineRule="atLeast"/>
        <w:ind w:leftChars="100" w:left="280" w:firstLine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коррекция </w:t>
      </w:r>
    </w:p>
    <w:p w:rsidR="00890937" w:rsidRDefault="00A03AF6">
      <w:pPr>
        <w:pStyle w:val="a6"/>
        <w:numPr>
          <w:ilvl w:val="0"/>
          <w:numId w:val="3"/>
        </w:numPr>
        <w:shd w:val="clear" w:color="auto" w:fill="FFFFFF"/>
        <w:spacing w:beforeAutospacing="0" w:afterAutospacing="0" w:line="15" w:lineRule="atLeast"/>
        <w:ind w:leftChars="100" w:left="280" w:firstLine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самореализация</w:t>
      </w:r>
    </w:p>
    <w:p w:rsidR="00890937" w:rsidRDefault="00A03AF6">
      <w:pPr>
        <w:pStyle w:val="a6"/>
        <w:numPr>
          <w:ilvl w:val="0"/>
          <w:numId w:val="3"/>
        </w:numPr>
        <w:shd w:val="clear" w:color="auto" w:fill="FFFFFF"/>
        <w:spacing w:beforeAutospacing="0" w:afterAutospacing="0" w:line="15" w:lineRule="atLeast"/>
        <w:ind w:leftChars="100" w:left="280" w:firstLine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социализация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Существует огромное количество игр, но именно обучающие игры помогают детям приобрести/ выявить новые знания, умения и навыки. </w:t>
      </w:r>
      <w:r w:rsidRPr="00436EC2">
        <w:rPr>
          <w:color w:val="000000"/>
          <w:shd w:val="clear" w:color="auto" w:fill="FFFFFF"/>
          <w:lang w:val="ru-RU"/>
        </w:rPr>
        <w:t>В играх могут принимать участие пары, группы и команды учащихся. Играть можно за столом</w:t>
      </w:r>
      <w:r>
        <w:rPr>
          <w:color w:val="000000"/>
          <w:shd w:val="clear" w:color="auto" w:fill="FFFFFF"/>
          <w:lang w:val="ru-RU"/>
        </w:rPr>
        <w:t xml:space="preserve"> или</w:t>
      </w:r>
      <w:r w:rsidRPr="00436EC2">
        <w:rPr>
          <w:color w:val="000000"/>
          <w:shd w:val="clear" w:color="auto" w:fill="FFFFFF"/>
          <w:lang w:val="ru-RU"/>
        </w:rPr>
        <w:t xml:space="preserve"> перед классом. </w:t>
      </w:r>
      <w:r>
        <w:rPr>
          <w:color w:val="000000"/>
          <w:shd w:val="clear" w:color="auto" w:fill="FFFFFF"/>
          <w:lang w:val="ru-RU"/>
        </w:rPr>
        <w:t>Дети особенно охотно и</w:t>
      </w:r>
      <w:r>
        <w:rPr>
          <w:color w:val="000000"/>
          <w:shd w:val="clear" w:color="auto" w:fill="FFFFFF"/>
          <w:lang w:val="ru-RU"/>
        </w:rPr>
        <w:t xml:space="preserve">грают, когда есть элемент соревнования и удачи. Но, главное, что игра приносит </w:t>
      </w:r>
      <w:proofErr w:type="gramStart"/>
      <w:r>
        <w:rPr>
          <w:color w:val="000000"/>
          <w:shd w:val="clear" w:color="auto" w:fill="FFFFFF"/>
          <w:lang w:val="ru-RU"/>
        </w:rPr>
        <w:t>обучающимся</w:t>
      </w:r>
      <w:proofErr w:type="gramEnd"/>
      <w:r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lastRenderedPageBreak/>
        <w:t xml:space="preserve">радость и почти всегда положительные эмоции, а это способствует мотивации и положительному настрою на изучение иностранного языка. Дети охотно сами составляют игры, </w:t>
      </w:r>
      <w:r>
        <w:rPr>
          <w:color w:val="000000"/>
          <w:shd w:val="clear" w:color="auto" w:fill="FFFFFF"/>
          <w:lang w:val="ru-RU"/>
        </w:rPr>
        <w:t>особенно настольные, но учителю необходимо регулировать время, т.к. игра может занять весь урок. В младшем звене детям нравится играть с карточками: буквы, звуки, изображения предметов. Игры в образовательном процессе это не столько развлечение, сколько  р</w:t>
      </w:r>
      <w:r>
        <w:rPr>
          <w:color w:val="000000"/>
          <w:shd w:val="clear" w:color="auto" w:fill="FFFFFF"/>
          <w:lang w:val="ru-RU"/>
        </w:rPr>
        <w:t xml:space="preserve">азвитие навыков, расширение кругозора и формирование тяги к знаниям, а также установление социальных контактов и </w:t>
      </w:r>
      <w:proofErr w:type="gramStart"/>
      <w:r>
        <w:rPr>
          <w:color w:val="000000"/>
          <w:shd w:val="clear" w:color="auto" w:fill="FFFFFF"/>
          <w:lang w:val="ru-RU"/>
        </w:rPr>
        <w:t>понимание</w:t>
      </w:r>
      <w:proofErr w:type="gramEnd"/>
      <w:r>
        <w:rPr>
          <w:color w:val="000000"/>
          <w:shd w:val="clear" w:color="auto" w:fill="FFFFFF"/>
          <w:lang w:val="ru-RU"/>
        </w:rPr>
        <w:t xml:space="preserve"> и установление взаимосвязей. </w:t>
      </w:r>
      <w:r>
        <w:rPr>
          <w:color w:val="000000"/>
          <w:shd w:val="clear" w:color="auto" w:fill="FFFFFF"/>
          <w:lang w:val="ru-RU"/>
        </w:rPr>
        <w:t xml:space="preserve">К тому же, игровая технология в отличие от других технологий хорошо знакома детям, многофункциональна и </w:t>
      </w:r>
      <w:r>
        <w:rPr>
          <w:color w:val="000000"/>
          <w:shd w:val="clear" w:color="auto" w:fill="FFFFFF"/>
          <w:lang w:val="ru-RU"/>
        </w:rPr>
        <w:t xml:space="preserve">носит воспитательный характер. 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Информация, полученная в игре, запоминается надолго.  Конус </w:t>
      </w:r>
      <w:r w:rsidRPr="00436EC2">
        <w:rPr>
          <w:color w:val="000000"/>
          <w:shd w:val="clear" w:color="auto" w:fill="FFFFFF"/>
          <w:lang w:val="ru-RU"/>
        </w:rPr>
        <w:t>Эдгара Дейла</w:t>
      </w:r>
      <w:r>
        <w:rPr>
          <w:color w:val="000000"/>
          <w:shd w:val="clear" w:color="auto" w:fill="FFFFFF"/>
          <w:lang w:val="ru-RU"/>
        </w:rPr>
        <w:t xml:space="preserve"> наглядно показывает, что в активной познавательной деятельности информация усваивается быстрее. Конечно, нет идеального решения для всех обучающихся: в</w:t>
      </w:r>
      <w:r>
        <w:rPr>
          <w:color w:val="000000"/>
          <w:shd w:val="clear" w:color="auto" w:fill="FFFFFF"/>
          <w:lang w:val="ru-RU"/>
        </w:rPr>
        <w:t xml:space="preserve">се дети разные. Кто-то </w:t>
      </w:r>
      <w:proofErr w:type="spellStart"/>
      <w:r>
        <w:rPr>
          <w:color w:val="000000"/>
          <w:shd w:val="clear" w:color="auto" w:fill="FFFFFF"/>
          <w:lang w:val="ru-RU"/>
        </w:rPr>
        <w:t>визуал</w:t>
      </w:r>
      <w:proofErr w:type="spellEnd"/>
      <w:r>
        <w:rPr>
          <w:color w:val="000000"/>
          <w:shd w:val="clear" w:color="auto" w:fill="FFFFFF"/>
          <w:lang w:val="ru-RU"/>
        </w:rPr>
        <w:t xml:space="preserve"> или </w:t>
      </w:r>
      <w:proofErr w:type="spellStart"/>
      <w:r>
        <w:rPr>
          <w:color w:val="000000"/>
          <w:shd w:val="clear" w:color="auto" w:fill="FFFFFF"/>
          <w:lang w:val="ru-RU"/>
        </w:rPr>
        <w:t>аудиал</w:t>
      </w:r>
      <w:proofErr w:type="spellEnd"/>
      <w:r>
        <w:rPr>
          <w:color w:val="000000"/>
          <w:shd w:val="clear" w:color="auto" w:fill="FFFFFF"/>
          <w:lang w:val="ru-RU"/>
        </w:rPr>
        <w:t xml:space="preserve">, а кто-то </w:t>
      </w:r>
      <w:proofErr w:type="spellStart"/>
      <w:r>
        <w:rPr>
          <w:color w:val="000000"/>
          <w:shd w:val="clear" w:color="auto" w:fill="FFFFFF"/>
          <w:lang w:val="ru-RU"/>
        </w:rPr>
        <w:t>кинестетик</w:t>
      </w:r>
      <w:proofErr w:type="spellEnd"/>
      <w:r>
        <w:rPr>
          <w:color w:val="000000"/>
          <w:shd w:val="clear" w:color="auto" w:fill="FFFFFF"/>
          <w:lang w:val="ru-RU"/>
        </w:rPr>
        <w:t>. И формы деятельности могут быть индивидуальны для каждого.</w:t>
      </w: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noProof/>
          <w:color w:val="000000"/>
          <w:shd w:val="clear" w:color="auto" w:fill="FFFFFF"/>
          <w:lang w:val="ru-RU" w:eastAsia="ru-RU"/>
        </w:rPr>
        <w:drawing>
          <wp:inline distT="0" distB="0" distL="114300" distR="114300">
            <wp:extent cx="5368290" cy="3161030"/>
            <wp:effectExtent l="0" t="0" r="3810" b="1270"/>
            <wp:docPr id="12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proofErr w:type="gramStart"/>
      <w:r w:rsidRPr="00436EC2">
        <w:rPr>
          <w:color w:val="000000"/>
          <w:shd w:val="clear" w:color="auto" w:fill="FFFFFF"/>
          <w:lang w:val="ru-RU"/>
        </w:rPr>
        <w:t>Основные принципы организации игры</w:t>
      </w:r>
      <w:r>
        <w:rPr>
          <w:color w:val="000000"/>
          <w:shd w:val="clear" w:color="auto" w:fill="FFFFFF"/>
          <w:lang w:val="ru-RU"/>
        </w:rPr>
        <w:t xml:space="preserve"> (5)</w:t>
      </w:r>
      <w:r w:rsidRPr="00436EC2">
        <w:rPr>
          <w:color w:val="000000"/>
          <w:shd w:val="clear" w:color="auto" w:fill="FFFFFF"/>
          <w:lang w:val="ru-RU"/>
        </w:rPr>
        <w:t xml:space="preserve">: </w:t>
      </w:r>
      <w:r>
        <w:rPr>
          <w:color w:val="000000"/>
          <w:shd w:val="clear" w:color="auto" w:fill="FFFFFF"/>
        </w:rPr>
        <w:t></w:t>
      </w:r>
      <w:r w:rsidRPr="00436EC2">
        <w:rPr>
          <w:color w:val="000000"/>
          <w:shd w:val="clear" w:color="auto" w:fill="FFFFFF"/>
          <w:lang w:val="ru-RU"/>
        </w:rPr>
        <w:t xml:space="preserve"> отсутствие принуждения любой формы при вовлечении детей в игру; </w:t>
      </w:r>
      <w:r>
        <w:rPr>
          <w:color w:val="000000"/>
          <w:shd w:val="clear" w:color="auto" w:fill="FFFFFF"/>
        </w:rPr>
        <w:t></w:t>
      </w:r>
      <w:r w:rsidRPr="00436EC2">
        <w:rPr>
          <w:color w:val="000000"/>
          <w:shd w:val="clear" w:color="auto" w:fill="FFFFFF"/>
          <w:lang w:val="ru-RU"/>
        </w:rPr>
        <w:t xml:space="preserve"> принцип развития </w:t>
      </w:r>
      <w:r w:rsidRPr="00436EC2">
        <w:rPr>
          <w:color w:val="000000"/>
          <w:shd w:val="clear" w:color="auto" w:fill="FFFFFF"/>
          <w:lang w:val="ru-RU"/>
        </w:rPr>
        <w:t xml:space="preserve">игровой динамики; </w:t>
      </w:r>
      <w:r>
        <w:rPr>
          <w:color w:val="000000"/>
          <w:shd w:val="clear" w:color="auto" w:fill="FFFFFF"/>
        </w:rPr>
        <w:t></w:t>
      </w:r>
      <w:r w:rsidRPr="00436EC2">
        <w:rPr>
          <w:color w:val="000000"/>
          <w:shd w:val="clear" w:color="auto" w:fill="FFFFFF"/>
          <w:lang w:val="ru-RU"/>
        </w:rPr>
        <w:t xml:space="preserve"> принцип поддержания игровой атмосферы (поддержание реальных чувств детей); </w:t>
      </w:r>
      <w:r>
        <w:rPr>
          <w:color w:val="000000"/>
          <w:shd w:val="clear" w:color="auto" w:fill="FFFFFF"/>
        </w:rPr>
        <w:t></w:t>
      </w:r>
      <w:r w:rsidRPr="00436EC2">
        <w:rPr>
          <w:color w:val="000000"/>
          <w:shd w:val="clear" w:color="auto" w:fill="FFFFFF"/>
          <w:lang w:val="ru-RU"/>
        </w:rPr>
        <w:t xml:space="preserve"> принцип взаимосвязи игровой и неигровой деятельности; для педагогов важен перенос основного смысла игровых действий в реальный жизненный опыт детей; </w:t>
      </w:r>
      <w:r>
        <w:rPr>
          <w:color w:val="000000"/>
          <w:shd w:val="clear" w:color="auto" w:fill="FFFFFF"/>
        </w:rPr>
        <w:t></w:t>
      </w:r>
      <w:r w:rsidRPr="00436EC2">
        <w:rPr>
          <w:color w:val="000000"/>
          <w:shd w:val="clear" w:color="auto" w:fill="FFFFFF"/>
          <w:lang w:val="ru-RU"/>
        </w:rPr>
        <w:t xml:space="preserve"> принципы</w:t>
      </w:r>
      <w:r w:rsidRPr="00436EC2">
        <w:rPr>
          <w:color w:val="000000"/>
          <w:shd w:val="clear" w:color="auto" w:fill="FFFFFF"/>
          <w:lang w:val="ru-RU"/>
        </w:rPr>
        <w:t xml:space="preserve"> перехода от простейших игр к сложным игровым формам</w:t>
      </w:r>
      <w:r>
        <w:rPr>
          <w:color w:val="000000"/>
          <w:shd w:val="clear" w:color="auto" w:fill="FFFFFF"/>
          <w:lang w:val="ru-RU"/>
        </w:rPr>
        <w:t>.</w:t>
      </w:r>
      <w:proofErr w:type="gramEnd"/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Общеизвестны такие активные приёмы обучения (6), как: автобусная остановка, анаграммы, ассоциативный ряд, бортовой журнал, вопрос к тексту, генератор</w:t>
      </w:r>
      <w:proofErr w:type="gramStart"/>
      <w:r>
        <w:rPr>
          <w:color w:val="000000"/>
          <w:shd w:val="clear" w:color="auto" w:fill="FFFFFF"/>
          <w:lang w:val="ru-RU"/>
        </w:rPr>
        <w:t>ы-</w:t>
      </w:r>
      <w:proofErr w:type="gramEnd"/>
      <w:r>
        <w:rPr>
          <w:color w:val="000000"/>
          <w:shd w:val="clear" w:color="auto" w:fill="FFFFFF"/>
          <w:lang w:val="ru-RU"/>
        </w:rPr>
        <w:t xml:space="preserve"> критики, двойной дневник, дерево предсказаний, до-</w:t>
      </w:r>
      <w:r>
        <w:rPr>
          <w:color w:val="000000"/>
          <w:shd w:val="clear" w:color="auto" w:fill="FFFFFF"/>
          <w:lang w:val="ru-RU"/>
        </w:rPr>
        <w:t xml:space="preserve"> после, </w:t>
      </w:r>
      <w:proofErr w:type="spellStart"/>
      <w:r>
        <w:rPr>
          <w:color w:val="000000"/>
          <w:shd w:val="clear" w:color="auto" w:fill="FFFFFF"/>
          <w:lang w:val="ru-RU"/>
        </w:rPr>
        <w:t>инсерт</w:t>
      </w:r>
      <w:proofErr w:type="spellEnd"/>
      <w:r>
        <w:rPr>
          <w:color w:val="000000"/>
          <w:shd w:val="clear" w:color="auto" w:fill="FFFFFF"/>
          <w:lang w:val="ru-RU"/>
        </w:rPr>
        <w:t xml:space="preserve">, интеллект- карты, корзина идей, концептуальная таблица, ментальная карта, </w:t>
      </w:r>
      <w:proofErr w:type="spellStart"/>
      <w:r>
        <w:rPr>
          <w:color w:val="000000"/>
          <w:shd w:val="clear" w:color="auto" w:fill="FFFFFF"/>
          <w:lang w:val="ru-RU"/>
        </w:rPr>
        <w:t>синквейн</w:t>
      </w:r>
      <w:proofErr w:type="spellEnd"/>
      <w:r>
        <w:rPr>
          <w:color w:val="000000"/>
          <w:shd w:val="clear" w:color="auto" w:fill="FFFFFF"/>
          <w:lang w:val="ru-RU"/>
        </w:rPr>
        <w:t>.</w:t>
      </w:r>
    </w:p>
    <w:p w:rsidR="00890937" w:rsidRDefault="00A03AF6">
      <w:pPr>
        <w:pStyle w:val="a6"/>
        <w:numPr>
          <w:ilvl w:val="0"/>
          <w:numId w:val="2"/>
        </w:numPr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Школьное обучени</w:t>
      </w:r>
      <w:proofErr w:type="gramStart"/>
      <w:r>
        <w:rPr>
          <w:color w:val="000000"/>
          <w:shd w:val="clear" w:color="auto" w:fill="FFFFFF"/>
          <w:lang w:val="ru-RU"/>
        </w:rPr>
        <w:t>е-</w:t>
      </w:r>
      <w:proofErr w:type="gramEnd"/>
      <w:r>
        <w:rPr>
          <w:color w:val="000000"/>
          <w:shd w:val="clear" w:color="auto" w:fill="FFFFFF"/>
          <w:lang w:val="ru-RU"/>
        </w:rPr>
        <w:t xml:space="preserve"> это не только разнообразные школьные предметы. Это ежегодное накопление знаний </w:t>
      </w:r>
      <w:proofErr w:type="gramStart"/>
      <w:r>
        <w:rPr>
          <w:color w:val="000000"/>
          <w:shd w:val="clear" w:color="auto" w:fill="FFFFFF"/>
          <w:lang w:val="ru-RU"/>
        </w:rPr>
        <w:t>обучающимися</w:t>
      </w:r>
      <w:proofErr w:type="gramEnd"/>
      <w:r>
        <w:rPr>
          <w:color w:val="000000"/>
          <w:shd w:val="clear" w:color="auto" w:fill="FFFFFF"/>
          <w:lang w:val="ru-RU"/>
        </w:rPr>
        <w:t>. Это требует от детей хранения в памяти огром</w:t>
      </w:r>
      <w:r>
        <w:rPr>
          <w:color w:val="000000"/>
          <w:shd w:val="clear" w:color="auto" w:fill="FFFFFF"/>
          <w:lang w:val="ru-RU"/>
        </w:rPr>
        <w:t>ного объёма информации.   В своей работе я часто использую такие активные формы обучения как ролевые игры, игры с карточками и настольные игры.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proofErr w:type="spellStart"/>
      <w:r>
        <w:rPr>
          <w:color w:val="000000"/>
          <w:shd w:val="clear" w:color="auto" w:fill="FFFFFF"/>
          <w:lang w:val="ru-RU"/>
        </w:rPr>
        <w:t>Н.П.Аникеева</w:t>
      </w:r>
      <w:proofErr w:type="spellEnd"/>
      <w:r>
        <w:rPr>
          <w:color w:val="000000"/>
          <w:shd w:val="clear" w:color="auto" w:fill="FFFFFF"/>
          <w:lang w:val="ru-RU"/>
        </w:rPr>
        <w:t xml:space="preserve"> (7) говорит, что «ролевая игр</w:t>
      </w:r>
      <w:proofErr w:type="gramStart"/>
      <w:r>
        <w:rPr>
          <w:color w:val="000000"/>
          <w:shd w:val="clear" w:color="auto" w:fill="FFFFFF"/>
          <w:lang w:val="ru-RU"/>
        </w:rPr>
        <w:t>а-</w:t>
      </w:r>
      <w:proofErr w:type="gramEnd"/>
      <w:r>
        <w:rPr>
          <w:color w:val="000000"/>
          <w:shd w:val="clear" w:color="auto" w:fill="FFFFFF"/>
          <w:lang w:val="ru-RU"/>
        </w:rPr>
        <w:t xml:space="preserve"> это одновременность двойного общения: реального и воображаемого. В </w:t>
      </w:r>
      <w:r>
        <w:rPr>
          <w:color w:val="000000"/>
          <w:shd w:val="clear" w:color="auto" w:fill="FFFFFF"/>
          <w:lang w:val="ru-RU"/>
        </w:rPr>
        <w:t xml:space="preserve">качестве важных моментов общения выступают </w:t>
      </w:r>
      <w:proofErr w:type="spellStart"/>
      <w:r>
        <w:rPr>
          <w:color w:val="000000"/>
          <w:shd w:val="clear" w:color="auto" w:fill="FFFFFF"/>
          <w:lang w:val="ru-RU"/>
        </w:rPr>
        <w:t>эмпатия</w:t>
      </w:r>
      <w:proofErr w:type="spellEnd"/>
      <w:r>
        <w:rPr>
          <w:color w:val="000000"/>
          <w:shd w:val="clear" w:color="auto" w:fill="FFFFFF"/>
          <w:lang w:val="ru-RU"/>
        </w:rPr>
        <w:t xml:space="preserve"> и рефлексия». Ролевая игр</w:t>
      </w:r>
      <w:proofErr w:type="gramStart"/>
      <w:r>
        <w:rPr>
          <w:color w:val="000000"/>
          <w:shd w:val="clear" w:color="auto" w:fill="FFFFFF"/>
          <w:lang w:val="ru-RU"/>
        </w:rPr>
        <w:t>а-</w:t>
      </w:r>
      <w:proofErr w:type="gramEnd"/>
      <w:r>
        <w:rPr>
          <w:color w:val="000000"/>
          <w:shd w:val="clear" w:color="auto" w:fill="FFFFFF"/>
          <w:lang w:val="ru-RU"/>
        </w:rPr>
        <w:t xml:space="preserve"> активная форма обучения, в которой обучающиеся принимают на себя разные роли. </w:t>
      </w: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Актуальными являются и дискуссии, где сталкиваются противоположные позиции, но в процессе обсужден</w:t>
      </w:r>
      <w:r>
        <w:rPr>
          <w:color w:val="000000"/>
          <w:shd w:val="clear" w:color="auto" w:fill="FFFFFF"/>
          <w:lang w:val="ru-RU"/>
        </w:rPr>
        <w:t xml:space="preserve">ия обучающиеся стараются </w:t>
      </w:r>
      <w:proofErr w:type="spellStart"/>
      <w:r>
        <w:rPr>
          <w:color w:val="000000"/>
          <w:shd w:val="clear" w:color="auto" w:fill="FFFFFF"/>
          <w:lang w:val="ru-RU"/>
        </w:rPr>
        <w:t>придти</w:t>
      </w:r>
      <w:proofErr w:type="spellEnd"/>
      <w:r>
        <w:rPr>
          <w:color w:val="000000"/>
          <w:shd w:val="clear" w:color="auto" w:fill="FFFFFF"/>
          <w:lang w:val="ru-RU"/>
        </w:rPr>
        <w:t xml:space="preserve"> к компромиссу. Мозговой штурм, где выдвигаются и отбираются идеи, направлен на решение какой- либо проблемы. Также </w:t>
      </w:r>
      <w:r>
        <w:rPr>
          <w:color w:val="000000"/>
          <w:shd w:val="clear" w:color="auto" w:fill="FFFFFF"/>
          <w:lang w:val="ru-RU"/>
        </w:rPr>
        <w:lastRenderedPageBreak/>
        <w:t>интересной формой ролевой игры является пресс- конференция. Детям заранее раздаются роли, к которым им следуе</w:t>
      </w:r>
      <w:r>
        <w:rPr>
          <w:color w:val="000000"/>
          <w:shd w:val="clear" w:color="auto" w:fill="FFFFFF"/>
          <w:lang w:val="ru-RU"/>
        </w:rPr>
        <w:t>т подготовиться. Например, по такой теме как «экология», дети заранее готовят роли экспертов в области экологии, руководителя предприятия/ химического концерна, защитников окружающей среды, рядовых жителей и т.д. Заранее обсуждается стратегия проведения ко</w:t>
      </w:r>
      <w:r>
        <w:rPr>
          <w:color w:val="000000"/>
          <w:shd w:val="clear" w:color="auto" w:fill="FFFFFF"/>
          <w:lang w:val="ru-RU"/>
        </w:rPr>
        <w:t>нференции. Обучающиеся среднего звена охотно участвуют в то</w:t>
      </w:r>
      <w:proofErr w:type="gramStart"/>
      <w:r>
        <w:rPr>
          <w:color w:val="000000"/>
          <w:shd w:val="clear" w:color="auto" w:fill="FFFFFF"/>
          <w:lang w:val="ru-RU"/>
        </w:rPr>
        <w:t>к-</w:t>
      </w:r>
      <w:proofErr w:type="gramEnd"/>
      <w:r>
        <w:rPr>
          <w:color w:val="000000"/>
          <w:shd w:val="clear" w:color="auto" w:fill="FFFFFF"/>
          <w:lang w:val="ru-RU"/>
        </w:rPr>
        <w:t xml:space="preserve"> шоу, где тоже принимают на себя разные роли.</w:t>
      </w:r>
    </w:p>
    <w:p w:rsidR="00890937" w:rsidRDefault="00890937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15" w:lineRule="atLeast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В приложении 1 представлены простые и эффективные игры с карточками</w:t>
      </w:r>
      <w:r>
        <w:rPr>
          <w:color w:val="000000"/>
          <w:shd w:val="clear" w:color="auto" w:fill="FFFFFF"/>
          <w:lang w:val="ru-RU"/>
        </w:rPr>
        <w:t xml:space="preserve"> на разных этапах урока.</w:t>
      </w:r>
      <w:r>
        <w:rPr>
          <w:color w:val="000000"/>
          <w:shd w:val="clear" w:color="auto" w:fill="FFFFFF"/>
          <w:lang w:val="ru-RU"/>
        </w:rPr>
        <w:t xml:space="preserve"> В условиях постоянной нехватки времени игры с карточками помогают учителю достаточно быстро подготовить материал для игры. Они эффективны, активизируют деятельность учащихся и способствуют созданию на уроке благоприятного психологического климата.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В прило</w:t>
      </w:r>
      <w:r>
        <w:rPr>
          <w:color w:val="000000"/>
          <w:shd w:val="clear" w:color="auto" w:fill="FFFFFF"/>
          <w:lang w:val="ru-RU"/>
        </w:rPr>
        <w:t xml:space="preserve">жении 2 </w:t>
      </w:r>
      <w:r>
        <w:rPr>
          <w:color w:val="000000"/>
          <w:shd w:val="clear" w:color="auto" w:fill="FFFFFF"/>
          <w:lang w:val="ru-RU"/>
        </w:rPr>
        <w:t xml:space="preserve">небольшие </w:t>
      </w:r>
      <w:r>
        <w:rPr>
          <w:color w:val="000000"/>
          <w:shd w:val="clear" w:color="auto" w:fill="FFFFFF"/>
          <w:lang w:val="ru-RU"/>
        </w:rPr>
        <w:t>комментарии</w:t>
      </w:r>
      <w:r>
        <w:rPr>
          <w:color w:val="000000"/>
          <w:shd w:val="clear" w:color="auto" w:fill="FFFFFF"/>
          <w:lang w:val="ru-RU"/>
        </w:rPr>
        <w:t xml:space="preserve"> и</w:t>
      </w:r>
      <w:r>
        <w:rPr>
          <w:color w:val="000000"/>
          <w:shd w:val="clear" w:color="auto" w:fill="FFFFFF"/>
          <w:lang w:val="ru-RU"/>
        </w:rPr>
        <w:t xml:space="preserve"> примеры настольных и карточных игр, </w:t>
      </w:r>
      <w:r>
        <w:rPr>
          <w:color w:val="000000"/>
          <w:shd w:val="clear" w:color="auto" w:fill="FFFFFF"/>
          <w:lang w:val="ru-RU"/>
        </w:rPr>
        <w:t xml:space="preserve">использующиеся как на уроке, так и во внеурочной деятельности. </w:t>
      </w:r>
      <w:proofErr w:type="gramStart"/>
      <w:r>
        <w:rPr>
          <w:color w:val="000000"/>
          <w:shd w:val="clear" w:color="auto" w:fill="FFFFFF"/>
          <w:lang w:val="ru-RU"/>
        </w:rPr>
        <w:t xml:space="preserve">Игры, представленные в приложении </w:t>
      </w:r>
      <w:r>
        <w:rPr>
          <w:color w:val="000000"/>
          <w:shd w:val="clear" w:color="auto" w:fill="FFFFFF"/>
          <w:lang w:val="ru-RU"/>
        </w:rPr>
        <w:t>созданы</w:t>
      </w:r>
      <w:proofErr w:type="gramEnd"/>
      <w:r>
        <w:rPr>
          <w:color w:val="000000"/>
          <w:shd w:val="clear" w:color="auto" w:fill="FFFFFF"/>
          <w:lang w:val="ru-RU"/>
        </w:rPr>
        <w:t xml:space="preserve"> пятиклассниками</w:t>
      </w:r>
      <w:r>
        <w:rPr>
          <w:color w:val="000000"/>
          <w:shd w:val="clear" w:color="auto" w:fill="FFFFFF"/>
          <w:lang w:val="ru-RU"/>
        </w:rPr>
        <w:t xml:space="preserve">. Это позволяет </w:t>
      </w:r>
      <w:proofErr w:type="gramStart"/>
      <w:r>
        <w:rPr>
          <w:color w:val="000000"/>
          <w:shd w:val="clear" w:color="auto" w:fill="FFFFFF"/>
          <w:lang w:val="ru-RU"/>
        </w:rPr>
        <w:t>обучающимся</w:t>
      </w:r>
      <w:proofErr w:type="gramEnd"/>
      <w:r>
        <w:rPr>
          <w:color w:val="000000"/>
          <w:shd w:val="clear" w:color="auto" w:fill="FFFFFF"/>
          <w:lang w:val="ru-RU"/>
        </w:rPr>
        <w:t xml:space="preserve"> полностью погрузиться в изучаемый матери</w:t>
      </w:r>
      <w:r>
        <w:rPr>
          <w:color w:val="000000"/>
          <w:shd w:val="clear" w:color="auto" w:fill="FFFFFF"/>
          <w:lang w:val="ru-RU"/>
        </w:rPr>
        <w:t>ал и хорошо ориентироваться в теме.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          В приложении 3 приводятся примеры этапов урока с использованием обучающих игр.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4</w:t>
      </w:r>
      <w:r w:rsidRPr="00436EC2">
        <w:rPr>
          <w:color w:val="000000"/>
          <w:shd w:val="clear" w:color="auto" w:fill="FFFFFF"/>
          <w:lang w:val="ru-RU"/>
        </w:rPr>
        <w:t xml:space="preserve">. </w:t>
      </w:r>
      <w:r>
        <w:rPr>
          <w:color w:val="000000"/>
          <w:shd w:val="clear" w:color="auto" w:fill="FFFFFF"/>
          <w:lang w:val="ru-RU"/>
        </w:rPr>
        <w:t>Приложение 1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Игры с карточками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lang w:val="ru-RU"/>
        </w:rPr>
      </w:pPr>
      <w:r>
        <w:rPr>
          <w:lang w:val="ru-RU"/>
        </w:rPr>
        <w:t>Этап актуализации знаний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«Угадай слово»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Учитель </w:t>
      </w:r>
      <w:r>
        <w:rPr>
          <w:color w:val="000000"/>
          <w:shd w:val="clear" w:color="auto" w:fill="FFFFFF"/>
          <w:lang w:val="ru-RU"/>
        </w:rPr>
        <w:t>зачитывает несколько слов на карточке, связанных какой-либо темой (</w:t>
      </w:r>
      <w:proofErr w:type="gramStart"/>
      <w:r>
        <w:rPr>
          <w:color w:val="000000"/>
          <w:shd w:val="clear" w:color="auto" w:fill="FFFFFF"/>
          <w:lang w:val="ru-RU"/>
        </w:rPr>
        <w:t>написана</w:t>
      </w:r>
      <w:proofErr w:type="gramEnd"/>
      <w:r>
        <w:rPr>
          <w:color w:val="000000"/>
          <w:shd w:val="clear" w:color="auto" w:fill="FFFFFF"/>
          <w:lang w:val="ru-RU"/>
        </w:rPr>
        <w:t xml:space="preserve"> на карточке). Задача </w:t>
      </w:r>
      <w:proofErr w:type="gramStart"/>
      <w:r>
        <w:rPr>
          <w:color w:val="000000"/>
          <w:shd w:val="clear" w:color="auto" w:fill="FFFFFF"/>
          <w:lang w:val="ru-RU"/>
        </w:rPr>
        <w:t>обучающихся</w:t>
      </w:r>
      <w:proofErr w:type="gramEnd"/>
      <w:r>
        <w:rPr>
          <w:color w:val="000000"/>
          <w:shd w:val="clear" w:color="auto" w:fill="FFFFFF"/>
          <w:lang w:val="ru-RU"/>
        </w:rPr>
        <w:t xml:space="preserve"> понять, о чём идёт речь. Цель игры: набрать как можно больше карточек в течени</w:t>
      </w:r>
      <w:proofErr w:type="gramStart"/>
      <w:r>
        <w:rPr>
          <w:color w:val="000000"/>
          <w:shd w:val="clear" w:color="auto" w:fill="FFFFFF"/>
          <w:lang w:val="ru-RU"/>
        </w:rPr>
        <w:t>и</w:t>
      </w:r>
      <w:proofErr w:type="gramEnd"/>
      <w:r>
        <w:rPr>
          <w:color w:val="000000"/>
          <w:shd w:val="clear" w:color="auto" w:fill="FFFFFF"/>
          <w:lang w:val="ru-RU"/>
        </w:rPr>
        <w:t xml:space="preserve"> игры.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«Объясни слово»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Обучающиеся стараются объяснить главное</w:t>
      </w:r>
      <w:r>
        <w:rPr>
          <w:color w:val="000000"/>
          <w:shd w:val="clear" w:color="auto" w:fill="FFFFFF"/>
          <w:lang w:val="ru-RU"/>
        </w:rPr>
        <w:t xml:space="preserve"> слово команде, но не использовать при этом слова, имеющиеся на карточке. Менее подготовленным детям можно наоборот начать объяснять главное слово с помощью подсказок на карточке. 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«Магические квадраты»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Можно играть как в команде, так и в паре. Цель: найт</w:t>
      </w:r>
      <w:r>
        <w:rPr>
          <w:color w:val="000000"/>
          <w:shd w:val="clear" w:color="auto" w:fill="FFFFFF"/>
          <w:lang w:val="ru-RU"/>
        </w:rPr>
        <w:t>и в квадрате из букв как можно быстрее все слова по определённой теме.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«Выполни действие»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Можно проводить в качестве зарядки во время урока. Участвует вся команда. Каждому выдаётся карточка, нужно изобразить то, что на ней написано. Побеждает команда, кот</w:t>
      </w:r>
      <w:r>
        <w:rPr>
          <w:color w:val="000000"/>
          <w:shd w:val="clear" w:color="auto" w:fill="FFFFFF"/>
          <w:lang w:val="ru-RU"/>
        </w:rPr>
        <w:t>орая правильно показала все действия на карточках.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proofErr w:type="gramStart"/>
      <w:r>
        <w:rPr>
          <w:color w:val="000000"/>
          <w:shd w:val="clear" w:color="auto" w:fill="FFFFFF"/>
          <w:lang w:val="ru-RU"/>
        </w:rPr>
        <w:t>Правда</w:t>
      </w:r>
      <w:proofErr w:type="gramEnd"/>
      <w:r>
        <w:rPr>
          <w:color w:val="000000"/>
          <w:shd w:val="clear" w:color="auto" w:fill="FFFFFF"/>
          <w:lang w:val="ru-RU"/>
        </w:rPr>
        <w:t>/ неправда»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Игра на внимание и логическое мышление. Можно использовать на разных уровнях обучения и играть в небольших группах или командах. Учитель показывает карточку и комментирует изображение, </w:t>
      </w:r>
      <w:r>
        <w:rPr>
          <w:color w:val="000000"/>
          <w:shd w:val="clear" w:color="auto" w:fill="FFFFFF"/>
          <w:lang w:val="ru-RU"/>
        </w:rPr>
        <w:t xml:space="preserve">умышленно делая ошибку. Обучающиеся должны исправить высказывание. 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«Выбор»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Цель: соединить две карточки между собой или слово с картинкой. Можно играть в парах. Игра развивает память и логическое мышление.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«Бинго»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Лучше проводить игру в рамках</w:t>
      </w:r>
      <w:r>
        <w:rPr>
          <w:color w:val="000000"/>
          <w:shd w:val="clear" w:color="auto" w:fill="FFFFFF"/>
          <w:lang w:val="ru-RU"/>
        </w:rPr>
        <w:t xml:space="preserve"> какой-то одной знакомой темы. Обучающиеся сами заполняют квадрат из 12 ячеек словами по теме. Учитель бегло проверяет заполняемость квадратов и диктует слова в произвольном порядке. Побеждает тот, кто первым нашёл у себя и зачеркнул все услышанные слова.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«Слепая таблица»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Чтобы сформулировать тему урока, нужно восстановить таблицу с пропусками.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Глагольные формы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Обучающиеся получают карточки с формами глаголов. Задач</w:t>
      </w:r>
      <w:proofErr w:type="gramStart"/>
      <w:r>
        <w:rPr>
          <w:color w:val="000000"/>
          <w:shd w:val="clear" w:color="auto" w:fill="FFFFFF"/>
          <w:lang w:val="ru-RU"/>
        </w:rPr>
        <w:t>а-</w:t>
      </w:r>
      <w:proofErr w:type="gramEnd"/>
      <w:r>
        <w:rPr>
          <w:color w:val="000000"/>
          <w:shd w:val="clear" w:color="auto" w:fill="FFFFFF"/>
          <w:lang w:val="ru-RU"/>
        </w:rPr>
        <w:t xml:space="preserve"> быстро и правильно выбрать три формы глаголов.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firstLineChars="116" w:firstLine="278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Этап процессуальный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«Домино»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В </w:t>
      </w:r>
      <w:r>
        <w:rPr>
          <w:color w:val="000000"/>
          <w:shd w:val="clear" w:color="auto" w:fill="FFFFFF"/>
          <w:lang w:val="ru-RU"/>
        </w:rPr>
        <w:t>эту игру можно играть по любой лексической или грамматической теме по принципу домино: с одной стороны вариант слова на иностранном языке, а с другой стороны картинка или слово на русском. Или это могут быть местоимение и форма глагола.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«Что у тебя?»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gramStart"/>
      <w:r>
        <w:rPr>
          <w:color w:val="000000"/>
          <w:shd w:val="clear" w:color="auto" w:fill="FFFFFF"/>
          <w:lang w:val="ru-RU"/>
        </w:rPr>
        <w:lastRenderedPageBreak/>
        <w:t>Обучающиеся</w:t>
      </w:r>
      <w:proofErr w:type="gramEnd"/>
      <w:r>
        <w:rPr>
          <w:color w:val="000000"/>
          <w:shd w:val="clear" w:color="auto" w:fill="FFFFFF"/>
          <w:lang w:val="ru-RU"/>
        </w:rPr>
        <w:t xml:space="preserve"> получают набор карточек. Первый должен выяснить у второго, что у него есть, при этом правильно назвать все слова. Выигрывает тот, кто первым правильно </w:t>
      </w:r>
      <w:proofErr w:type="gramStart"/>
      <w:r>
        <w:rPr>
          <w:color w:val="000000"/>
          <w:shd w:val="clear" w:color="auto" w:fill="FFFFFF"/>
          <w:lang w:val="ru-RU"/>
        </w:rPr>
        <w:t>назвал</w:t>
      </w:r>
      <w:proofErr w:type="gramEnd"/>
      <w:r>
        <w:rPr>
          <w:color w:val="000000"/>
          <w:shd w:val="clear" w:color="auto" w:fill="FFFFFF"/>
          <w:lang w:val="ru-RU"/>
        </w:rPr>
        <w:t>/угадал (карточки можно не показывать) все предметы.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«Назови тему»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Задание для </w:t>
      </w:r>
      <w:proofErr w:type="gramStart"/>
      <w:r>
        <w:rPr>
          <w:color w:val="000000"/>
          <w:shd w:val="clear" w:color="auto" w:fill="FFFFFF"/>
          <w:lang w:val="ru-RU"/>
        </w:rPr>
        <w:t xml:space="preserve">более </w:t>
      </w:r>
      <w:r>
        <w:rPr>
          <w:color w:val="000000"/>
          <w:shd w:val="clear" w:color="auto" w:fill="FFFFFF"/>
          <w:lang w:val="ru-RU"/>
        </w:rPr>
        <w:t>старшей</w:t>
      </w:r>
      <w:proofErr w:type="gramEnd"/>
      <w:r>
        <w:rPr>
          <w:color w:val="000000"/>
          <w:shd w:val="clear" w:color="auto" w:fill="FFFFFF"/>
          <w:lang w:val="ru-RU"/>
        </w:rPr>
        <w:t xml:space="preserve"> ступени обучения. Хорошо подходит для подготовки к экзаменам. Обучающиеся получают карточку и должны говорить в течени</w:t>
      </w:r>
      <w:proofErr w:type="gramStart"/>
      <w:r>
        <w:rPr>
          <w:color w:val="000000"/>
          <w:shd w:val="clear" w:color="auto" w:fill="FFFFFF"/>
          <w:lang w:val="ru-RU"/>
        </w:rPr>
        <w:t>и</w:t>
      </w:r>
      <w:proofErr w:type="gramEnd"/>
      <w:r>
        <w:rPr>
          <w:color w:val="000000"/>
          <w:shd w:val="clear" w:color="auto" w:fill="FFFFFF"/>
          <w:lang w:val="ru-RU"/>
        </w:rPr>
        <w:t xml:space="preserve"> короткого времени по теме. Можно проводить задание письменно, когда обучающиеся пишут все слова и выражения или даже ассоциации </w:t>
      </w:r>
      <w:r>
        <w:rPr>
          <w:color w:val="000000"/>
          <w:shd w:val="clear" w:color="auto" w:fill="FFFFFF"/>
          <w:lang w:val="ru-RU"/>
        </w:rPr>
        <w:t>по теме с последующим обсуждением.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 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«Вулкан»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Обучающиеся делятся на группы или пары. Карточки кладутся вверх картинками. Дети по очереди берут карточку, называют слово и переворачивают карточку. На обратной стороне написаны баллы или нарисован </w:t>
      </w:r>
      <w:r>
        <w:rPr>
          <w:color w:val="000000"/>
          <w:shd w:val="clear" w:color="auto" w:fill="FFFFFF"/>
          <w:lang w:val="ru-RU"/>
        </w:rPr>
        <w:t>вулкан. В случае баллов они суммируются, а если вулка</w:t>
      </w:r>
      <w:proofErr w:type="gramStart"/>
      <w:r>
        <w:rPr>
          <w:color w:val="000000"/>
          <w:shd w:val="clear" w:color="auto" w:fill="FFFFFF"/>
          <w:lang w:val="ru-RU"/>
        </w:rPr>
        <w:t>н-</w:t>
      </w:r>
      <w:proofErr w:type="gramEnd"/>
      <w:r>
        <w:rPr>
          <w:color w:val="000000"/>
          <w:shd w:val="clear" w:color="auto" w:fill="FFFFFF"/>
          <w:lang w:val="ru-RU"/>
        </w:rPr>
        <w:t xml:space="preserve"> баллы сгорают. Тогда набранные карточки </w:t>
      </w:r>
      <w:proofErr w:type="gramStart"/>
      <w:r>
        <w:rPr>
          <w:color w:val="000000"/>
          <w:shd w:val="clear" w:color="auto" w:fill="FFFFFF"/>
          <w:lang w:val="ru-RU"/>
        </w:rPr>
        <w:t>убираются</w:t>
      </w:r>
      <w:proofErr w:type="gramEnd"/>
      <w:r>
        <w:rPr>
          <w:color w:val="000000"/>
          <w:shd w:val="clear" w:color="auto" w:fill="FFFFFF"/>
          <w:lang w:val="ru-RU"/>
        </w:rPr>
        <w:t xml:space="preserve"> и игрок вновь начинает накапливать баллы. Побеждает тот, кто набирает больше баллов.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>Игра «Найди своё место»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Особенно </w:t>
      </w:r>
      <w:proofErr w:type="gramStart"/>
      <w:r>
        <w:rPr>
          <w:color w:val="000000"/>
          <w:shd w:val="clear" w:color="auto" w:fill="FFFFFF"/>
          <w:lang w:val="ru-RU"/>
        </w:rPr>
        <w:t>эффективна</w:t>
      </w:r>
      <w:proofErr w:type="gramEnd"/>
      <w:r>
        <w:rPr>
          <w:color w:val="000000"/>
          <w:shd w:val="clear" w:color="auto" w:fill="FFFFFF"/>
          <w:lang w:val="ru-RU"/>
        </w:rPr>
        <w:t xml:space="preserve"> при изучении грамма</w:t>
      </w:r>
      <w:r>
        <w:rPr>
          <w:color w:val="000000"/>
          <w:shd w:val="clear" w:color="auto" w:fill="FFFFFF"/>
          <w:lang w:val="ru-RU"/>
        </w:rPr>
        <w:t>тики. Игрокам выдаются карточки (</w:t>
      </w:r>
      <w:proofErr w:type="gramStart"/>
      <w:r>
        <w:rPr>
          <w:color w:val="000000"/>
          <w:shd w:val="clear" w:color="auto" w:fill="FFFFFF"/>
          <w:lang w:val="ru-RU"/>
        </w:rPr>
        <w:t>например</w:t>
      </w:r>
      <w:proofErr w:type="gramEnd"/>
      <w:r>
        <w:rPr>
          <w:color w:val="000000"/>
          <w:shd w:val="clear" w:color="auto" w:fill="FFFFFF"/>
          <w:lang w:val="ru-RU"/>
        </w:rPr>
        <w:t xml:space="preserve"> с разными членами предложения) и даётся предложение на русском языке. Задача </w:t>
      </w:r>
      <w:proofErr w:type="gramStart"/>
      <w:r>
        <w:rPr>
          <w:color w:val="000000"/>
          <w:shd w:val="clear" w:color="auto" w:fill="FFFFFF"/>
          <w:lang w:val="ru-RU"/>
        </w:rPr>
        <w:t>обучающихся</w:t>
      </w:r>
      <w:proofErr w:type="gramEnd"/>
      <w:r>
        <w:rPr>
          <w:color w:val="000000"/>
          <w:shd w:val="clear" w:color="auto" w:fill="FFFFFF"/>
          <w:lang w:val="ru-RU"/>
        </w:rPr>
        <w:t xml:space="preserve"> выстроиться в правильном порядке в предложение.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</w:t>
      </w:r>
      <w:proofErr w:type="spellStart"/>
      <w:r>
        <w:rPr>
          <w:color w:val="000000"/>
          <w:shd w:val="clear" w:color="auto" w:fill="FFFFFF"/>
          <w:lang w:val="ru-RU"/>
        </w:rPr>
        <w:t>Пазлы</w:t>
      </w:r>
      <w:proofErr w:type="spellEnd"/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Каждая команда получает разрезанную на части сюжетную картинку.</w:t>
      </w:r>
      <w:r>
        <w:rPr>
          <w:color w:val="000000"/>
          <w:shd w:val="clear" w:color="auto" w:fill="FFFFFF"/>
          <w:lang w:val="ru-RU"/>
        </w:rPr>
        <w:t xml:space="preserve"> Задача команды собрать </w:t>
      </w:r>
      <w:proofErr w:type="spellStart"/>
      <w:r>
        <w:rPr>
          <w:color w:val="000000"/>
          <w:shd w:val="clear" w:color="auto" w:fill="FFFFFF"/>
          <w:lang w:val="ru-RU"/>
        </w:rPr>
        <w:t>пазл</w:t>
      </w:r>
      <w:proofErr w:type="spellEnd"/>
      <w:r>
        <w:rPr>
          <w:color w:val="000000"/>
          <w:shd w:val="clear" w:color="auto" w:fill="FFFFFF"/>
          <w:lang w:val="ru-RU"/>
        </w:rPr>
        <w:t xml:space="preserve"> и рассказать на иностранном языке о том, что они увидели.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«Магический круг»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Для игры вырезается два </w:t>
      </w:r>
      <w:proofErr w:type="gramStart"/>
      <w:r>
        <w:rPr>
          <w:color w:val="000000"/>
          <w:shd w:val="clear" w:color="auto" w:fill="FFFFFF"/>
          <w:lang w:val="ru-RU"/>
        </w:rPr>
        <w:t>круга</w:t>
      </w:r>
      <w:proofErr w:type="gramEnd"/>
      <w:r>
        <w:rPr>
          <w:color w:val="000000"/>
          <w:shd w:val="clear" w:color="auto" w:fill="FFFFFF"/>
          <w:lang w:val="ru-RU"/>
        </w:rPr>
        <w:t xml:space="preserve"> и разделяются линиями на восемь секторов. В каждом секторе одного круга рисуются разные предметы (животные, продукт</w:t>
      </w:r>
      <w:r>
        <w:rPr>
          <w:color w:val="000000"/>
          <w:shd w:val="clear" w:color="auto" w:fill="FFFFFF"/>
          <w:lang w:val="ru-RU"/>
        </w:rPr>
        <w:t>ы питания, одежда и т.д.). В другом круге вырезается один сектор и оба круга скрепляются. Игроки называют любую цифру от 1 до 8, а водящий передвигает круг на определённое количество секторов. Появляется картинка, по которой участники задают вопрос (так мо</w:t>
      </w:r>
      <w:r>
        <w:rPr>
          <w:color w:val="000000"/>
          <w:shd w:val="clear" w:color="auto" w:fill="FFFFFF"/>
          <w:lang w:val="ru-RU"/>
        </w:rPr>
        <w:t>жно отрабатывать разные лексические и грамматические структуры).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«Угадай зашифрованное слово»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Обучающиеся  в группах составляют слова из представленных букв. Слов из букв может быть несколько. Это тоже учитывается при  подведении итогов. Цель игры </w:t>
      </w:r>
      <w:r>
        <w:rPr>
          <w:color w:val="000000"/>
          <w:shd w:val="clear" w:color="auto" w:fill="FFFFFF"/>
          <w:lang w:val="ru-RU"/>
        </w:rPr>
        <w:t>может быть и в нахождении как можно большего количества слов из представленных букв.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Составляем диалог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Ребята делятся на команды и получают карточки с отдельными репликами из диалога. Задач</w:t>
      </w:r>
      <w:proofErr w:type="gramStart"/>
      <w:r>
        <w:rPr>
          <w:color w:val="000000"/>
          <w:shd w:val="clear" w:color="auto" w:fill="FFFFFF"/>
          <w:lang w:val="ru-RU"/>
        </w:rPr>
        <w:t>а-</w:t>
      </w:r>
      <w:proofErr w:type="gramEnd"/>
      <w:r>
        <w:rPr>
          <w:color w:val="000000"/>
          <w:shd w:val="clear" w:color="auto" w:fill="FFFFFF"/>
          <w:lang w:val="ru-RU"/>
        </w:rPr>
        <w:t xml:space="preserve"> собрать диалог как можно быстрее.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Логическая цепочка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Коман</w:t>
      </w:r>
      <w:r>
        <w:rPr>
          <w:color w:val="000000"/>
          <w:shd w:val="clear" w:color="auto" w:fill="FFFFFF"/>
          <w:lang w:val="ru-RU"/>
        </w:rPr>
        <w:t>ды получают карточки с предложениями. Задач</w:t>
      </w:r>
      <w:proofErr w:type="gramStart"/>
      <w:r>
        <w:rPr>
          <w:color w:val="000000"/>
          <w:shd w:val="clear" w:color="auto" w:fill="FFFFFF"/>
          <w:lang w:val="ru-RU"/>
        </w:rPr>
        <w:t>а-</w:t>
      </w:r>
      <w:proofErr w:type="gramEnd"/>
      <w:r>
        <w:rPr>
          <w:color w:val="000000"/>
          <w:shd w:val="clear" w:color="auto" w:fill="FFFFFF"/>
          <w:lang w:val="ru-RU"/>
        </w:rPr>
        <w:t xml:space="preserve"> собрать текст в логической последовательности. Чтобы добавить момент </w:t>
      </w:r>
      <w:proofErr w:type="spellStart"/>
      <w:r>
        <w:rPr>
          <w:color w:val="000000"/>
          <w:shd w:val="clear" w:color="auto" w:fill="FFFFFF"/>
          <w:lang w:val="ru-RU"/>
        </w:rPr>
        <w:t>созтязательности</w:t>
      </w:r>
      <w:proofErr w:type="spellEnd"/>
      <w:r>
        <w:rPr>
          <w:color w:val="000000"/>
          <w:shd w:val="clear" w:color="auto" w:fill="FFFFFF"/>
          <w:lang w:val="ru-RU"/>
        </w:rPr>
        <w:t>, можно делать это на время.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Ролевая игра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Обучающиеся получают карточки с разными персонажами и некоторой информацией о чело</w:t>
      </w:r>
      <w:r>
        <w:rPr>
          <w:color w:val="000000"/>
          <w:shd w:val="clear" w:color="auto" w:fill="FFFFFF"/>
          <w:lang w:val="ru-RU"/>
        </w:rPr>
        <w:t xml:space="preserve">веке, от имени которого им предстоит участвовать в ролевой игре. При этом обучающиеся могут  заранее узнать тему игры и подготовиться к ней заранее, но роли, которые им </w:t>
      </w:r>
      <w:proofErr w:type="gramStart"/>
      <w:r>
        <w:rPr>
          <w:color w:val="000000"/>
          <w:shd w:val="clear" w:color="auto" w:fill="FFFFFF"/>
          <w:lang w:val="ru-RU"/>
        </w:rPr>
        <w:t>предстоит играть они не знают</w:t>
      </w:r>
      <w:proofErr w:type="gramEnd"/>
      <w:r>
        <w:rPr>
          <w:color w:val="000000"/>
          <w:shd w:val="clear" w:color="auto" w:fill="FFFFFF"/>
          <w:lang w:val="ru-RU"/>
        </w:rPr>
        <w:t>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Составь рассказ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Грамматическая игра на отработку част</w:t>
      </w:r>
      <w:r>
        <w:rPr>
          <w:color w:val="000000"/>
          <w:shd w:val="clear" w:color="auto" w:fill="FFFFFF"/>
          <w:lang w:val="ru-RU"/>
        </w:rPr>
        <w:t xml:space="preserve">ей речи. Командам предлагается небольшой рассказ и   отдельные карточки с существительными, глаголами, прилагательными и предлогами из рассказа. </w:t>
      </w:r>
      <w:r>
        <w:rPr>
          <w:color w:val="000000"/>
          <w:shd w:val="clear" w:color="auto" w:fill="FFFFFF"/>
          <w:lang w:val="ru-RU"/>
        </w:rPr>
        <w:lastRenderedPageBreak/>
        <w:t xml:space="preserve">Карточки перемешиваются. Обучающиеся делятся на группы: первая выбирает глаголы, определяя их временную форму, </w:t>
      </w:r>
      <w:r>
        <w:rPr>
          <w:color w:val="000000"/>
          <w:shd w:val="clear" w:color="auto" w:fill="FFFFFF"/>
          <w:lang w:val="ru-RU"/>
        </w:rPr>
        <w:t xml:space="preserve">вторая выбирает существительные (в </w:t>
      </w:r>
      <w:proofErr w:type="gramStart"/>
      <w:r>
        <w:rPr>
          <w:color w:val="000000"/>
          <w:shd w:val="clear" w:color="auto" w:fill="FFFFFF"/>
          <w:lang w:val="ru-RU"/>
        </w:rPr>
        <w:t>немецком</w:t>
      </w:r>
      <w:proofErr w:type="gramEnd"/>
      <w:r>
        <w:rPr>
          <w:color w:val="000000"/>
          <w:shd w:val="clear" w:color="auto" w:fill="FFFFFF"/>
          <w:lang w:val="ru-RU"/>
        </w:rPr>
        <w:t xml:space="preserve"> можно разложить по родам), третья группа выбирает предлоги.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Опрос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Обучающимся предлагаются карточки с темами (имя, хобби, возраст, страна происхождения и т.д.). Ребята должны опросить своих одноклассников, </w:t>
      </w:r>
      <w:r>
        <w:rPr>
          <w:color w:val="000000"/>
          <w:shd w:val="clear" w:color="auto" w:fill="FFFFFF"/>
          <w:lang w:val="ru-RU"/>
        </w:rPr>
        <w:t>используя разные вопросы. Целью игры может быть также знакомство детей в группе или нахождение детей с общими интересами.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Страничка из дневника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gramStart"/>
      <w:r>
        <w:rPr>
          <w:color w:val="000000"/>
          <w:shd w:val="clear" w:color="auto" w:fill="FFFFFF"/>
          <w:lang w:val="ru-RU"/>
        </w:rPr>
        <w:t>Обучающимся предлагается страница из дневника с распорядком на неделю.</w:t>
      </w:r>
      <w:proofErr w:type="gramEnd"/>
      <w:r>
        <w:rPr>
          <w:color w:val="000000"/>
          <w:shd w:val="clear" w:color="auto" w:fill="FFFFFF"/>
          <w:lang w:val="ru-RU"/>
        </w:rPr>
        <w:t xml:space="preserve"> Задания могут быть разные. Например, е</w:t>
      </w:r>
      <w:r>
        <w:rPr>
          <w:color w:val="000000"/>
          <w:shd w:val="clear" w:color="auto" w:fill="FFFFFF"/>
          <w:lang w:val="ru-RU"/>
        </w:rPr>
        <w:t>сли мы тренируем простое настоящее время, можно просто описать распорядок дня, используя глаголы в настоящем времени, поработать в парах и потренировать вопросы и ответы о том, что человек делает в тот или иной день. Можно оставить на странице пустые места</w:t>
      </w:r>
      <w:r>
        <w:rPr>
          <w:color w:val="000000"/>
          <w:shd w:val="clear" w:color="auto" w:fill="FFFFFF"/>
          <w:lang w:val="ru-RU"/>
        </w:rPr>
        <w:t>, чтобы обучающиеся дополнили информацию и обсудили в парах, что они делают в это время. Можно заготовить для ребят разные странички с разным распорядком дня, чтобы обучающиеся обсудили свою занятость и нашли место в распорядке, когда они могли бы встретит</w:t>
      </w:r>
      <w:r>
        <w:rPr>
          <w:color w:val="000000"/>
          <w:shd w:val="clear" w:color="auto" w:fill="FFFFFF"/>
          <w:lang w:val="ru-RU"/>
        </w:rPr>
        <w:t>ься.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Этап контроля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«Запомни слова»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Проводится в основном с младшими школьниками на тренировку памяти. Перед </w:t>
      </w:r>
      <w:proofErr w:type="gramStart"/>
      <w:r>
        <w:rPr>
          <w:color w:val="000000"/>
          <w:shd w:val="clear" w:color="auto" w:fill="FFFFFF"/>
          <w:lang w:val="ru-RU"/>
        </w:rPr>
        <w:t>обучающимися</w:t>
      </w:r>
      <w:proofErr w:type="gramEnd"/>
      <w:r>
        <w:rPr>
          <w:color w:val="000000"/>
          <w:shd w:val="clear" w:color="auto" w:fill="FFFFFF"/>
          <w:lang w:val="ru-RU"/>
        </w:rPr>
        <w:t xml:space="preserve"> на столе раскладываются карточки.  Нужно внимательно рассмотреть и запомнить, а затем назвать все слова в правильной </w:t>
      </w:r>
      <w:r>
        <w:rPr>
          <w:color w:val="000000"/>
          <w:shd w:val="clear" w:color="auto" w:fill="FFFFFF"/>
          <w:lang w:val="ru-RU"/>
        </w:rPr>
        <w:t xml:space="preserve">последовательности на иностранном языке. Карточки при этом </w:t>
      </w:r>
      <w:proofErr w:type="spellStart"/>
      <w:r>
        <w:rPr>
          <w:color w:val="000000"/>
          <w:shd w:val="clear" w:color="auto" w:fill="FFFFFF"/>
          <w:lang w:val="ru-RU"/>
        </w:rPr>
        <w:t>переворачиваются</w:t>
      </w:r>
      <w:proofErr w:type="gramStart"/>
      <w:r>
        <w:rPr>
          <w:color w:val="000000"/>
          <w:shd w:val="clear" w:color="auto" w:fill="FFFFFF"/>
          <w:lang w:val="ru-RU"/>
        </w:rPr>
        <w:t>.Т</w:t>
      </w:r>
      <w:proofErr w:type="gramEnd"/>
      <w:r>
        <w:rPr>
          <w:color w:val="000000"/>
          <w:shd w:val="clear" w:color="auto" w:fill="FFFFFF"/>
          <w:lang w:val="ru-RU"/>
        </w:rPr>
        <w:t>от</w:t>
      </w:r>
      <w:proofErr w:type="spellEnd"/>
      <w:r>
        <w:rPr>
          <w:color w:val="000000"/>
          <w:shd w:val="clear" w:color="auto" w:fill="FFFFFF"/>
          <w:lang w:val="ru-RU"/>
        </w:rPr>
        <w:t>, кто сможет назвать больше всего слов, становится победителем.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«Назови лишнее»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Перед </w:t>
      </w:r>
      <w:proofErr w:type="gramStart"/>
      <w:r>
        <w:rPr>
          <w:color w:val="000000"/>
          <w:shd w:val="clear" w:color="auto" w:fill="FFFFFF"/>
          <w:lang w:val="ru-RU"/>
        </w:rPr>
        <w:t>обучающимися</w:t>
      </w:r>
      <w:proofErr w:type="gramEnd"/>
      <w:r>
        <w:rPr>
          <w:color w:val="000000"/>
          <w:shd w:val="clear" w:color="auto" w:fill="FFFFFF"/>
          <w:lang w:val="ru-RU"/>
        </w:rPr>
        <w:t xml:space="preserve"> выкладываются карточки по какой-то одной теме. Даётся время, чтобы запомнить </w:t>
      </w:r>
      <w:r>
        <w:rPr>
          <w:color w:val="000000"/>
          <w:shd w:val="clear" w:color="auto" w:fill="FFFFFF"/>
          <w:lang w:val="ru-RU"/>
        </w:rPr>
        <w:t>их. Затем дети отворачиваются, а учитель добавляет ещё одну (можно две или три)  карточку. Детям нужно понять и назвать лишнее на иностранном языке.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«Внимание»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В этой игре можно также подвигаться. </w:t>
      </w:r>
      <w:proofErr w:type="gramStart"/>
      <w:r>
        <w:rPr>
          <w:color w:val="000000"/>
          <w:shd w:val="clear" w:color="auto" w:fill="FFFFFF"/>
          <w:lang w:val="ru-RU"/>
        </w:rPr>
        <w:t>Обучающиеся</w:t>
      </w:r>
      <w:proofErr w:type="gramEnd"/>
      <w:r>
        <w:rPr>
          <w:color w:val="000000"/>
          <w:shd w:val="clear" w:color="auto" w:fill="FFFFFF"/>
          <w:lang w:val="ru-RU"/>
        </w:rPr>
        <w:t xml:space="preserve"> получают карточку с определённым словом. </w:t>
      </w:r>
      <w:r>
        <w:rPr>
          <w:color w:val="000000"/>
          <w:shd w:val="clear" w:color="auto" w:fill="FFFFFF"/>
          <w:lang w:val="ru-RU"/>
        </w:rPr>
        <w:t>Учитель называет слова в произвольном порядке. Услышав своё слово, обучающийся должен выйти и показать всем свою карточку. Невнимательные дети выбывают из игры.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«Исправь ошибки»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Каждой группе выдаётся карточка с  предложением, которое содержит грамма</w:t>
      </w:r>
      <w:r>
        <w:rPr>
          <w:color w:val="000000"/>
          <w:shd w:val="clear" w:color="auto" w:fill="FFFFFF"/>
          <w:lang w:val="ru-RU"/>
        </w:rPr>
        <w:t>тическую ошибку. Цель: найти ошибку и исправить. Карточек может быть несколько.</w:t>
      </w: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proofErr w:type="gramStart"/>
      <w:r>
        <w:rPr>
          <w:color w:val="000000"/>
          <w:shd w:val="clear" w:color="auto" w:fill="FFFFFF"/>
          <w:lang w:val="ru-RU"/>
        </w:rPr>
        <w:t>Щадящий</w:t>
      </w:r>
      <w:proofErr w:type="gramEnd"/>
      <w:r>
        <w:rPr>
          <w:color w:val="000000"/>
          <w:shd w:val="clear" w:color="auto" w:fill="FFFFFF"/>
          <w:lang w:val="ru-RU"/>
        </w:rPr>
        <w:t xml:space="preserve"> вопросы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Pr="00436EC2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 w:rsidRPr="00436EC2">
        <w:rPr>
          <w:color w:val="000000"/>
          <w:shd w:val="clear" w:color="auto" w:fill="FFFFFF"/>
          <w:lang w:val="ru-RU"/>
        </w:rPr>
        <w:t xml:space="preserve">Учитель </w:t>
      </w:r>
      <w:r>
        <w:rPr>
          <w:color w:val="000000"/>
          <w:shd w:val="clear" w:color="auto" w:fill="FFFFFF"/>
          <w:lang w:val="ru-RU"/>
        </w:rPr>
        <w:t>раздаёт карточки с вопросами</w:t>
      </w:r>
      <w:r w:rsidRPr="00436EC2">
        <w:rPr>
          <w:color w:val="000000"/>
          <w:shd w:val="clear" w:color="auto" w:fill="FFFFFF"/>
          <w:lang w:val="ru-RU"/>
        </w:rPr>
        <w:t xml:space="preserve">, но сам ответы не выслушивает. Дети отвечают друг другу в паре или группе. Затем учитель сам отвечает </w:t>
      </w:r>
      <w:r>
        <w:rPr>
          <w:color w:val="000000"/>
          <w:shd w:val="clear" w:color="auto" w:fill="FFFFFF"/>
          <w:lang w:val="ru-RU"/>
        </w:rPr>
        <w:t xml:space="preserve">на </w:t>
      </w:r>
      <w:r w:rsidRPr="00436EC2">
        <w:rPr>
          <w:color w:val="000000"/>
          <w:shd w:val="clear" w:color="auto" w:fill="FFFFFF"/>
          <w:lang w:val="ru-RU"/>
        </w:rPr>
        <w:t>вопрос</w:t>
      </w:r>
      <w:r>
        <w:rPr>
          <w:color w:val="000000"/>
          <w:shd w:val="clear" w:color="auto" w:fill="FFFFFF"/>
          <w:lang w:val="ru-RU"/>
        </w:rPr>
        <w:t>ы</w:t>
      </w:r>
      <w:r w:rsidRPr="00436EC2">
        <w:rPr>
          <w:color w:val="000000"/>
          <w:shd w:val="clear" w:color="auto" w:fill="FFFFFF"/>
          <w:lang w:val="ru-RU"/>
        </w:rPr>
        <w:t xml:space="preserve">, </w:t>
      </w:r>
      <w:r>
        <w:rPr>
          <w:color w:val="000000"/>
          <w:shd w:val="clear" w:color="auto" w:fill="FFFFFF"/>
          <w:lang w:val="ru-RU"/>
        </w:rPr>
        <w:t>а</w:t>
      </w:r>
      <w:r w:rsidRPr="00436EC2">
        <w:rPr>
          <w:color w:val="000000"/>
          <w:shd w:val="clear" w:color="auto" w:fill="FFFFFF"/>
          <w:lang w:val="ru-RU"/>
        </w:rPr>
        <w:t xml:space="preserve"> дети сравнивают ответы товарищей с ответом учителя и став</w:t>
      </w:r>
      <w:r>
        <w:rPr>
          <w:color w:val="000000"/>
          <w:shd w:val="clear" w:color="auto" w:fill="FFFFFF"/>
          <w:lang w:val="ru-RU"/>
        </w:rPr>
        <w:t>я</w:t>
      </w:r>
      <w:r w:rsidRPr="00436EC2">
        <w:rPr>
          <w:color w:val="000000"/>
          <w:shd w:val="clear" w:color="auto" w:fill="FFFFFF"/>
          <w:lang w:val="ru-RU"/>
        </w:rPr>
        <w:t>т  “+” или “</w:t>
      </w:r>
      <w:proofErr w:type="gramStart"/>
      <w:r w:rsidRPr="00436EC2">
        <w:rPr>
          <w:color w:val="000000"/>
          <w:shd w:val="clear" w:color="auto" w:fill="FFFFFF"/>
          <w:lang w:val="ru-RU"/>
        </w:rPr>
        <w:t>-“</w:t>
      </w:r>
      <w:proofErr w:type="gramEnd"/>
      <w:r w:rsidRPr="00436EC2">
        <w:rPr>
          <w:color w:val="000000"/>
          <w:shd w:val="clear" w:color="auto" w:fill="FFFFFF"/>
          <w:lang w:val="ru-RU"/>
        </w:rPr>
        <w:t xml:space="preserve">. 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Ранжирование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Обучающимся предлагается </w:t>
      </w:r>
      <w:proofErr w:type="spellStart"/>
      <w:r>
        <w:rPr>
          <w:color w:val="000000"/>
          <w:shd w:val="clear" w:color="auto" w:fill="FFFFFF"/>
          <w:lang w:val="ru-RU"/>
        </w:rPr>
        <w:t>проранжировать</w:t>
      </w:r>
      <w:proofErr w:type="spellEnd"/>
      <w:r>
        <w:rPr>
          <w:color w:val="000000"/>
          <w:shd w:val="clear" w:color="auto" w:fill="FFFFFF"/>
          <w:lang w:val="ru-RU"/>
        </w:rPr>
        <w:t xml:space="preserve"> предметы или действия по определённой </w:t>
      </w:r>
      <w:proofErr w:type="gramStart"/>
      <w:r>
        <w:rPr>
          <w:color w:val="000000"/>
          <w:shd w:val="clear" w:color="auto" w:fill="FFFFFF"/>
          <w:lang w:val="ru-RU"/>
        </w:rPr>
        <w:t>теме</w:t>
      </w:r>
      <w:proofErr w:type="gramEnd"/>
      <w:r>
        <w:rPr>
          <w:color w:val="000000"/>
          <w:shd w:val="clear" w:color="auto" w:fill="FFFFFF"/>
          <w:lang w:val="ru-RU"/>
        </w:rPr>
        <w:t xml:space="preserve"> и сравнить с результатами других. На карточке написаны несколько прилагательных и</w:t>
      </w:r>
      <w:r>
        <w:rPr>
          <w:color w:val="000000"/>
          <w:shd w:val="clear" w:color="auto" w:fill="FFFFFF"/>
          <w:lang w:val="ru-RU"/>
        </w:rPr>
        <w:t xml:space="preserve"> несколько существительных. Можно заполнять в форме таблицы.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gramStart"/>
      <w:r>
        <w:rPr>
          <w:color w:val="000000"/>
          <w:shd w:val="clear" w:color="auto" w:fill="FFFFFF"/>
          <w:lang w:val="ru-RU"/>
        </w:rPr>
        <w:t>Например</w:t>
      </w:r>
      <w:proofErr w:type="gramEnd"/>
      <w:r>
        <w:rPr>
          <w:color w:val="000000"/>
          <w:shd w:val="clear" w:color="auto" w:fill="FFFFFF"/>
          <w:lang w:val="ru-RU"/>
        </w:rPr>
        <w:t xml:space="preserve"> даны виды спорта и прилагательные: опасный, полезный для здоровья, интеллектуальный, утомительный, увлекательный. Каждый вид спорта нужно </w:t>
      </w:r>
      <w:proofErr w:type="spellStart"/>
      <w:r>
        <w:rPr>
          <w:color w:val="000000"/>
          <w:shd w:val="clear" w:color="auto" w:fill="FFFFFF"/>
          <w:lang w:val="ru-RU"/>
        </w:rPr>
        <w:t>проранжировать</w:t>
      </w:r>
      <w:proofErr w:type="spellEnd"/>
      <w:r>
        <w:rPr>
          <w:color w:val="000000"/>
          <w:shd w:val="clear" w:color="auto" w:fill="FFFFFF"/>
          <w:lang w:val="ru-RU"/>
        </w:rPr>
        <w:t xml:space="preserve"> в соответствии с их </w:t>
      </w:r>
      <w:r>
        <w:rPr>
          <w:color w:val="000000"/>
          <w:shd w:val="clear" w:color="auto" w:fill="FFFFFF"/>
          <w:lang w:val="ru-RU"/>
        </w:rPr>
        <w:t xml:space="preserve">характеристиками. Подобное задание помогает выявить разногласия и выявить похожие мнения, а также подводит обучающихся к работе </w:t>
      </w:r>
      <w:proofErr w:type="gramStart"/>
      <w:r>
        <w:rPr>
          <w:color w:val="000000"/>
          <w:shd w:val="clear" w:color="auto" w:fill="FFFFFF"/>
          <w:lang w:val="ru-RU"/>
        </w:rPr>
        <w:t>с</w:t>
      </w:r>
      <w:proofErr w:type="gramEnd"/>
      <w:r>
        <w:rPr>
          <w:color w:val="000000"/>
          <w:shd w:val="clear" w:color="auto" w:fill="FFFFFF"/>
          <w:lang w:val="ru-RU"/>
        </w:rPr>
        <w:t xml:space="preserve"> статистическими данными.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Известные города России/ Великобритании/ Германии</w:t>
      </w:r>
      <w:r>
        <w:rPr>
          <w:color w:val="000000"/>
          <w:shd w:val="clear" w:color="auto" w:fill="FFFFFF"/>
          <w:lang w:val="ru-RU"/>
        </w:rPr>
        <w:t>»</w:t>
      </w:r>
      <w:r>
        <w:rPr>
          <w:color w:val="000000"/>
          <w:shd w:val="clear" w:color="auto" w:fill="FFFFFF"/>
          <w:lang w:val="ru-RU"/>
        </w:rPr>
        <w:t xml:space="preserve"> (известные люди, достопримечательности)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lastRenderedPageBreak/>
        <w:t>При изуч</w:t>
      </w:r>
      <w:r>
        <w:rPr>
          <w:color w:val="000000"/>
          <w:shd w:val="clear" w:color="auto" w:fill="FFFFFF"/>
          <w:lang w:val="ru-RU"/>
        </w:rPr>
        <w:t xml:space="preserve">ении страны мы говорим </w:t>
      </w:r>
      <w:proofErr w:type="gramStart"/>
      <w:r>
        <w:rPr>
          <w:color w:val="000000"/>
          <w:shd w:val="clear" w:color="auto" w:fill="FFFFFF"/>
          <w:lang w:val="ru-RU"/>
        </w:rPr>
        <w:t>и о её</w:t>
      </w:r>
      <w:proofErr w:type="gramEnd"/>
      <w:r>
        <w:rPr>
          <w:color w:val="000000"/>
          <w:shd w:val="clear" w:color="auto" w:fill="FFFFFF"/>
          <w:lang w:val="ru-RU"/>
        </w:rPr>
        <w:t xml:space="preserve"> городах, людях и достопримечательностях. На карточках написаны названия городов/ достопримечательностей или имена известных людей. Обучающиеся должны отвечать на вопросы одноклассников, которые пытаются угадать город, человека</w:t>
      </w:r>
      <w:r>
        <w:rPr>
          <w:color w:val="000000"/>
          <w:shd w:val="clear" w:color="auto" w:fill="FFFFFF"/>
          <w:lang w:val="ru-RU"/>
        </w:rPr>
        <w:t>, достопримечательность.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В качестве обобщения материала по теме «Германия», например, можно поделить команду на отдельные пары. Каждая пара получает карточку с заданием, которое она должна выполнить за минуту. Например, первая пара пишет федеральные земли,</w:t>
      </w:r>
      <w:r>
        <w:rPr>
          <w:color w:val="000000"/>
          <w:shd w:val="clear" w:color="auto" w:fill="FFFFFF"/>
          <w:lang w:val="ru-RU"/>
        </w:rPr>
        <w:t xml:space="preserve"> втора</w:t>
      </w:r>
      <w:proofErr w:type="gramStart"/>
      <w:r>
        <w:rPr>
          <w:color w:val="000000"/>
          <w:shd w:val="clear" w:color="auto" w:fill="FFFFFF"/>
          <w:lang w:val="ru-RU"/>
        </w:rPr>
        <w:t>я-</w:t>
      </w:r>
      <w:proofErr w:type="gramEnd"/>
      <w:r>
        <w:rPr>
          <w:color w:val="000000"/>
          <w:shd w:val="clear" w:color="auto" w:fill="FFFFFF"/>
          <w:lang w:val="ru-RU"/>
        </w:rPr>
        <w:t xml:space="preserve"> все реки, третья- горы, четвёртая- страны, граничащие с Германией и т.д.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Города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Игра также носит страноведческий характер. </w:t>
      </w:r>
      <w:proofErr w:type="gramStart"/>
      <w:r>
        <w:rPr>
          <w:color w:val="000000"/>
          <w:shd w:val="clear" w:color="auto" w:fill="FFFFFF"/>
          <w:lang w:val="ru-RU"/>
        </w:rPr>
        <w:t>Обучающийся</w:t>
      </w:r>
      <w:proofErr w:type="gramEnd"/>
      <w:r>
        <w:rPr>
          <w:color w:val="000000"/>
          <w:shd w:val="clear" w:color="auto" w:fill="FFFFFF"/>
          <w:lang w:val="ru-RU"/>
        </w:rPr>
        <w:t xml:space="preserve"> получает карточку с некоторой информацией о городе. Ему нужно заполнить недостающую информацию на карточке, з</w:t>
      </w:r>
      <w:r>
        <w:rPr>
          <w:color w:val="000000"/>
          <w:shd w:val="clear" w:color="auto" w:fill="FFFFFF"/>
          <w:lang w:val="ru-RU"/>
        </w:rPr>
        <w:t>адавая вопросы или учителю или другому обучающемуся.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Ребусы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Командам предлагаются карточки с ребусами. Обычно дети быстро справляются со словами, поэтому отгадываем слова на время. Использование ребусов позволяет в интересной форме </w:t>
      </w:r>
      <w:proofErr w:type="gramStart"/>
      <w:r>
        <w:rPr>
          <w:color w:val="000000"/>
          <w:shd w:val="clear" w:color="auto" w:fill="FFFFFF"/>
          <w:lang w:val="ru-RU"/>
        </w:rPr>
        <w:t>представить новое слово</w:t>
      </w:r>
      <w:proofErr w:type="gramEnd"/>
      <w:r>
        <w:rPr>
          <w:color w:val="000000"/>
          <w:shd w:val="clear" w:color="auto" w:fill="FFFFFF"/>
          <w:lang w:val="ru-RU"/>
        </w:rPr>
        <w:t xml:space="preserve"> или повторить уже знакомое. При этом обучающиеся хорошо запоминают написание слова. 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«</w:t>
      </w:r>
      <w:r>
        <w:rPr>
          <w:color w:val="000000"/>
          <w:shd w:val="clear" w:color="auto" w:fill="FFFFFF"/>
          <w:lang w:val="ru-RU"/>
        </w:rPr>
        <w:t>Скажи, что делать</w:t>
      </w:r>
      <w:r>
        <w:rPr>
          <w:color w:val="000000"/>
          <w:shd w:val="clear" w:color="auto" w:fill="FFFFFF"/>
          <w:lang w:val="ru-RU"/>
        </w:rPr>
        <w:t>»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Командам </w:t>
      </w:r>
      <w:proofErr w:type="gramStart"/>
      <w:r>
        <w:rPr>
          <w:color w:val="000000"/>
          <w:shd w:val="clear" w:color="auto" w:fill="FFFFFF"/>
          <w:lang w:val="ru-RU"/>
        </w:rPr>
        <w:t>обучающихся</w:t>
      </w:r>
      <w:proofErr w:type="gramEnd"/>
      <w:r>
        <w:rPr>
          <w:color w:val="000000"/>
          <w:shd w:val="clear" w:color="auto" w:fill="FFFFFF"/>
          <w:lang w:val="ru-RU"/>
        </w:rPr>
        <w:t xml:space="preserve"> предлагаются карточки с изображением человека и незаконченным предложением. Задача команд восстановить предложение. К карточкам </w:t>
      </w:r>
      <w:r>
        <w:rPr>
          <w:color w:val="000000"/>
          <w:shd w:val="clear" w:color="auto" w:fill="FFFFFF"/>
          <w:lang w:val="ru-RU"/>
        </w:rPr>
        <w:t>может прилагаться список глаголов. Так обучающимся будет проще выполнить задание.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5</w:t>
      </w:r>
      <w:r w:rsidRPr="00436EC2">
        <w:rPr>
          <w:color w:val="000000"/>
          <w:shd w:val="clear" w:color="auto" w:fill="FFFFFF"/>
          <w:lang w:val="ru-RU"/>
        </w:rPr>
        <w:t xml:space="preserve">. </w:t>
      </w:r>
      <w:r>
        <w:rPr>
          <w:color w:val="000000"/>
          <w:shd w:val="clear" w:color="auto" w:fill="FFFFFF"/>
          <w:lang w:val="ru-RU"/>
        </w:rPr>
        <w:t xml:space="preserve">Приложение 2  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Настольные игры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 w:firstLineChars="250" w:firstLine="60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Мои пятиклассники охотно играют в настольные игры, так называемые «</w:t>
      </w:r>
      <w:proofErr w:type="spellStart"/>
      <w:r>
        <w:rPr>
          <w:color w:val="000000"/>
          <w:shd w:val="clear" w:color="auto" w:fill="FFFFFF"/>
          <w:lang w:val="ru-RU"/>
        </w:rPr>
        <w:t>ходилк</w:t>
      </w:r>
      <w:proofErr w:type="gramStart"/>
      <w:r>
        <w:rPr>
          <w:color w:val="000000"/>
          <w:shd w:val="clear" w:color="auto" w:fill="FFFFFF"/>
          <w:lang w:val="ru-RU"/>
        </w:rPr>
        <w:t>и</w:t>
      </w:r>
      <w:proofErr w:type="spellEnd"/>
      <w:r>
        <w:rPr>
          <w:color w:val="000000"/>
          <w:shd w:val="clear" w:color="auto" w:fill="FFFFFF"/>
          <w:lang w:val="ru-RU"/>
        </w:rPr>
        <w:t>-</w:t>
      </w:r>
      <w:proofErr w:type="gramEnd"/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color w:val="000000"/>
          <w:shd w:val="clear" w:color="auto" w:fill="FFFFFF"/>
          <w:lang w:val="ru-RU"/>
        </w:rPr>
        <w:t>бродилки</w:t>
      </w:r>
      <w:proofErr w:type="spellEnd"/>
      <w:r>
        <w:rPr>
          <w:color w:val="000000"/>
          <w:shd w:val="clear" w:color="auto" w:fill="FFFFFF"/>
          <w:lang w:val="ru-RU"/>
        </w:rPr>
        <w:t xml:space="preserve">».  </w:t>
      </w:r>
      <w:proofErr w:type="gramStart"/>
      <w:r>
        <w:rPr>
          <w:color w:val="000000"/>
          <w:shd w:val="clear" w:color="auto" w:fill="FFFFFF"/>
          <w:lang w:val="ru-RU"/>
        </w:rPr>
        <w:t xml:space="preserve">Хотя эти игры </w:t>
      </w:r>
      <w:r>
        <w:rPr>
          <w:color w:val="000000"/>
          <w:shd w:val="clear" w:color="auto" w:fill="FFFFFF"/>
          <w:lang w:val="ru-RU"/>
        </w:rPr>
        <w:t>требуют больших затрат времени, чем игры с карточками, но это отличная возможность для обучающихся потренироваться или научиться чему-то в ходе игры, а тому ребёнку, который создаёт такую игру, закрепить полученные знания, т.к. известно, что лучшая игра не</w:t>
      </w:r>
      <w:r>
        <w:rPr>
          <w:color w:val="000000"/>
          <w:shd w:val="clear" w:color="auto" w:fill="FFFFFF"/>
          <w:lang w:val="ru-RU"/>
        </w:rPr>
        <w:t xml:space="preserve"> только развивает, но и тренирует мозг.</w:t>
      </w:r>
      <w:proofErr w:type="gramEnd"/>
      <w:r>
        <w:rPr>
          <w:color w:val="000000"/>
          <w:shd w:val="clear" w:color="auto" w:fill="FFFFFF"/>
          <w:lang w:val="ru-RU"/>
        </w:rPr>
        <w:t xml:space="preserve"> Настольная игра проводится в основном на последних перед каникулами уроках или на внеурочных занятиях, т.к. затянуться она может на весь урок. В игре участвуют все обучающиеся. Игра проходит с помощью игрового поля, </w:t>
      </w:r>
      <w:r>
        <w:rPr>
          <w:color w:val="000000"/>
          <w:shd w:val="clear" w:color="auto" w:fill="FFFFFF"/>
          <w:lang w:val="ru-RU"/>
        </w:rPr>
        <w:t xml:space="preserve">фишек и кубика. Фишками в условиях урока могут быть различные школьные принадлежности. Передвигаются в игре по кругам или квадратам в соответствии с выпавшим числом на игральном кубике. Цель: первым дойти до </w:t>
      </w:r>
      <w:proofErr w:type="spellStart"/>
      <w:r>
        <w:rPr>
          <w:color w:val="000000"/>
          <w:shd w:val="clear" w:color="auto" w:fill="FFFFFF"/>
          <w:lang w:val="ru-RU"/>
        </w:rPr>
        <w:t>финиша</w:t>
      </w:r>
      <w:proofErr w:type="gramStart"/>
      <w:r>
        <w:rPr>
          <w:color w:val="000000"/>
          <w:shd w:val="clear" w:color="auto" w:fill="FFFFFF"/>
          <w:lang w:val="ru-RU"/>
        </w:rPr>
        <w:t>.К</w:t>
      </w:r>
      <w:proofErr w:type="gramEnd"/>
      <w:r>
        <w:rPr>
          <w:color w:val="000000"/>
          <w:shd w:val="clear" w:color="auto" w:fill="FFFFFF"/>
          <w:lang w:val="ru-RU"/>
        </w:rPr>
        <w:t>онечно</w:t>
      </w:r>
      <w:proofErr w:type="spellEnd"/>
      <w:r>
        <w:rPr>
          <w:color w:val="000000"/>
          <w:shd w:val="clear" w:color="auto" w:fill="FFFFFF"/>
          <w:lang w:val="ru-RU"/>
        </w:rPr>
        <w:t>, победа или поражение часто завис</w:t>
      </w:r>
      <w:r>
        <w:rPr>
          <w:color w:val="000000"/>
          <w:shd w:val="clear" w:color="auto" w:fill="FFFFFF"/>
          <w:lang w:val="ru-RU"/>
        </w:rPr>
        <w:t>ит от удачливости, но и сама игра доставляет детям удовольствие. Ребёнок, который готовит игровое поле, проделывает большую подготовительную работу. Учитель помогает лишь в отборе материала для игры. На фото 1 представлен пример настольной грамматической и</w:t>
      </w:r>
      <w:r>
        <w:rPr>
          <w:color w:val="000000"/>
          <w:shd w:val="clear" w:color="auto" w:fill="FFFFFF"/>
          <w:lang w:val="ru-RU"/>
        </w:rPr>
        <w:t>гры, составленной детьми в конце прошлого учебного года. На остальных фото представлены также настольные игры и два примера карточных игр</w:t>
      </w:r>
      <w:r>
        <w:rPr>
          <w:color w:val="000000"/>
          <w:shd w:val="clear" w:color="auto" w:fill="FFFFFF"/>
          <w:lang w:val="ru-RU"/>
        </w:rPr>
        <w:t>, сделанных обучающимися</w:t>
      </w:r>
      <w:r>
        <w:rPr>
          <w:color w:val="000000"/>
          <w:shd w:val="clear" w:color="auto" w:fill="FFFFFF"/>
          <w:lang w:val="ru-RU"/>
        </w:rPr>
        <w:t>. И</w:t>
      </w:r>
      <w:r w:rsidRPr="00436EC2">
        <w:rPr>
          <w:color w:val="000000"/>
          <w:shd w:val="clear" w:color="auto" w:fill="FFFFFF"/>
          <w:lang w:val="ru-RU"/>
        </w:rPr>
        <w:t xml:space="preserve">гровой подход </w:t>
      </w:r>
      <w:r>
        <w:rPr>
          <w:color w:val="000000"/>
          <w:shd w:val="clear" w:color="auto" w:fill="FFFFFF"/>
          <w:lang w:val="ru-RU"/>
        </w:rPr>
        <w:t>в обучении</w:t>
      </w:r>
      <w:r w:rsidRPr="00436EC2">
        <w:rPr>
          <w:color w:val="000000"/>
          <w:shd w:val="clear" w:color="auto" w:fill="FFFFFF"/>
          <w:lang w:val="ru-RU"/>
        </w:rPr>
        <w:t xml:space="preserve"> формир</w:t>
      </w:r>
      <w:r>
        <w:rPr>
          <w:color w:val="000000"/>
          <w:shd w:val="clear" w:color="auto" w:fill="FFFFFF"/>
          <w:lang w:val="ru-RU"/>
        </w:rPr>
        <w:t>ует</w:t>
      </w:r>
      <w:r w:rsidRPr="00436EC2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>хорошую привычку</w:t>
      </w:r>
      <w:r w:rsidRPr="00436EC2">
        <w:rPr>
          <w:color w:val="000000"/>
          <w:shd w:val="clear" w:color="auto" w:fill="FFFFFF"/>
          <w:lang w:val="ru-RU"/>
        </w:rPr>
        <w:t xml:space="preserve"> к интеллектуальным </w:t>
      </w:r>
      <w:r>
        <w:rPr>
          <w:color w:val="000000"/>
          <w:shd w:val="clear" w:color="auto" w:fill="FFFFFF"/>
          <w:lang w:val="ru-RU"/>
        </w:rPr>
        <w:t>играм</w:t>
      </w:r>
      <w:r w:rsidRPr="00436EC2">
        <w:rPr>
          <w:color w:val="000000"/>
          <w:shd w:val="clear" w:color="auto" w:fill="FFFFFF"/>
          <w:lang w:val="ru-RU"/>
        </w:rPr>
        <w:t xml:space="preserve"> и позитивную уч</w:t>
      </w:r>
      <w:r w:rsidRPr="00436EC2">
        <w:rPr>
          <w:color w:val="000000"/>
          <w:shd w:val="clear" w:color="auto" w:fill="FFFFFF"/>
          <w:lang w:val="ru-RU"/>
        </w:rPr>
        <w:t>ебную мотивацию в целом.</w:t>
      </w:r>
      <w:r>
        <w:rPr>
          <w:color w:val="000000"/>
          <w:shd w:val="clear" w:color="auto" w:fill="FFFFFF"/>
          <w:lang w:val="ru-RU"/>
        </w:rPr>
        <w:t xml:space="preserve"> 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noProof/>
          <w:color w:val="000000"/>
          <w:shd w:val="clear" w:color="auto" w:fill="FFFFFF"/>
          <w:lang w:val="ru-RU" w:eastAsia="ru-RU"/>
        </w:rPr>
        <w:drawing>
          <wp:inline distT="0" distB="0" distL="114300" distR="114300">
            <wp:extent cx="4733925" cy="6057900"/>
            <wp:effectExtent l="0" t="0" r="0" b="9525"/>
            <wp:docPr id="11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-1006" t="11807" r="1006" b="2289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39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2871470" cy="3152140"/>
            <wp:effectExtent l="0" t="0" r="5080" b="1016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  <w:lang w:val="ru-RU" w:eastAsia="ru-RU"/>
        </w:rPr>
        <w:drawing>
          <wp:inline distT="0" distB="0" distL="114300" distR="114300">
            <wp:extent cx="2739390" cy="3164840"/>
            <wp:effectExtent l="0" t="0" r="3810" b="1651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  <w:lang w:val="ru-RU" w:eastAsia="ru-RU"/>
        </w:rPr>
        <w:drawing>
          <wp:inline distT="0" distB="0" distL="114300" distR="114300">
            <wp:extent cx="3625215" cy="2122805"/>
            <wp:effectExtent l="0" t="0" r="13335" b="1079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  <w:lang w:val="ru-RU" w:eastAsia="ru-RU"/>
        </w:rPr>
        <w:drawing>
          <wp:inline distT="0" distB="0" distL="114300" distR="114300">
            <wp:extent cx="2489200" cy="2130425"/>
            <wp:effectExtent l="0" t="0" r="6350" b="3175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val="ru-RU" w:eastAsia="ru-RU"/>
        </w:rPr>
        <w:drawing>
          <wp:inline distT="0" distB="0" distL="114300" distR="114300">
            <wp:extent cx="2680970" cy="2090420"/>
            <wp:effectExtent l="0" t="0" r="5080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  <w:lang w:val="ru-RU" w:eastAsia="ru-RU"/>
        </w:rPr>
        <w:drawing>
          <wp:inline distT="0" distB="0" distL="114300" distR="114300">
            <wp:extent cx="2644775" cy="2082165"/>
            <wp:effectExtent l="0" t="0" r="3175" b="1333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numPr>
          <w:ilvl w:val="0"/>
          <w:numId w:val="4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 3</w:t>
      </w:r>
    </w:p>
    <w:p w:rsidR="00890937" w:rsidRDefault="00A03AF6">
      <w:pPr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Примеры этапов урока с использованием обучающих игр</w:t>
      </w:r>
    </w:p>
    <w:p w:rsidR="00890937" w:rsidRDefault="00890937">
      <w:pPr>
        <w:spacing w:line="240" w:lineRule="auto"/>
        <w:jc w:val="center"/>
        <w:rPr>
          <w:rFonts w:cs="Times New Roman"/>
          <w:sz w:val="24"/>
          <w:szCs w:val="24"/>
        </w:rPr>
      </w:pPr>
    </w:p>
    <w:p w:rsidR="00890937" w:rsidRDefault="00A03AF6" w:rsidP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center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«Объясни слово»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Игра м</w:t>
      </w:r>
      <w:r>
        <w:rPr>
          <w:color w:val="000000"/>
          <w:shd w:val="clear" w:color="auto" w:fill="FFFFFF"/>
          <w:lang w:val="ru-RU"/>
        </w:rPr>
        <w:t>ожет проводиться на этапе актуализации знаний.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Тема: Школьные принадлежности, 5 класс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Цели игры: </w:t>
      </w:r>
      <w:r>
        <w:rPr>
          <w:color w:val="000000"/>
          <w:shd w:val="clear" w:color="auto" w:fill="FFFFFF"/>
          <w:lang w:val="ru-RU"/>
        </w:rPr>
        <w:t>повторение лексических единиц по теме, развитие умственных способностей обучающихся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Заранее заготавливаются карточки по количеству человек в группе. </w:t>
      </w:r>
    </w:p>
    <w:p w:rsidR="00890937" w:rsidRDefault="00A03AF6" w:rsidP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gramStart"/>
      <w:r>
        <w:rPr>
          <w:color w:val="000000"/>
          <w:shd w:val="clear" w:color="auto" w:fill="FFFFFF"/>
          <w:lang w:val="ru-RU"/>
        </w:rPr>
        <w:t>Обучающиеся делятся на команды.</w:t>
      </w:r>
      <w:proofErr w:type="gramEnd"/>
      <w:r>
        <w:rPr>
          <w:color w:val="000000"/>
          <w:shd w:val="clear" w:color="auto" w:fill="FFFFFF"/>
          <w:lang w:val="ru-RU"/>
        </w:rPr>
        <w:t xml:space="preserve"> Далее выходят по одному представителю от команды и получают карточку, на к</w:t>
      </w:r>
      <w:r>
        <w:rPr>
          <w:color w:val="000000"/>
          <w:shd w:val="clear" w:color="auto" w:fill="FFFFFF"/>
          <w:lang w:val="ru-RU"/>
        </w:rPr>
        <w:t>оторой есть главное слово (</w:t>
      </w:r>
      <w:proofErr w:type="gramStart"/>
      <w:r>
        <w:rPr>
          <w:color w:val="000000"/>
          <w:shd w:val="clear" w:color="auto" w:fill="FFFFFF"/>
          <w:lang w:val="ru-RU"/>
        </w:rPr>
        <w:t>например</w:t>
      </w:r>
      <w:proofErr w:type="gramEnd"/>
      <w:r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book</w:t>
      </w:r>
      <w:r w:rsidRPr="00436EC2">
        <w:rPr>
          <w:color w:val="000000"/>
          <w:shd w:val="clear" w:color="auto" w:fill="FFFFFF"/>
          <w:lang w:val="ru-RU"/>
        </w:rPr>
        <w:t>)</w:t>
      </w:r>
      <w:r>
        <w:rPr>
          <w:color w:val="000000"/>
          <w:shd w:val="clear" w:color="auto" w:fill="FFFFFF"/>
          <w:lang w:val="ru-RU"/>
        </w:rPr>
        <w:t>, которое он должен объяснить своей команде и также даются несколько слов, которые нельзя использовать</w:t>
      </w:r>
      <w:r w:rsidRPr="00436EC2">
        <w:rPr>
          <w:color w:val="000000"/>
          <w:shd w:val="clear" w:color="auto" w:fill="FFFFFF"/>
          <w:lang w:val="ru-RU"/>
        </w:rPr>
        <w:t xml:space="preserve"> (</w:t>
      </w:r>
      <w:r>
        <w:rPr>
          <w:color w:val="000000"/>
          <w:shd w:val="clear" w:color="auto" w:fill="FFFFFF"/>
          <w:lang w:val="ru-RU"/>
        </w:rPr>
        <w:t xml:space="preserve">например </w:t>
      </w:r>
      <w:r>
        <w:rPr>
          <w:color w:val="000000"/>
          <w:shd w:val="clear" w:color="auto" w:fill="FFFFFF"/>
        </w:rPr>
        <w:t>paper</w:t>
      </w:r>
      <w:r w:rsidRPr="00436EC2">
        <w:rPr>
          <w:color w:val="000000"/>
          <w:shd w:val="clear" w:color="auto" w:fill="FFFFFF"/>
          <w:lang w:val="ru-RU"/>
        </w:rPr>
        <w:t xml:space="preserve">, </w:t>
      </w:r>
      <w:r>
        <w:rPr>
          <w:color w:val="000000"/>
          <w:shd w:val="clear" w:color="auto" w:fill="FFFFFF"/>
        </w:rPr>
        <w:t>a</w:t>
      </w:r>
      <w:r w:rsidRPr="00436EC2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bookcase</w:t>
      </w:r>
      <w:r w:rsidRPr="00436EC2">
        <w:rPr>
          <w:color w:val="000000"/>
          <w:shd w:val="clear" w:color="auto" w:fill="FFFFFF"/>
          <w:lang w:val="ru-RU"/>
        </w:rPr>
        <w:t xml:space="preserve">, </w:t>
      </w:r>
      <w:r>
        <w:rPr>
          <w:color w:val="000000"/>
          <w:shd w:val="clear" w:color="auto" w:fill="FFFFFF"/>
        </w:rPr>
        <w:t>a</w:t>
      </w:r>
      <w:r w:rsidRPr="00436EC2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student</w:t>
      </w:r>
      <w:r w:rsidRPr="00436EC2">
        <w:rPr>
          <w:color w:val="000000"/>
          <w:shd w:val="clear" w:color="auto" w:fill="FFFFFF"/>
          <w:lang w:val="ru-RU"/>
        </w:rPr>
        <w:t>)</w:t>
      </w:r>
      <w:r>
        <w:rPr>
          <w:color w:val="000000"/>
          <w:shd w:val="clear" w:color="auto" w:fill="FFFFFF"/>
          <w:lang w:val="ru-RU"/>
        </w:rPr>
        <w:t xml:space="preserve">. Поскольку задание достаточно сложное, нужно использовать синонимы, </w:t>
      </w:r>
      <w:r>
        <w:rPr>
          <w:color w:val="000000"/>
          <w:shd w:val="clear" w:color="auto" w:fill="FFFFFF"/>
          <w:lang w:val="ru-RU"/>
        </w:rPr>
        <w:t xml:space="preserve">анализировать и тщательно подбирать слова для описания предмета, участники могут подключать мимику и жесты, чем они охотно и пользуются. С другой стороны, такая игра часто проводится на основе пройденного материала </w:t>
      </w:r>
      <w:proofErr w:type="gramStart"/>
      <w:r>
        <w:rPr>
          <w:color w:val="000000"/>
          <w:shd w:val="clear" w:color="auto" w:fill="FFFFFF"/>
          <w:lang w:val="ru-RU"/>
        </w:rPr>
        <w:t>или</w:t>
      </w:r>
      <w:proofErr w:type="gramEnd"/>
      <w:r>
        <w:rPr>
          <w:color w:val="000000"/>
          <w:shd w:val="clear" w:color="auto" w:fill="FFFFFF"/>
          <w:lang w:val="ru-RU"/>
        </w:rPr>
        <w:t xml:space="preserve"> по словам из прочитанного текста. Тог</w:t>
      </w:r>
      <w:r>
        <w:rPr>
          <w:color w:val="000000"/>
          <w:shd w:val="clear" w:color="auto" w:fill="FFFFFF"/>
          <w:lang w:val="ru-RU"/>
        </w:rPr>
        <w:t>да игра проходит быстро. Выигрывает та команда, которая правильно называет все слова.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В результате игры учитель определяет </w:t>
      </w:r>
      <w:proofErr w:type="spellStart"/>
      <w:r>
        <w:rPr>
          <w:color w:val="000000"/>
          <w:shd w:val="clear" w:color="auto" w:fill="FFFFFF"/>
          <w:lang w:val="ru-RU"/>
        </w:rPr>
        <w:t>сформированность</w:t>
      </w:r>
      <w:proofErr w:type="spellEnd"/>
      <w:r>
        <w:rPr>
          <w:color w:val="000000"/>
          <w:shd w:val="clear" w:color="auto" w:fill="FFFFFF"/>
          <w:lang w:val="ru-RU"/>
        </w:rPr>
        <w:t xml:space="preserve"> коммуникативных умений обучающихся, словарный запас, ребята настраиваются на урок, устанавливается благоприятная ат</w:t>
      </w:r>
      <w:r>
        <w:rPr>
          <w:color w:val="000000"/>
          <w:shd w:val="clear" w:color="auto" w:fill="FFFFFF"/>
          <w:lang w:val="ru-RU"/>
        </w:rPr>
        <w:t>мосфера. Игра полезна и увлекательна. Обучающиеся делают первые попытки трансформации слова.</w:t>
      </w:r>
    </w:p>
    <w:p w:rsidR="00890937" w:rsidRDefault="00890937">
      <w:pPr>
        <w:spacing w:line="240" w:lineRule="auto"/>
        <w:jc w:val="both"/>
        <w:rPr>
          <w:rFonts w:cs="Times New Roman"/>
          <w:sz w:val="24"/>
          <w:szCs w:val="24"/>
        </w:rPr>
      </w:pPr>
    </w:p>
    <w:p w:rsidR="00890937" w:rsidRDefault="00A03AF6" w:rsidP="00A03AF6">
      <w:pPr>
        <w:spacing w:line="240" w:lineRule="auto"/>
        <w:ind w:leftChars="100" w:left="28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Ролевая игра</w:t>
      </w:r>
    </w:p>
    <w:p w:rsidR="00436EC2" w:rsidRDefault="00436EC2">
      <w:pPr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</w:p>
    <w:p w:rsidR="00890937" w:rsidRDefault="00A03AF6">
      <w:pPr>
        <w:spacing w:line="240" w:lineRule="auto"/>
        <w:ind w:leftChars="99" w:left="27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Игра «</w:t>
      </w:r>
      <w:r>
        <w:rPr>
          <w:rFonts w:cs="Times New Roman"/>
          <w:sz w:val="24"/>
          <w:szCs w:val="24"/>
          <w:lang w:val="en-US"/>
        </w:rPr>
        <w:t>Ecological</w:t>
      </w:r>
      <w:r w:rsidRPr="00436EC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press</w:t>
      </w:r>
      <w:r w:rsidRPr="00436EC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conference</w:t>
      </w:r>
      <w:r>
        <w:rPr>
          <w:rFonts w:cs="Times New Roman"/>
          <w:sz w:val="24"/>
          <w:szCs w:val="24"/>
        </w:rPr>
        <w:t>» проходила в 9 классе на уроке обобщающего повторения, это был заключительный урок по теме.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Цели игры: развитие </w:t>
      </w:r>
      <w:r>
        <w:rPr>
          <w:rFonts w:cs="Times New Roman"/>
          <w:sz w:val="24"/>
          <w:szCs w:val="24"/>
        </w:rPr>
        <w:t>коммуникативных навыков, закрепление пройденной темы и повышение мотивации обучающихся к изучению иностранного языка, а также формирование активной гражданской позиции и воспитание культуры взаимоотношений.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уроку обучающиеся должны были повторить лексиче</w:t>
      </w:r>
      <w:r>
        <w:rPr>
          <w:rFonts w:cs="Times New Roman"/>
          <w:sz w:val="24"/>
          <w:szCs w:val="24"/>
        </w:rPr>
        <w:t xml:space="preserve">ские обороты и вспомнить информацию по теме. 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</w:rPr>
        <w:t xml:space="preserve">Урок начался с распределения ролей: ведущий конференции, группа 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экспертов в области экологии, руководитель химического концерна, группа защитников окружающей среды, журналисты и  рядовые жители, проживающие в э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кологически неблагоприятном районе. Обучающиеся получили таблички в соответствии с представляемыми ими ролями.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Была заявлена проблема, связанная с работой концерна. 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>Задача участников игр</w:t>
      </w:r>
      <w:proofErr w:type="gramStart"/>
      <w:r>
        <w:rPr>
          <w:rFonts w:cs="Times New Roman"/>
          <w:color w:val="000000"/>
          <w:sz w:val="24"/>
          <w:szCs w:val="24"/>
          <w:shd w:val="clear" w:color="auto" w:fill="FFFFFF"/>
        </w:rPr>
        <w:t>ы-</w:t>
      </w:r>
      <w:proofErr w:type="gramEnd"/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решить эту проблему или наметить пути решения и </w:t>
      </w:r>
      <w:proofErr w:type="spellStart"/>
      <w:r>
        <w:rPr>
          <w:rFonts w:cs="Times New Roman"/>
          <w:color w:val="000000"/>
          <w:sz w:val="24"/>
          <w:szCs w:val="24"/>
          <w:shd w:val="clear" w:color="auto" w:fill="FFFFFF"/>
        </w:rPr>
        <w:t>придти</w:t>
      </w:r>
      <w:proofErr w:type="spellEnd"/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к какому- л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ибо соглашению.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Всем участникам игры было дано время для подготовки </w:t>
      </w:r>
      <w:proofErr w:type="gramStart"/>
      <w:r>
        <w:rPr>
          <w:rFonts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cs="Times New Roman"/>
          <w:color w:val="000000"/>
          <w:sz w:val="24"/>
          <w:szCs w:val="24"/>
          <w:shd w:val="clear" w:color="auto" w:fill="FFFFFF"/>
        </w:rPr>
        <w:t>пресс</w:t>
      </w:r>
      <w:proofErr w:type="gramEnd"/>
      <w:r>
        <w:rPr>
          <w:rFonts w:cs="Times New Roman"/>
          <w:color w:val="000000"/>
          <w:sz w:val="24"/>
          <w:szCs w:val="24"/>
          <w:shd w:val="clear" w:color="auto" w:fill="FFFFFF"/>
        </w:rPr>
        <w:t>- конференции. Ведущий определяет правила дискуссии, группа защитников окружающей среды выявляет общие подходы к проблеме и выдвигает аргументы в их пользу, жители и журналисты  воз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ражают и не соглашаются с объяснениями как зоозащитников, так и руководителя концерна. Учитель помогает </w:t>
      </w:r>
      <w:proofErr w:type="spellStart"/>
      <w:proofErr w:type="gramStart"/>
      <w:r>
        <w:rPr>
          <w:rFonts w:cs="Times New Roman"/>
          <w:color w:val="000000"/>
          <w:sz w:val="24"/>
          <w:szCs w:val="24"/>
          <w:shd w:val="clear" w:color="auto" w:fill="FFFFFF"/>
        </w:rPr>
        <w:t>соориентироваться</w:t>
      </w:r>
      <w:proofErr w:type="spellEnd"/>
      <w:proofErr w:type="gramEnd"/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и выбрать направление защиты.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>Условием дискуссии было уважительное обращение друг к другу, иноязычная коммуникация по теме пресс- конф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еренции и решение проблемы.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>В конце урока был проведён краткий анализ игры и подведение итогов.</w:t>
      </w:r>
    </w:p>
    <w:p w:rsidR="00890937" w:rsidRDefault="00A03AF6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Результатом игры явилось общепринятое решение по проблеме, состоявшаяся коммуникация </w:t>
      </w:r>
      <w:proofErr w:type="gramStart"/>
      <w:r>
        <w:rPr>
          <w:rFonts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и положительные эмоции. </w:t>
      </w:r>
    </w:p>
    <w:p w:rsidR="00890937" w:rsidRDefault="00890937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890937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890937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890937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890937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890937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A03AF6" w:rsidP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center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Ранжирование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 w:rsidP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Игра может проводиться на этапе контроля знаний и умений. </w:t>
      </w:r>
    </w:p>
    <w:p w:rsidR="00890937" w:rsidRDefault="00A03AF6" w:rsidP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Цели игры: развитие коммуникативных навыков и индивидуальных личных качеств обучающихся, воспитание культуры взаимодействий в коллективе.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Обучающимся предлагается </w:t>
      </w:r>
      <w:proofErr w:type="spellStart"/>
      <w:r>
        <w:rPr>
          <w:color w:val="000000"/>
          <w:shd w:val="clear" w:color="auto" w:fill="FFFFFF"/>
          <w:lang w:val="ru-RU"/>
        </w:rPr>
        <w:t>проранжировать</w:t>
      </w:r>
      <w:proofErr w:type="spellEnd"/>
      <w:r>
        <w:rPr>
          <w:color w:val="000000"/>
          <w:shd w:val="clear" w:color="auto" w:fill="FFFFFF"/>
          <w:lang w:val="ru-RU"/>
        </w:rPr>
        <w:t xml:space="preserve"> предметы или дейс</w:t>
      </w:r>
      <w:r>
        <w:rPr>
          <w:color w:val="000000"/>
          <w:shd w:val="clear" w:color="auto" w:fill="FFFFFF"/>
          <w:lang w:val="ru-RU"/>
        </w:rPr>
        <w:t xml:space="preserve">твия по определённой </w:t>
      </w:r>
      <w:proofErr w:type="gramStart"/>
      <w:r>
        <w:rPr>
          <w:color w:val="000000"/>
          <w:shd w:val="clear" w:color="auto" w:fill="FFFFFF"/>
          <w:lang w:val="ru-RU"/>
        </w:rPr>
        <w:t>теме</w:t>
      </w:r>
      <w:proofErr w:type="gramEnd"/>
      <w:r>
        <w:rPr>
          <w:color w:val="000000"/>
          <w:shd w:val="clear" w:color="auto" w:fill="FFFFFF"/>
          <w:lang w:val="ru-RU"/>
        </w:rPr>
        <w:t xml:space="preserve"> и сравнить с результатами других. На карточке даны несколько прилагательных и несколько существительных. Можно заполнять в форме таблицы. </w:t>
      </w:r>
    </w:p>
    <w:p w:rsidR="00890937" w:rsidRDefault="00A03AF6" w:rsidP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gramStart"/>
      <w:r>
        <w:rPr>
          <w:color w:val="000000"/>
          <w:shd w:val="clear" w:color="auto" w:fill="FFFFFF"/>
          <w:lang w:val="ru-RU"/>
        </w:rPr>
        <w:t>Например</w:t>
      </w:r>
      <w:proofErr w:type="gramEnd"/>
      <w:r>
        <w:rPr>
          <w:color w:val="000000"/>
          <w:shd w:val="clear" w:color="auto" w:fill="FFFFFF"/>
          <w:lang w:val="ru-RU"/>
        </w:rPr>
        <w:t xml:space="preserve"> даны виды спорта и прилагательные: опасный, полезный для здоровья, интеллектуальны</w:t>
      </w:r>
      <w:r>
        <w:rPr>
          <w:color w:val="000000"/>
          <w:shd w:val="clear" w:color="auto" w:fill="FFFFFF"/>
          <w:lang w:val="ru-RU"/>
        </w:rPr>
        <w:t xml:space="preserve">й, утомительный, увлекательный. Каждый вид спорта нужно </w:t>
      </w:r>
      <w:proofErr w:type="spellStart"/>
      <w:r>
        <w:rPr>
          <w:color w:val="000000"/>
          <w:shd w:val="clear" w:color="auto" w:fill="FFFFFF"/>
          <w:lang w:val="ru-RU"/>
        </w:rPr>
        <w:t>проранжировать</w:t>
      </w:r>
      <w:proofErr w:type="spellEnd"/>
      <w:r>
        <w:rPr>
          <w:color w:val="000000"/>
          <w:shd w:val="clear" w:color="auto" w:fill="FFFFFF"/>
          <w:lang w:val="ru-RU"/>
        </w:rPr>
        <w:t xml:space="preserve"> в соответствии с их характеристиками. Заполнение таблицы нацеливает на обсуждение данных таблицы в целом в группе и, возможно, построению графика, который отражает </w:t>
      </w:r>
      <w:r>
        <w:rPr>
          <w:color w:val="000000"/>
          <w:shd w:val="clear" w:color="auto" w:fill="FFFFFF"/>
          <w:lang w:val="ru-RU"/>
        </w:rPr>
        <w:t xml:space="preserve">разные </w:t>
      </w:r>
      <w:r>
        <w:rPr>
          <w:color w:val="000000"/>
          <w:shd w:val="clear" w:color="auto" w:fill="FFFFFF"/>
          <w:lang w:val="ru-RU"/>
        </w:rPr>
        <w:t>мнения в групп</w:t>
      </w:r>
      <w:r>
        <w:rPr>
          <w:color w:val="000000"/>
          <w:shd w:val="clear" w:color="auto" w:fill="FFFFFF"/>
          <w:lang w:val="ru-RU"/>
        </w:rPr>
        <w:t>е.</w:t>
      </w:r>
      <w:r>
        <w:rPr>
          <w:color w:val="000000"/>
          <w:shd w:val="clear" w:color="auto" w:fill="FFFFFF"/>
          <w:lang w:val="ru-RU"/>
        </w:rPr>
        <w:t xml:space="preserve"> В конце работы учитель может показать реальную статистику по данной теме и тогда можно сравнить, кто из </w:t>
      </w:r>
      <w:proofErr w:type="gramStart"/>
      <w:r>
        <w:rPr>
          <w:color w:val="000000"/>
          <w:shd w:val="clear" w:color="auto" w:fill="FFFFFF"/>
          <w:lang w:val="ru-RU"/>
        </w:rPr>
        <w:t>обучающихся</w:t>
      </w:r>
      <w:proofErr w:type="gramEnd"/>
      <w:r>
        <w:rPr>
          <w:color w:val="000000"/>
          <w:shd w:val="clear" w:color="auto" w:fill="FFFFFF"/>
          <w:lang w:val="ru-RU"/>
        </w:rPr>
        <w:t xml:space="preserve"> был близок к реальным фактам.</w:t>
      </w:r>
    </w:p>
    <w:p w:rsidR="00890937" w:rsidRDefault="00A03AF6" w:rsidP="00A03AF6">
      <w:pPr>
        <w:pStyle w:val="a6"/>
        <w:shd w:val="clear" w:color="auto" w:fill="FFFFFF"/>
        <w:tabs>
          <w:tab w:val="left" w:pos="10360"/>
        </w:tabs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В результате подобное задание помогает выявить разногласия и выявить похожие мнения, способствует началу </w:t>
      </w:r>
      <w:r>
        <w:rPr>
          <w:color w:val="000000"/>
          <w:shd w:val="clear" w:color="auto" w:fill="FFFFFF"/>
          <w:lang w:val="ru-RU"/>
        </w:rPr>
        <w:t xml:space="preserve">дискуссии а также подводит обучающихся к работе </w:t>
      </w:r>
      <w:proofErr w:type="gramStart"/>
      <w:r>
        <w:rPr>
          <w:color w:val="000000"/>
          <w:shd w:val="clear" w:color="auto" w:fill="FFFFFF"/>
          <w:lang w:val="ru-RU"/>
        </w:rPr>
        <w:t>с</w:t>
      </w:r>
      <w:proofErr w:type="gramEnd"/>
      <w:r>
        <w:rPr>
          <w:color w:val="000000"/>
          <w:shd w:val="clear" w:color="auto" w:fill="FFFFFF"/>
          <w:lang w:val="ru-RU"/>
        </w:rPr>
        <w:t xml:space="preserve"> статистическими данными и письму. Обучающиеся учатся  анализировать данные и делать выводы, принимать и сохранять цели и задачи учебной деятельности.</w:t>
      </w:r>
    </w:p>
    <w:p w:rsidR="00890937" w:rsidRDefault="00890937">
      <w:pPr>
        <w:spacing w:line="240" w:lineRule="auto"/>
        <w:ind w:leftChars="100" w:left="280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A03AF6" w:rsidP="00A03AF6">
      <w:pPr>
        <w:ind w:leftChars="99" w:left="277"/>
        <w:jc w:val="center"/>
        <w:rPr>
          <w:sz w:val="24"/>
          <w:szCs w:val="24"/>
        </w:rPr>
      </w:pPr>
      <w:r>
        <w:rPr>
          <w:sz w:val="24"/>
          <w:szCs w:val="24"/>
        </w:rPr>
        <w:t>Игра</w:t>
      </w:r>
      <w:r>
        <w:rPr>
          <w:sz w:val="24"/>
          <w:szCs w:val="24"/>
        </w:rPr>
        <w:t xml:space="preserve"> «</w:t>
      </w:r>
      <w:r>
        <w:rPr>
          <w:sz w:val="24"/>
          <w:szCs w:val="24"/>
        </w:rPr>
        <w:t>Собери картинку</w:t>
      </w:r>
      <w:r>
        <w:rPr>
          <w:sz w:val="24"/>
          <w:szCs w:val="24"/>
        </w:rPr>
        <w:t>»</w:t>
      </w:r>
    </w:p>
    <w:p w:rsidR="00A03AF6" w:rsidRDefault="00A03AF6" w:rsidP="00A03AF6">
      <w:pPr>
        <w:ind w:leftChars="99" w:left="277"/>
        <w:jc w:val="center"/>
        <w:rPr>
          <w:sz w:val="24"/>
          <w:szCs w:val="24"/>
        </w:rPr>
      </w:pPr>
      <w:bookmarkStart w:id="0" w:name="_GoBack"/>
      <w:bookmarkEnd w:id="0"/>
    </w:p>
    <w:p w:rsidR="00890937" w:rsidRDefault="00A03AF6" w:rsidP="00436EC2">
      <w:pPr>
        <w:ind w:leftChars="99" w:left="277"/>
        <w:jc w:val="both"/>
        <w:rPr>
          <w:sz w:val="24"/>
          <w:szCs w:val="24"/>
        </w:rPr>
      </w:pPr>
      <w:r>
        <w:rPr>
          <w:sz w:val="24"/>
          <w:szCs w:val="24"/>
        </w:rPr>
        <w:t>Цели игры: активизация лексиче</w:t>
      </w:r>
      <w:r>
        <w:rPr>
          <w:sz w:val="24"/>
          <w:szCs w:val="24"/>
        </w:rPr>
        <w:t>ски по теме, развитие коммуникативных умений</w:t>
      </w:r>
    </w:p>
    <w:p w:rsidR="00890937" w:rsidRDefault="00A03AF6" w:rsidP="00436EC2">
      <w:pPr>
        <w:ind w:leftChars="99" w:left="2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Каждой команде дается конверт, в котором находятся </w:t>
      </w:r>
      <w:r>
        <w:rPr>
          <w:sz w:val="24"/>
          <w:szCs w:val="24"/>
        </w:rPr>
        <w:t>7</w:t>
      </w:r>
      <w:r>
        <w:rPr>
          <w:sz w:val="24"/>
          <w:szCs w:val="24"/>
        </w:rPr>
        <w:t xml:space="preserve"> частей от картинки. </w:t>
      </w:r>
      <w:r>
        <w:rPr>
          <w:sz w:val="24"/>
          <w:szCs w:val="24"/>
        </w:rPr>
        <w:t>Это</w:t>
      </w:r>
      <w:r>
        <w:rPr>
          <w:sz w:val="24"/>
          <w:szCs w:val="24"/>
        </w:rPr>
        <w:t xml:space="preserve"> может быть любая тематическая картинка</w:t>
      </w:r>
      <w:r>
        <w:rPr>
          <w:sz w:val="24"/>
          <w:szCs w:val="24"/>
        </w:rPr>
        <w:t xml:space="preserve">. Нужно быстро собрать картинку и дать ее описание с помощью структур: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see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.. </w:t>
      </w:r>
      <w:r>
        <w:rPr>
          <w:sz w:val="24"/>
          <w:szCs w:val="24"/>
          <w:lang w:val="en-US"/>
        </w:rPr>
        <w:t>This is.</w:t>
      </w:r>
      <w:r>
        <w:rPr>
          <w:sz w:val="24"/>
          <w:szCs w:val="24"/>
          <w:lang w:val="en-US"/>
        </w:rPr>
        <w:t xml:space="preserve">.. </w:t>
      </w:r>
      <w:r>
        <w:rPr>
          <w:sz w:val="24"/>
          <w:szCs w:val="24"/>
        </w:rPr>
        <w:t>Не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has got... She has got... It is blue (grey, etc.).</w:t>
      </w:r>
      <w:r w:rsidRPr="00436E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труктуры можно выписать на доску.</w:t>
      </w:r>
    </w:p>
    <w:p w:rsidR="00890937" w:rsidRDefault="00A03AF6">
      <w:pPr>
        <w:ind w:leftChars="99" w:left="277"/>
        <w:jc w:val="both"/>
        <w:rPr>
          <w:sz w:val="24"/>
          <w:szCs w:val="24"/>
        </w:rPr>
      </w:pPr>
      <w:r>
        <w:rPr>
          <w:sz w:val="24"/>
          <w:szCs w:val="24"/>
        </w:rPr>
        <w:t>Например</w:t>
      </w:r>
      <w:r>
        <w:rPr>
          <w:sz w:val="24"/>
          <w:szCs w:val="24"/>
        </w:rPr>
        <w:t>, т</w:t>
      </w:r>
      <w:r>
        <w:rPr>
          <w:sz w:val="24"/>
          <w:szCs w:val="24"/>
        </w:rPr>
        <w:t>акая</w:t>
      </w:r>
      <w:r>
        <w:rPr>
          <w:sz w:val="24"/>
          <w:szCs w:val="24"/>
        </w:rPr>
        <w:t xml:space="preserve"> игра проводилась в 5 классе по теме «Внешность» в начале урока, т.к. тема детям была уже знакома.</w:t>
      </w:r>
    </w:p>
    <w:p w:rsidR="00890937" w:rsidRDefault="00A03AF6">
      <w:pPr>
        <w:ind w:leftChars="99" w:left="2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Команды получили картинки с изображением </w:t>
      </w:r>
      <w:proofErr w:type="spellStart"/>
      <w:r>
        <w:rPr>
          <w:sz w:val="24"/>
          <w:szCs w:val="24"/>
        </w:rPr>
        <w:t>монстриков</w:t>
      </w:r>
      <w:proofErr w:type="spellEnd"/>
      <w:r>
        <w:rPr>
          <w:sz w:val="24"/>
          <w:szCs w:val="24"/>
        </w:rPr>
        <w:t>, ко</w:t>
      </w:r>
      <w:r>
        <w:rPr>
          <w:sz w:val="24"/>
          <w:szCs w:val="24"/>
        </w:rPr>
        <w:t>торые нужно было собрать и описать на английском языке их внешность. Учитывалось не только количество предложений, но и правильно сказанные предложения.</w:t>
      </w:r>
    </w:p>
    <w:p w:rsidR="00890937" w:rsidRDefault="00A03AF6">
      <w:pPr>
        <w:ind w:leftChars="99" w:left="2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</w:t>
      </w:r>
      <w:proofErr w:type="gramStart"/>
      <w:r>
        <w:rPr>
          <w:sz w:val="24"/>
          <w:szCs w:val="24"/>
        </w:rPr>
        <w:t>игры</w:t>
      </w:r>
      <w:proofErr w:type="gramEnd"/>
      <w:r>
        <w:rPr>
          <w:sz w:val="24"/>
          <w:szCs w:val="24"/>
        </w:rPr>
        <w:t xml:space="preserve"> обучающиеся успешно справились с заданием. Даже слабые обучающиеся охотно описывали к</w:t>
      </w:r>
      <w:r>
        <w:rPr>
          <w:sz w:val="24"/>
          <w:szCs w:val="24"/>
        </w:rPr>
        <w:t>артинки.</w:t>
      </w:r>
    </w:p>
    <w:p w:rsidR="00890937" w:rsidRDefault="00890937">
      <w:pPr>
        <w:spacing w:line="240" w:lineRule="auto"/>
        <w:ind w:leftChars="99" w:left="277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890937">
      <w:pPr>
        <w:spacing w:line="240" w:lineRule="auto"/>
        <w:ind w:leftChars="99" w:left="277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890937" w:rsidRDefault="00A03AF6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890937" w:rsidRDefault="00890937">
      <w:pPr>
        <w:jc w:val="both"/>
        <w:rPr>
          <w:rFonts w:cs="Times New Roman"/>
          <w:sz w:val="24"/>
          <w:szCs w:val="24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436EC2" w:rsidRDefault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436EC2" w:rsidRDefault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436EC2" w:rsidRDefault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436EC2" w:rsidRDefault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436EC2" w:rsidRDefault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436EC2" w:rsidRDefault="00436EC2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7</w:t>
      </w:r>
      <w:r w:rsidRPr="00436EC2">
        <w:rPr>
          <w:color w:val="000000"/>
          <w:shd w:val="clear" w:color="auto" w:fill="FFFFFF"/>
          <w:lang w:val="ru-RU"/>
        </w:rPr>
        <w:t xml:space="preserve">. </w:t>
      </w:r>
      <w:r>
        <w:rPr>
          <w:color w:val="000000"/>
          <w:shd w:val="clear" w:color="auto" w:fill="FFFFFF"/>
          <w:lang w:val="ru-RU"/>
        </w:rPr>
        <w:t>Литература</w:t>
      </w: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ФГОС ООО от 31.05.2021</w:t>
      </w:r>
    </w:p>
    <w:p w:rsidR="00890937" w:rsidRPr="00436EC2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spellStart"/>
      <w:r>
        <w:rPr>
          <w:color w:val="000000"/>
          <w:shd w:val="clear" w:color="auto" w:fill="FFFFFF"/>
          <w:lang w:val="ru-RU"/>
        </w:rPr>
        <w:t>Л.С.Выготский</w:t>
      </w:r>
      <w:proofErr w:type="spellEnd"/>
      <w:r>
        <w:rPr>
          <w:color w:val="000000"/>
          <w:shd w:val="clear" w:color="auto" w:fill="FFFFFF"/>
          <w:lang w:val="ru-RU"/>
        </w:rPr>
        <w:t xml:space="preserve"> </w:t>
      </w:r>
      <w:r w:rsidRPr="00436EC2">
        <w:rPr>
          <w:color w:val="000000"/>
          <w:shd w:val="clear" w:color="auto" w:fill="FFFFFF"/>
          <w:lang w:val="ru-RU"/>
        </w:rPr>
        <w:t xml:space="preserve">Психология развития ребенка. — М: Изд-во </w:t>
      </w:r>
      <w:proofErr w:type="spellStart"/>
      <w:r w:rsidRPr="00436EC2">
        <w:rPr>
          <w:color w:val="000000"/>
          <w:shd w:val="clear" w:color="auto" w:fill="FFFFFF"/>
          <w:lang w:val="ru-RU"/>
        </w:rPr>
        <w:t>Эксмо</w:t>
      </w:r>
      <w:proofErr w:type="spellEnd"/>
      <w:r w:rsidRPr="00436EC2">
        <w:rPr>
          <w:color w:val="000000"/>
          <w:shd w:val="clear" w:color="auto" w:fill="FFFFFF"/>
          <w:lang w:val="ru-RU"/>
        </w:rPr>
        <w:t>, 2004. — 512с.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spellStart"/>
      <w:r>
        <w:rPr>
          <w:color w:val="000000"/>
          <w:shd w:val="clear" w:color="auto" w:fill="FFFFFF"/>
          <w:lang w:val="ru-RU"/>
        </w:rPr>
        <w:t>А.С.Макаренко</w:t>
      </w:r>
      <w:proofErr w:type="spellEnd"/>
      <w:r>
        <w:rPr>
          <w:color w:val="000000"/>
          <w:shd w:val="clear" w:color="auto" w:fill="FFFFFF"/>
          <w:lang w:val="ru-RU"/>
        </w:rPr>
        <w:t xml:space="preserve"> </w:t>
      </w:r>
      <w:r w:rsidRPr="00436EC2">
        <w:rPr>
          <w:color w:val="000000"/>
          <w:shd w:val="clear" w:color="auto" w:fill="FFFFFF"/>
          <w:lang w:val="ru-RU"/>
        </w:rPr>
        <w:t>О воспитании молодежи</w:t>
      </w:r>
      <w:proofErr w:type="gramStart"/>
      <w:r w:rsidRPr="00436EC2">
        <w:rPr>
          <w:color w:val="000000"/>
          <w:shd w:val="clear" w:color="auto" w:fill="FFFFFF"/>
          <w:lang w:val="ru-RU"/>
        </w:rPr>
        <w:t xml:space="preserve"> :</w:t>
      </w:r>
      <w:proofErr w:type="gramEnd"/>
      <w:r w:rsidRPr="00436EC2">
        <w:rPr>
          <w:color w:val="000000"/>
          <w:shd w:val="clear" w:color="auto" w:fill="FFFFFF"/>
          <w:lang w:val="ru-RU"/>
        </w:rPr>
        <w:t xml:space="preserve"> (Сборник </w:t>
      </w:r>
      <w:proofErr w:type="spellStart"/>
      <w:r w:rsidRPr="00436EC2">
        <w:rPr>
          <w:color w:val="000000"/>
          <w:shd w:val="clear" w:color="auto" w:fill="FFFFFF"/>
          <w:lang w:val="ru-RU"/>
        </w:rPr>
        <w:t>избр</w:t>
      </w:r>
      <w:proofErr w:type="spellEnd"/>
      <w:r w:rsidRPr="00436EC2">
        <w:rPr>
          <w:color w:val="000000"/>
          <w:shd w:val="clear" w:color="auto" w:fill="FFFFFF"/>
          <w:lang w:val="ru-RU"/>
        </w:rPr>
        <w:t xml:space="preserve">. </w:t>
      </w:r>
      <w:proofErr w:type="spellStart"/>
      <w:r w:rsidRPr="00436EC2">
        <w:rPr>
          <w:color w:val="000000"/>
          <w:shd w:val="clear" w:color="auto" w:fill="FFFFFF"/>
          <w:lang w:val="ru-RU"/>
        </w:rPr>
        <w:t>пед</w:t>
      </w:r>
      <w:proofErr w:type="spellEnd"/>
      <w:r w:rsidRPr="00436EC2">
        <w:rPr>
          <w:color w:val="000000"/>
          <w:shd w:val="clear" w:color="auto" w:fill="FFFFFF"/>
          <w:lang w:val="ru-RU"/>
        </w:rPr>
        <w:t>. произведений) / Под общ</w:t>
      </w:r>
      <w:proofErr w:type="gramStart"/>
      <w:r w:rsidRPr="00436EC2">
        <w:rPr>
          <w:color w:val="000000"/>
          <w:shd w:val="clear" w:color="auto" w:fill="FFFFFF"/>
          <w:lang w:val="ru-RU"/>
        </w:rPr>
        <w:t>.</w:t>
      </w:r>
      <w:proofErr w:type="gramEnd"/>
      <w:r w:rsidRPr="00436EC2">
        <w:rPr>
          <w:color w:val="000000"/>
          <w:shd w:val="clear" w:color="auto" w:fill="FFFFFF"/>
          <w:lang w:val="ru-RU"/>
        </w:rPr>
        <w:t xml:space="preserve"> </w:t>
      </w:r>
      <w:proofErr w:type="gramStart"/>
      <w:r w:rsidRPr="00436EC2">
        <w:rPr>
          <w:color w:val="000000"/>
          <w:shd w:val="clear" w:color="auto" w:fill="FFFFFF"/>
          <w:lang w:val="ru-RU"/>
        </w:rPr>
        <w:t>р</w:t>
      </w:r>
      <w:proofErr w:type="gramEnd"/>
      <w:r w:rsidRPr="00436EC2">
        <w:rPr>
          <w:color w:val="000000"/>
          <w:shd w:val="clear" w:color="auto" w:fill="FFFFFF"/>
          <w:lang w:val="ru-RU"/>
        </w:rPr>
        <w:t xml:space="preserve">ед. </w:t>
      </w:r>
      <w:r>
        <w:rPr>
          <w:color w:val="000000"/>
          <w:shd w:val="clear" w:color="auto" w:fill="FFFFFF"/>
        </w:rPr>
        <w:t xml:space="preserve">Г. С. </w:t>
      </w:r>
      <w:proofErr w:type="spellStart"/>
      <w:r>
        <w:rPr>
          <w:color w:val="000000"/>
          <w:shd w:val="clear" w:color="auto" w:fill="FFFFFF"/>
        </w:rPr>
        <w:t>Макаренко</w:t>
      </w:r>
      <w:proofErr w:type="spellEnd"/>
      <w:r>
        <w:rPr>
          <w:color w:val="000000"/>
          <w:shd w:val="clear" w:color="auto" w:fill="FFFFFF"/>
        </w:rPr>
        <w:t xml:space="preserve"> ; [</w:t>
      </w:r>
      <w:proofErr w:type="spellStart"/>
      <w:r>
        <w:rPr>
          <w:color w:val="000000"/>
          <w:shd w:val="clear" w:color="auto" w:fill="FFFFFF"/>
        </w:rPr>
        <w:t>Вступит</w:t>
      </w:r>
      <w:proofErr w:type="spellEnd"/>
      <w:r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статья</w:t>
      </w:r>
      <w:proofErr w:type="spellEnd"/>
      <w:r>
        <w:rPr>
          <w:color w:val="000000"/>
          <w:shd w:val="clear" w:color="auto" w:fill="FFFFFF"/>
        </w:rPr>
        <w:t xml:space="preserve"> и </w:t>
      </w:r>
      <w:proofErr w:type="spellStart"/>
      <w:r>
        <w:rPr>
          <w:color w:val="000000"/>
          <w:shd w:val="clear" w:color="auto" w:fill="FFFFFF"/>
        </w:rPr>
        <w:t>примеч</w:t>
      </w:r>
      <w:proofErr w:type="spellEnd"/>
      <w:r>
        <w:rPr>
          <w:color w:val="000000"/>
          <w:shd w:val="clear" w:color="auto" w:fill="FFFFFF"/>
        </w:rPr>
        <w:t xml:space="preserve">. </w:t>
      </w:r>
      <w:r w:rsidRPr="00436EC2">
        <w:rPr>
          <w:color w:val="000000"/>
          <w:shd w:val="clear" w:color="auto" w:fill="FFFFFF"/>
          <w:lang w:val="ru-RU"/>
        </w:rPr>
        <w:t xml:space="preserve">В. </w:t>
      </w:r>
      <w:proofErr w:type="spellStart"/>
      <w:r w:rsidRPr="00436EC2">
        <w:rPr>
          <w:color w:val="000000"/>
          <w:shd w:val="clear" w:color="auto" w:fill="FFFFFF"/>
          <w:lang w:val="ru-RU"/>
        </w:rPr>
        <w:t>Гмурмана</w:t>
      </w:r>
      <w:proofErr w:type="spellEnd"/>
      <w:r w:rsidRPr="00436EC2">
        <w:rPr>
          <w:color w:val="000000"/>
          <w:shd w:val="clear" w:color="auto" w:fill="FFFFFF"/>
          <w:lang w:val="ru-RU"/>
        </w:rPr>
        <w:t>] ; [</w:t>
      </w:r>
      <w:proofErr w:type="spellStart"/>
      <w:r w:rsidRPr="00436EC2">
        <w:rPr>
          <w:color w:val="000000"/>
          <w:shd w:val="clear" w:color="auto" w:fill="FFFFFF"/>
          <w:lang w:val="ru-RU"/>
        </w:rPr>
        <w:t>Биогр</w:t>
      </w:r>
      <w:proofErr w:type="spellEnd"/>
      <w:r w:rsidRPr="00436EC2">
        <w:rPr>
          <w:color w:val="000000"/>
          <w:shd w:val="clear" w:color="auto" w:fill="FFFFFF"/>
          <w:lang w:val="ru-RU"/>
        </w:rPr>
        <w:t xml:space="preserve">. очерк М. Бобровской]. - 2-е изд. - Москва : </w:t>
      </w:r>
      <w:proofErr w:type="spellStart"/>
      <w:r w:rsidRPr="00436EC2">
        <w:rPr>
          <w:color w:val="000000"/>
          <w:shd w:val="clear" w:color="auto" w:fill="FFFFFF"/>
          <w:lang w:val="ru-RU"/>
        </w:rPr>
        <w:t>Трудрезервиздат</w:t>
      </w:r>
      <w:proofErr w:type="spellEnd"/>
      <w:r w:rsidRPr="00436EC2">
        <w:rPr>
          <w:color w:val="000000"/>
          <w:shd w:val="clear" w:color="auto" w:fill="FFFFFF"/>
          <w:lang w:val="ru-RU"/>
        </w:rPr>
        <w:t>, 1951. - 396 с.</w:t>
      </w:r>
    </w:p>
    <w:p w:rsidR="00890937" w:rsidRPr="00436EC2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spellStart"/>
      <w:r>
        <w:rPr>
          <w:color w:val="000000"/>
          <w:shd w:val="clear" w:color="auto" w:fill="FFFFFF"/>
          <w:lang w:val="ru-RU"/>
        </w:rPr>
        <w:t>М.Ф.</w:t>
      </w:r>
      <w:r w:rsidRPr="00436EC2">
        <w:rPr>
          <w:color w:val="000000"/>
          <w:shd w:val="clear" w:color="auto" w:fill="FFFFFF"/>
          <w:lang w:val="ru-RU"/>
        </w:rPr>
        <w:t>Стронин</w:t>
      </w:r>
      <w:proofErr w:type="spellEnd"/>
      <w:r>
        <w:rPr>
          <w:color w:val="000000"/>
          <w:shd w:val="clear" w:color="auto" w:fill="FFFFFF"/>
          <w:lang w:val="ru-RU"/>
        </w:rPr>
        <w:t xml:space="preserve"> </w:t>
      </w:r>
      <w:r w:rsidRPr="00436EC2">
        <w:rPr>
          <w:color w:val="000000"/>
          <w:shd w:val="clear" w:color="auto" w:fill="FFFFFF"/>
          <w:lang w:val="ru-RU"/>
        </w:rPr>
        <w:t>Обучающие игры на уроке английского языка</w:t>
      </w:r>
      <w:proofErr w:type="gramStart"/>
      <w:r w:rsidRPr="00436EC2">
        <w:rPr>
          <w:color w:val="000000"/>
          <w:shd w:val="clear" w:color="auto" w:fill="FFFFFF"/>
          <w:lang w:val="ru-RU"/>
        </w:rPr>
        <w:t xml:space="preserve"> :</w:t>
      </w:r>
      <w:proofErr w:type="gramEnd"/>
      <w:r w:rsidRPr="00436EC2">
        <w:rPr>
          <w:color w:val="000000"/>
          <w:shd w:val="clear" w:color="auto" w:fill="FFFFFF"/>
          <w:lang w:val="ru-RU"/>
        </w:rPr>
        <w:t xml:space="preserve"> (Из опыта работы). Пособие для учителя / М. Ф. </w:t>
      </w:r>
      <w:proofErr w:type="spellStart"/>
      <w:r w:rsidRPr="00436EC2">
        <w:rPr>
          <w:color w:val="000000"/>
          <w:shd w:val="clear" w:color="auto" w:fill="FFFFFF"/>
          <w:lang w:val="ru-RU"/>
        </w:rPr>
        <w:t>Стронин</w:t>
      </w:r>
      <w:proofErr w:type="spellEnd"/>
      <w:r w:rsidRPr="00436EC2">
        <w:rPr>
          <w:color w:val="000000"/>
          <w:shd w:val="clear" w:color="auto" w:fill="FFFFFF"/>
          <w:lang w:val="ru-RU"/>
        </w:rPr>
        <w:t>. - 2-е изд. - Москва</w:t>
      </w:r>
      <w:proofErr w:type="gramStart"/>
      <w:r w:rsidRPr="00436EC2">
        <w:rPr>
          <w:color w:val="000000"/>
          <w:shd w:val="clear" w:color="auto" w:fill="FFFFFF"/>
          <w:lang w:val="ru-RU"/>
        </w:rPr>
        <w:t xml:space="preserve"> :</w:t>
      </w:r>
      <w:proofErr w:type="gramEnd"/>
      <w:r w:rsidRPr="00436EC2">
        <w:rPr>
          <w:color w:val="000000"/>
          <w:shd w:val="clear" w:color="auto" w:fill="FFFFFF"/>
          <w:lang w:val="ru-RU"/>
        </w:rPr>
        <w:t xml:space="preserve"> Просв</w:t>
      </w:r>
      <w:r w:rsidRPr="00436EC2">
        <w:rPr>
          <w:color w:val="000000"/>
          <w:shd w:val="clear" w:color="auto" w:fill="FFFFFF"/>
          <w:lang w:val="ru-RU"/>
        </w:rPr>
        <w:t xml:space="preserve">ещение, 1984. 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 w:rsidRPr="00436EC2">
        <w:rPr>
          <w:color w:val="000000"/>
          <w:shd w:val="clear" w:color="auto" w:fill="FFFFFF"/>
          <w:lang w:val="ru-RU"/>
        </w:rPr>
        <w:t>О.И. Мезенцева</w:t>
      </w:r>
      <w:r>
        <w:rPr>
          <w:color w:val="000000"/>
          <w:shd w:val="clear" w:color="auto" w:fill="FFFFFF"/>
          <w:lang w:val="ru-RU"/>
        </w:rPr>
        <w:t xml:space="preserve"> </w:t>
      </w:r>
      <w:r w:rsidRPr="00436EC2">
        <w:rPr>
          <w:color w:val="000000"/>
          <w:shd w:val="clear" w:color="auto" w:fill="FFFFFF"/>
          <w:lang w:val="ru-RU"/>
        </w:rPr>
        <w:t>СОВРЕМЕННЫЕ ПЕДАГОГИЧЕСКИЕ ТЕХНОЛОГИИ Учебное пособи</w:t>
      </w:r>
      <w:proofErr w:type="gramStart"/>
      <w:r w:rsidRPr="00436EC2">
        <w:rPr>
          <w:color w:val="000000"/>
          <w:shd w:val="clear" w:color="auto" w:fill="FFFFFF"/>
          <w:lang w:val="ru-RU"/>
        </w:rPr>
        <w:t>е</w:t>
      </w:r>
      <w:r>
        <w:rPr>
          <w:color w:val="000000"/>
          <w:shd w:val="clear" w:color="auto" w:fill="FFFFFF"/>
          <w:lang w:val="ru-RU"/>
        </w:rPr>
        <w:t>-</w:t>
      </w:r>
      <w:proofErr w:type="gramEnd"/>
      <w:r>
        <w:rPr>
          <w:color w:val="000000"/>
          <w:shd w:val="clear" w:color="auto" w:fill="FFFFFF"/>
          <w:lang w:val="ru-RU"/>
        </w:rPr>
        <w:t xml:space="preserve"> </w:t>
      </w:r>
      <w:r w:rsidRPr="00436EC2">
        <w:rPr>
          <w:color w:val="000000"/>
          <w:shd w:val="clear" w:color="auto" w:fill="FFFFFF"/>
          <w:lang w:val="ru-RU"/>
        </w:rPr>
        <w:t>Новосибирск</w:t>
      </w:r>
      <w:r>
        <w:rPr>
          <w:color w:val="000000"/>
          <w:shd w:val="clear" w:color="auto" w:fill="FFFFFF"/>
          <w:lang w:val="ru-RU"/>
        </w:rPr>
        <w:t>,</w:t>
      </w:r>
      <w:r w:rsidRPr="00436EC2">
        <w:rPr>
          <w:color w:val="000000"/>
          <w:shd w:val="clear" w:color="auto" w:fill="FFFFFF"/>
          <w:lang w:val="ru-RU"/>
        </w:rPr>
        <w:t xml:space="preserve"> 2018</w:t>
      </w:r>
    </w:p>
    <w:p w:rsidR="00890937" w:rsidRPr="00436EC2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 w:rsidRPr="00436EC2">
        <w:rPr>
          <w:color w:val="000000"/>
          <w:shd w:val="clear" w:color="auto" w:fill="FFFFFF"/>
          <w:lang w:val="ru-RU"/>
        </w:rPr>
        <w:t xml:space="preserve">ФГОС. Настольная книга учителя: Учебно-методическое пособие/ В.И. Громова, Т.Ю. Сторожева.– Саратов, 2013. – 120 </w:t>
      </w:r>
      <w:proofErr w:type="gramStart"/>
      <w:r w:rsidRPr="00436EC2">
        <w:rPr>
          <w:color w:val="000000"/>
          <w:shd w:val="clear" w:color="auto" w:fill="FFFFFF"/>
          <w:lang w:val="ru-RU"/>
        </w:rPr>
        <w:t>с</w:t>
      </w:r>
      <w:proofErr w:type="gramEnd"/>
    </w:p>
    <w:p w:rsidR="00890937" w:rsidRPr="00436EC2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 w:rsidRPr="00436EC2">
        <w:rPr>
          <w:color w:val="000000"/>
          <w:shd w:val="clear" w:color="auto" w:fill="FFFFFF"/>
          <w:lang w:val="ru-RU"/>
        </w:rPr>
        <w:t xml:space="preserve">Аникеева Н.П. Воспитание игрой: Книга </w:t>
      </w:r>
      <w:r w:rsidRPr="00436EC2">
        <w:rPr>
          <w:color w:val="000000"/>
          <w:shd w:val="clear" w:color="auto" w:fill="FFFFFF"/>
          <w:lang w:val="ru-RU"/>
        </w:rPr>
        <w:t>для</w:t>
      </w:r>
      <w:r>
        <w:rPr>
          <w:color w:val="000000"/>
          <w:shd w:val="clear" w:color="auto" w:fill="FFFFFF"/>
        </w:rPr>
        <w:t> </w:t>
      </w:r>
      <w:r w:rsidRPr="00436EC2">
        <w:rPr>
          <w:color w:val="000000"/>
          <w:shd w:val="clear" w:color="auto" w:fill="FFFFFF"/>
          <w:lang w:val="ru-RU"/>
        </w:rPr>
        <w:t>учителя. – М.: Просвещение, 1987. – 143с</w:t>
      </w:r>
      <w:r>
        <w:rPr>
          <w:color w:val="000000"/>
          <w:shd w:val="clear" w:color="auto" w:fill="FFFFFF"/>
          <w:lang w:val="ru-RU"/>
        </w:rPr>
        <w:t>.</w:t>
      </w:r>
    </w:p>
    <w:p w:rsidR="00890937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r w:rsidRPr="00436EC2">
        <w:rPr>
          <w:color w:val="000000"/>
          <w:shd w:val="clear" w:color="auto" w:fill="FFFFFF"/>
          <w:lang w:val="ru-RU"/>
        </w:rPr>
        <w:t xml:space="preserve">А.Г. </w:t>
      </w:r>
      <w:proofErr w:type="spellStart"/>
      <w:r w:rsidRPr="00436EC2">
        <w:rPr>
          <w:color w:val="000000"/>
          <w:shd w:val="clear" w:color="auto" w:fill="FFFFFF"/>
          <w:lang w:val="ru-RU"/>
        </w:rPr>
        <w:t>Асмолов</w:t>
      </w:r>
      <w:proofErr w:type="spellEnd"/>
      <w:r w:rsidRPr="00436EC2">
        <w:rPr>
          <w:color w:val="000000"/>
          <w:shd w:val="clear" w:color="auto" w:fill="FFFFFF"/>
          <w:lang w:val="ru-RU"/>
        </w:rPr>
        <w:t xml:space="preserve">, Г.В. </w:t>
      </w:r>
      <w:proofErr w:type="spellStart"/>
      <w:r w:rsidRPr="00436EC2">
        <w:rPr>
          <w:color w:val="000000"/>
          <w:shd w:val="clear" w:color="auto" w:fill="FFFFFF"/>
          <w:lang w:val="ru-RU"/>
        </w:rPr>
        <w:t>Бурменская</w:t>
      </w:r>
      <w:proofErr w:type="spellEnd"/>
      <w:r w:rsidRPr="00436EC2">
        <w:rPr>
          <w:color w:val="000000"/>
          <w:shd w:val="clear" w:color="auto" w:fill="FFFFFF"/>
          <w:lang w:val="ru-RU"/>
        </w:rPr>
        <w:t>, И.А. Володарская и</w:t>
      </w:r>
      <w:r>
        <w:rPr>
          <w:color w:val="000000"/>
          <w:shd w:val="clear" w:color="auto" w:fill="FFFFFF"/>
        </w:rPr>
        <w:t> </w:t>
      </w:r>
      <w:r w:rsidRPr="00436EC2">
        <w:rPr>
          <w:color w:val="000000"/>
          <w:shd w:val="clear" w:color="auto" w:fill="FFFFFF"/>
          <w:lang w:val="ru-RU"/>
        </w:rPr>
        <w:t>др.</w:t>
      </w:r>
      <w:r>
        <w:rPr>
          <w:color w:val="000000"/>
          <w:shd w:val="clear" w:color="auto" w:fill="FFFFFF"/>
          <w:lang w:val="ru-RU"/>
        </w:rPr>
        <w:t xml:space="preserve"> </w:t>
      </w:r>
      <w:r w:rsidRPr="00436EC2">
        <w:rPr>
          <w:color w:val="000000"/>
          <w:shd w:val="clear" w:color="auto" w:fill="FFFFFF"/>
          <w:lang w:val="ru-RU"/>
        </w:rPr>
        <w:t>Как проектировать универсальные учебные действия в начальной школе: от действия к мысли: пособие для учителя  — М.: Просвещение, 2008</w:t>
      </w:r>
    </w:p>
    <w:p w:rsidR="00890937" w:rsidRPr="00436EC2" w:rsidRDefault="00A03AF6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  <w:proofErr w:type="spellStart"/>
      <w:r w:rsidRPr="00436EC2">
        <w:rPr>
          <w:color w:val="000000"/>
          <w:shd w:val="clear" w:color="auto" w:fill="FFFFFF"/>
          <w:lang w:val="ru-RU"/>
        </w:rPr>
        <w:t>Гузеев</w:t>
      </w:r>
      <w:proofErr w:type="spellEnd"/>
      <w:r w:rsidRPr="00436EC2">
        <w:rPr>
          <w:color w:val="000000"/>
          <w:shd w:val="clear" w:color="auto" w:fill="FFFFFF"/>
          <w:lang w:val="ru-RU"/>
        </w:rPr>
        <w:t xml:space="preserve"> В.В. </w:t>
      </w:r>
      <w:r w:rsidRPr="00436EC2">
        <w:rPr>
          <w:color w:val="000000"/>
          <w:shd w:val="clear" w:color="auto" w:fill="FFFFFF"/>
          <w:lang w:val="ru-RU"/>
        </w:rPr>
        <w:t>Преподавание. От теории к мастерству</w:t>
      </w:r>
      <w:r>
        <w:rPr>
          <w:color w:val="000000"/>
          <w:shd w:val="clear" w:color="auto" w:fill="FFFFFF"/>
          <w:lang w:val="ru-RU"/>
        </w:rPr>
        <w:t xml:space="preserve">: </w:t>
      </w:r>
      <w:r w:rsidRPr="00436EC2">
        <w:rPr>
          <w:color w:val="000000"/>
          <w:shd w:val="clear" w:color="auto" w:fill="FFFFFF"/>
          <w:lang w:val="ru-RU"/>
        </w:rPr>
        <w:t>Москва</w:t>
      </w:r>
      <w:r>
        <w:rPr>
          <w:color w:val="000000"/>
          <w:shd w:val="clear" w:color="auto" w:fill="FFFFFF"/>
          <w:lang w:val="ru-RU"/>
        </w:rPr>
        <w:t xml:space="preserve">, </w:t>
      </w:r>
      <w:r w:rsidRPr="00436EC2">
        <w:rPr>
          <w:color w:val="000000"/>
          <w:shd w:val="clear" w:color="auto" w:fill="FFFFFF"/>
          <w:lang w:val="ru-RU"/>
        </w:rPr>
        <w:t>НИИ школьных технологий</w:t>
      </w:r>
      <w:r>
        <w:rPr>
          <w:color w:val="000000"/>
          <w:shd w:val="clear" w:color="auto" w:fill="FFFFFF"/>
          <w:lang w:val="ru-RU"/>
        </w:rPr>
        <w:t xml:space="preserve">, </w:t>
      </w:r>
      <w:r w:rsidRPr="00436EC2">
        <w:rPr>
          <w:color w:val="000000"/>
          <w:shd w:val="clear" w:color="auto" w:fill="FFFFFF"/>
          <w:lang w:val="ru-RU"/>
        </w:rPr>
        <w:t>2009</w:t>
      </w:r>
    </w:p>
    <w:p w:rsidR="00890937" w:rsidRPr="00436EC2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p w:rsidR="00890937" w:rsidRDefault="00890937">
      <w:pPr>
        <w:pStyle w:val="a6"/>
        <w:shd w:val="clear" w:color="auto" w:fill="FFFFFF"/>
        <w:spacing w:beforeAutospacing="0" w:afterAutospacing="0" w:line="240" w:lineRule="auto"/>
        <w:ind w:leftChars="100" w:left="280"/>
        <w:jc w:val="both"/>
        <w:rPr>
          <w:color w:val="000000"/>
          <w:shd w:val="clear" w:color="auto" w:fill="FFFFFF"/>
          <w:lang w:val="ru-RU"/>
        </w:rPr>
      </w:pPr>
    </w:p>
    <w:sectPr w:rsidR="00890937">
      <w:pgSz w:w="11906" w:h="16838"/>
      <w:pgMar w:top="567" w:right="979" w:bottom="567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937" w:rsidRDefault="00A03AF6">
      <w:pPr>
        <w:spacing w:line="240" w:lineRule="auto"/>
      </w:pPr>
      <w:r>
        <w:separator/>
      </w:r>
    </w:p>
  </w:endnote>
  <w:endnote w:type="continuationSeparator" w:id="0">
    <w:p w:rsidR="00890937" w:rsidRDefault="00A03A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937" w:rsidRDefault="00A03AF6">
      <w:r>
        <w:separator/>
      </w:r>
    </w:p>
  </w:footnote>
  <w:footnote w:type="continuationSeparator" w:id="0">
    <w:p w:rsidR="00890937" w:rsidRDefault="00A03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7E1767"/>
    <w:multiLevelType w:val="singleLevel"/>
    <w:tmpl w:val="DF7E1767"/>
    <w:lvl w:ilvl="0">
      <w:start w:val="6"/>
      <w:numFmt w:val="decimal"/>
      <w:suff w:val="space"/>
      <w:lvlText w:val="%1."/>
      <w:lvlJc w:val="left"/>
      <w:pPr>
        <w:ind w:left="220"/>
      </w:pPr>
    </w:lvl>
  </w:abstractNum>
  <w:abstractNum w:abstractNumId="1">
    <w:nsid w:val="FF4806E2"/>
    <w:multiLevelType w:val="singleLevel"/>
    <w:tmpl w:val="FF4806E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15A73B33"/>
    <w:multiLevelType w:val="singleLevel"/>
    <w:tmpl w:val="15A73B33"/>
    <w:lvl w:ilvl="0">
      <w:start w:val="1"/>
      <w:numFmt w:val="decimal"/>
      <w:suff w:val="space"/>
      <w:lvlText w:val="%1."/>
      <w:lvlJc w:val="left"/>
    </w:lvl>
  </w:abstractNum>
  <w:abstractNum w:abstractNumId="3">
    <w:nsid w:val="36F06439"/>
    <w:multiLevelType w:val="singleLevel"/>
    <w:tmpl w:val="36F06439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doNotDisplayPageBoundaries/>
  <w:proofState w:spelling="clean" w:grammar="clean"/>
  <w:defaultTabStop w:val="708"/>
  <w:drawingGridHorizontalSpacing w:val="140"/>
  <w:drawingGridVerticalSpacing w:val="3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9F5"/>
    <w:rsid w:val="00044BE0"/>
    <w:rsid w:val="001C4826"/>
    <w:rsid w:val="002239F5"/>
    <w:rsid w:val="0026797C"/>
    <w:rsid w:val="002D1ADB"/>
    <w:rsid w:val="002E69E8"/>
    <w:rsid w:val="00436EC2"/>
    <w:rsid w:val="00561177"/>
    <w:rsid w:val="005915D7"/>
    <w:rsid w:val="005F7149"/>
    <w:rsid w:val="006160DB"/>
    <w:rsid w:val="00636FDE"/>
    <w:rsid w:val="00694D5C"/>
    <w:rsid w:val="006E2F3F"/>
    <w:rsid w:val="00890937"/>
    <w:rsid w:val="00956A7B"/>
    <w:rsid w:val="00A03AF6"/>
    <w:rsid w:val="00B769BC"/>
    <w:rsid w:val="00BA708D"/>
    <w:rsid w:val="00E85977"/>
    <w:rsid w:val="012A1FD4"/>
    <w:rsid w:val="06031652"/>
    <w:rsid w:val="081E77A0"/>
    <w:rsid w:val="0838185A"/>
    <w:rsid w:val="0B0F6A5E"/>
    <w:rsid w:val="0F117F8F"/>
    <w:rsid w:val="113601D0"/>
    <w:rsid w:val="19071913"/>
    <w:rsid w:val="1A44193E"/>
    <w:rsid w:val="1A896E18"/>
    <w:rsid w:val="1B1D3F86"/>
    <w:rsid w:val="1B410951"/>
    <w:rsid w:val="1E7E3D24"/>
    <w:rsid w:val="200F6366"/>
    <w:rsid w:val="23AA15B6"/>
    <w:rsid w:val="267B118A"/>
    <w:rsid w:val="29350E24"/>
    <w:rsid w:val="2A113A93"/>
    <w:rsid w:val="2A2D0725"/>
    <w:rsid w:val="2B6223CF"/>
    <w:rsid w:val="2D3842EB"/>
    <w:rsid w:val="2D8D473C"/>
    <w:rsid w:val="2EB84190"/>
    <w:rsid w:val="30B40B93"/>
    <w:rsid w:val="31BB16E5"/>
    <w:rsid w:val="3299284D"/>
    <w:rsid w:val="37045A90"/>
    <w:rsid w:val="376F4625"/>
    <w:rsid w:val="38566325"/>
    <w:rsid w:val="3C2767CE"/>
    <w:rsid w:val="3FDC1B44"/>
    <w:rsid w:val="426F3201"/>
    <w:rsid w:val="4656008B"/>
    <w:rsid w:val="4BAE7875"/>
    <w:rsid w:val="4F3C247F"/>
    <w:rsid w:val="51996B79"/>
    <w:rsid w:val="525F24EA"/>
    <w:rsid w:val="5B4A1CC5"/>
    <w:rsid w:val="65FF78B7"/>
    <w:rsid w:val="69CA1529"/>
    <w:rsid w:val="6D8671C5"/>
    <w:rsid w:val="6E1A6948"/>
    <w:rsid w:val="6E2C3689"/>
    <w:rsid w:val="702E2146"/>
    <w:rsid w:val="70437A58"/>
    <w:rsid w:val="75BF1741"/>
    <w:rsid w:val="7AEC6C91"/>
    <w:rsid w:val="7BED3DCF"/>
    <w:rsid w:val="7F5E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  <w:rPr>
      <w:rFonts w:eastAsiaTheme="minorHAnsi" w:cstheme="minorBidi"/>
      <w:sz w:val="28"/>
      <w:szCs w:val="22"/>
      <w:lang w:eastAsia="en-US"/>
    </w:rPr>
  </w:style>
  <w:style w:type="paragraph" w:styleId="1">
    <w:name w:val="heading 1"/>
    <w:next w:val="a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4">
    <w:name w:val="heading 4"/>
    <w:basedOn w:val="a"/>
    <w:next w:val="a"/>
    <w:uiPriority w:val="9"/>
    <w:unhideWhenUsed/>
    <w:qFormat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</w:pPr>
    <w:rPr>
      <w:rFonts w:eastAsia="SimSun" w:cs="Times New Roman"/>
      <w:sz w:val="24"/>
      <w:szCs w:val="24"/>
      <w:lang w:val="en-US" w:eastAsia="zh-CN"/>
    </w:rPr>
  </w:style>
  <w:style w:type="table" w:styleId="a7">
    <w:name w:val="Table Grid"/>
    <w:basedOn w:val="a1"/>
    <w:uiPriority w:val="59"/>
    <w:qFormat/>
    <w:rPr>
      <w:rFonts w:cstheme="minorBid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36E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6EC2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  <w:rPr>
      <w:rFonts w:eastAsiaTheme="minorHAnsi" w:cstheme="minorBidi"/>
      <w:sz w:val="28"/>
      <w:szCs w:val="22"/>
      <w:lang w:eastAsia="en-US"/>
    </w:rPr>
  </w:style>
  <w:style w:type="paragraph" w:styleId="1">
    <w:name w:val="heading 1"/>
    <w:next w:val="a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4">
    <w:name w:val="heading 4"/>
    <w:basedOn w:val="a"/>
    <w:next w:val="a"/>
    <w:uiPriority w:val="9"/>
    <w:unhideWhenUsed/>
    <w:qFormat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</w:pPr>
    <w:rPr>
      <w:rFonts w:eastAsia="SimSun" w:cs="Times New Roman"/>
      <w:sz w:val="24"/>
      <w:szCs w:val="24"/>
      <w:lang w:val="en-US" w:eastAsia="zh-CN"/>
    </w:rPr>
  </w:style>
  <w:style w:type="table" w:styleId="a7">
    <w:name w:val="Table Grid"/>
    <w:basedOn w:val="a1"/>
    <w:uiPriority w:val="59"/>
    <w:qFormat/>
    <w:rPr>
      <w:rFonts w:cstheme="minorBid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36E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6EC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53445969</Template>
  <TotalTime>32</TotalTime>
  <Pages>15</Pages>
  <Words>4300</Words>
  <Characters>24513</Characters>
  <Application>Microsoft Office Word</Application>
  <DocSecurity>0</DocSecurity>
  <Lines>204</Lines>
  <Paragraphs>57</Paragraphs>
  <ScaleCrop>false</ScaleCrop>
  <Company/>
  <LinksUpToDate>false</LinksUpToDate>
  <CharactersWithSpaces>28756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ИРО КО</dc:creator>
  <cp:lastModifiedBy>Ирина Юрьевна Сухотина</cp:lastModifiedBy>
  <cp:revision>6</cp:revision>
  <dcterms:created xsi:type="dcterms:W3CDTF">2022-04-17T14:46:00Z</dcterms:created>
  <dcterms:modified xsi:type="dcterms:W3CDTF">2023-11-03T05:43:00Z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10C23EE96F95466492A7B465EA6CC09E</vt:lpwstr>
  </property>
</Properties>
</file>