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Е.Р. </w:t>
      </w:r>
      <w:proofErr w:type="spellStart"/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>Шулятьева</w:t>
      </w:r>
      <w:proofErr w:type="spellEnd"/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учитель русского языка и литературы, </w:t>
      </w: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М.В. Редких, учитель русского языка и литературы,</w:t>
      </w: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С.В. Хорошавина, учитель русского языка и литературы, </w:t>
      </w: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С.А. </w:t>
      </w:r>
      <w:proofErr w:type="spellStart"/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>Модестова</w:t>
      </w:r>
      <w:proofErr w:type="spellEnd"/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учитель русского языка и литературы, </w:t>
      </w: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Е.Б. Булатова, учитель русского языка и литературы, </w:t>
      </w: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i/>
          <w:sz w:val="28"/>
          <w:szCs w:val="28"/>
        </w:rPr>
        <w:t>МБОУ СОШ «с УИОП №66» города Кирова</w:t>
      </w: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67D91" w:rsidRPr="000B0A62" w:rsidRDefault="00F67D91" w:rsidP="000B0A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7D91" w:rsidRPr="000B0A62" w:rsidRDefault="00F67D91" w:rsidP="000B0A6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Разработка заданий в формате </w:t>
      </w:r>
      <w:r w:rsidRPr="000B0A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PISA</w:t>
      </w:r>
      <w:r w:rsidRPr="000B0A62">
        <w:rPr>
          <w:rFonts w:ascii="Times New Roman" w:eastAsia="Calibri" w:hAnsi="Times New Roman" w:cs="Times New Roman"/>
          <w:b/>
          <w:sz w:val="28"/>
          <w:szCs w:val="28"/>
        </w:rPr>
        <w:t xml:space="preserve"> на формирование функциональной грамотности у учащихся 9 класса на основе рассказа А.И. Куприна «Чудесный доктор»</w:t>
      </w:r>
    </w:p>
    <w:p w:rsidR="00F67D91" w:rsidRPr="000B0A62" w:rsidRDefault="00F67D91" w:rsidP="000B0A62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</w:rPr>
      </w:pPr>
      <w:r w:rsidRPr="000B0A6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B0A62">
        <w:rPr>
          <w:rFonts w:ascii="Times New Roman" w:hAnsi="Times New Roman" w:cs="Times New Roman"/>
          <w:sz w:val="28"/>
          <w:szCs w:val="28"/>
        </w:rPr>
        <w:t xml:space="preserve">: литература, русский язык (РР -подготовка к ОГЭ).  Класс: 9.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Задача построена на основе текста, который изучается </w:t>
      </w:r>
      <w:proofErr w:type="gramStart"/>
      <w:r w:rsidRPr="000B0A62">
        <w:rPr>
          <w:rFonts w:ascii="Times New Roman" w:hAnsi="Times New Roman" w:cs="Times New Roman"/>
          <w:sz w:val="28"/>
          <w:szCs w:val="28"/>
        </w:rPr>
        <w:t>в  6</w:t>
      </w:r>
      <w:proofErr w:type="gramEnd"/>
      <w:r w:rsidRPr="000B0A62">
        <w:rPr>
          <w:rFonts w:ascii="Times New Roman" w:hAnsi="Times New Roman" w:cs="Times New Roman"/>
          <w:sz w:val="28"/>
          <w:szCs w:val="28"/>
        </w:rPr>
        <w:t xml:space="preserve"> классе по литературе ( программа Коровиной).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</w:t>
      </w:r>
      <w:r w:rsidRPr="000B0A62">
        <w:rPr>
          <w:rFonts w:ascii="Times New Roman" w:hAnsi="Times New Roman" w:cs="Times New Roman"/>
          <w:b/>
          <w:sz w:val="28"/>
          <w:szCs w:val="28"/>
        </w:rPr>
        <w:t>Задача учеников:</w:t>
      </w:r>
      <w:r w:rsidRPr="000B0A62">
        <w:rPr>
          <w:rFonts w:ascii="Times New Roman" w:hAnsi="Times New Roman" w:cs="Times New Roman"/>
          <w:sz w:val="28"/>
          <w:szCs w:val="28"/>
        </w:rPr>
        <w:t xml:space="preserve"> определить основную мысль в рассказе «Чудесный доктор», тип и стиль речи, ответить на поставленные учителем вопросы по содержанию текста, составить план текста; обращается внимание на лексику (если в этом есть необходимость), своеобразие авторского стиля, особенности синтаксических конструкций текста.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Если проводится контрольное изложение, учащиеся выполняют работу самостоятельно. Практика показывает, что многие действия ученики не могут выполнить самостоятельно или делают это не совсем успешно.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</w:t>
      </w:r>
      <w:r w:rsidRPr="000B0A62">
        <w:rPr>
          <w:rFonts w:ascii="Times New Roman" w:hAnsi="Times New Roman" w:cs="Times New Roman"/>
          <w:b/>
          <w:sz w:val="28"/>
          <w:szCs w:val="28"/>
        </w:rPr>
        <w:t>Задача ориентирована</w:t>
      </w:r>
      <w:r w:rsidRPr="000B0A62">
        <w:rPr>
          <w:rFonts w:ascii="Times New Roman" w:hAnsi="Times New Roman" w:cs="Times New Roman"/>
          <w:sz w:val="28"/>
          <w:szCs w:val="28"/>
        </w:rPr>
        <w:t xml:space="preserve"> на преодоление дефицитов, таких как:</w:t>
      </w:r>
      <w:r w:rsidR="000B0A62">
        <w:rPr>
          <w:rFonts w:ascii="Times New Roman" w:hAnsi="Times New Roman" w:cs="Times New Roman"/>
          <w:sz w:val="28"/>
          <w:szCs w:val="28"/>
        </w:rPr>
        <w:t xml:space="preserve"> </w:t>
      </w:r>
      <w:r w:rsidRPr="000B0A62">
        <w:rPr>
          <w:rFonts w:ascii="Times New Roman" w:hAnsi="Times New Roman" w:cs="Times New Roman"/>
          <w:sz w:val="28"/>
          <w:szCs w:val="28"/>
        </w:rPr>
        <w:t xml:space="preserve"> работа с текстами разных типов (в задаче представлены тексты научного, публицистического стилей);</w:t>
      </w:r>
      <w:r w:rsidR="000B0A62">
        <w:rPr>
          <w:rFonts w:ascii="Times New Roman" w:hAnsi="Times New Roman" w:cs="Times New Roman"/>
          <w:sz w:val="28"/>
          <w:szCs w:val="28"/>
        </w:rPr>
        <w:t xml:space="preserve"> </w:t>
      </w:r>
      <w:r w:rsidRPr="000B0A62">
        <w:rPr>
          <w:rFonts w:ascii="Times New Roman" w:hAnsi="Times New Roman" w:cs="Times New Roman"/>
          <w:sz w:val="28"/>
          <w:szCs w:val="28"/>
        </w:rPr>
        <w:t xml:space="preserve"> овладение разными способами чтения (подробное, просмотровое, выборочное);  работа с поиском и выявлением необходимой информации (ряд заданий ориентирован на поиск в тексте и вычленение определенных деталей и фактов); интерпретация текста (задания, ориентированные на понимание общего содержания текста и отдельных его фрагментов);  выявление точек зрения, содержащихся в тексте, их аргументация, сопоставление, сравнение;  удерживание фрагментов в памяти и соединение их в общую информационную картину; • формулирование своей собственной точки зрения и ее обоснование.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0B0A62">
        <w:rPr>
          <w:rFonts w:ascii="Times New Roman" w:hAnsi="Times New Roman" w:cs="Times New Roman"/>
          <w:sz w:val="28"/>
          <w:szCs w:val="28"/>
        </w:rPr>
        <w:t>: Богданова Г.А. Уроки русского языка, 9 класс; Книга для учителя – М.: Просвещение, 2001.</w:t>
      </w:r>
    </w:p>
    <w:p w:rsidR="00F67D91" w:rsidRPr="000B0A62" w:rsidRDefault="00F67D91" w:rsidP="00DD1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</w:t>
      </w:r>
      <w:r w:rsidRPr="000B0A62">
        <w:rPr>
          <w:rFonts w:ascii="Times New Roman" w:hAnsi="Times New Roman" w:cs="Times New Roman"/>
          <w:b/>
          <w:sz w:val="28"/>
          <w:szCs w:val="28"/>
        </w:rPr>
        <w:t>Рекомендации учителю</w:t>
      </w:r>
      <w:r w:rsidRPr="000B0A62">
        <w:rPr>
          <w:rFonts w:ascii="Times New Roman" w:hAnsi="Times New Roman" w:cs="Times New Roman"/>
          <w:sz w:val="28"/>
          <w:szCs w:val="28"/>
        </w:rPr>
        <w:t xml:space="preserve">. Текст рассказа «Чудесный доктор» печатается в сокращении или даётся в качестве домашнего задания заранее. Работу в 9м предлагается выполнять в рамках традиционной подготовки и написания изложения, что составляет 2 урока. Учитель может использовать задачу на любом этапе работы с изложением (по собственному усмотрению). Оптимальным представляется включение заданий на первом этапе работы: самостоятельное чтение учениками текста задачи, затем – выполнение заданий. </w:t>
      </w:r>
      <w:r w:rsidRPr="000B0A62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можно дополнить работу с текстом с традиционными видами заданий (определение своеобразия авторского стиля, работа над преодолением возможных орфографических и пунктуационных ошибок, составление плана текста и т.д.). В заключение учитель читает текст собственно изложения, и ученики на втором уроке пишут изложение. После написания изложения можно предложить ученикам домашнюю творческую работу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</w:t>
      </w:r>
      <w:r w:rsidRPr="000B0A62">
        <w:rPr>
          <w:rFonts w:ascii="Times New Roman" w:hAnsi="Times New Roman" w:cs="Times New Roman"/>
          <w:b/>
          <w:sz w:val="28"/>
          <w:szCs w:val="28"/>
        </w:rPr>
        <w:t>Общий комментарий к задаче.</w:t>
      </w:r>
      <w:r w:rsidRPr="000B0A62">
        <w:rPr>
          <w:rFonts w:ascii="Times New Roman" w:hAnsi="Times New Roman" w:cs="Times New Roman"/>
          <w:sz w:val="28"/>
          <w:szCs w:val="28"/>
        </w:rPr>
        <w:t xml:space="preserve"> Тип задачи: позиционная. Тип текста: публицистика (основной текст), мемуары, энциклопедическая статья, художественный текст (возможные дополнительные источники); составной; сплошной.</w:t>
      </w:r>
    </w:p>
    <w:p w:rsidR="00F67D91" w:rsidRPr="000B0A62" w:rsidRDefault="00F67D91" w:rsidP="000B0A62">
      <w:pPr>
        <w:pStyle w:val="p13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0B0A62">
        <w:rPr>
          <w:b/>
          <w:sz w:val="28"/>
          <w:szCs w:val="28"/>
        </w:rPr>
        <w:t xml:space="preserve">Текст 1.  </w:t>
      </w:r>
      <w:r w:rsidRPr="000B0A62">
        <w:rPr>
          <w:sz w:val="28"/>
          <w:szCs w:val="28"/>
        </w:rPr>
        <w:t>Отрывок из рассказа</w:t>
      </w:r>
      <w:r w:rsidRPr="000B0A62">
        <w:rPr>
          <w:b/>
          <w:sz w:val="28"/>
          <w:szCs w:val="28"/>
        </w:rPr>
        <w:t xml:space="preserve"> </w:t>
      </w:r>
      <w:r w:rsidRPr="000B0A62">
        <w:rPr>
          <w:sz w:val="28"/>
          <w:szCs w:val="28"/>
        </w:rPr>
        <w:t>А.И. Куприна «Чудесный доктор»</w:t>
      </w:r>
      <w:r w:rsidRPr="000B0A62">
        <w:rPr>
          <w:color w:val="000000"/>
          <w:sz w:val="28"/>
          <w:szCs w:val="28"/>
        </w:rPr>
        <w:t xml:space="preserve"> </w:t>
      </w:r>
    </w:p>
    <w:p w:rsidR="00F67D91" w:rsidRPr="000B0A62" w:rsidRDefault="00F67D91" w:rsidP="000B0A62">
      <w:pPr>
        <w:pStyle w:val="p13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0B0A62">
        <w:rPr>
          <w:color w:val="000000"/>
          <w:sz w:val="28"/>
          <w:szCs w:val="28"/>
        </w:rPr>
        <w:t xml:space="preserve">…Незаметно для себя </w:t>
      </w:r>
      <w:proofErr w:type="spellStart"/>
      <w:r w:rsidRPr="000B0A62">
        <w:rPr>
          <w:color w:val="000000"/>
          <w:sz w:val="28"/>
          <w:szCs w:val="28"/>
        </w:rPr>
        <w:t>Мерцалов</w:t>
      </w:r>
      <w:proofErr w:type="spellEnd"/>
      <w:r w:rsidRPr="000B0A62">
        <w:rPr>
          <w:color w:val="000000"/>
          <w:sz w:val="28"/>
          <w:szCs w:val="28"/>
        </w:rPr>
        <w:t xml:space="preserve"> очутился в центре города, у ограды густого общественного сада. Машинально он свернул в калитку и, пройдя длинную аллею лип, занесенных снегом, опустился на низкую садовую скамейку.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Глубокая тишина и великое спокойствие, сторожившие сад, вдруг пробудили в истерзанной душе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нестерпимую жажду такого же спокойствия.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лечь бы и заснуть, — думал он, — и забыть о жене, о голодных детях, о больной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Машутке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этот ужасный год несчастье за несчастьем настойчиво и безжалостно сыпались на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семью. Сначала он заболел сам и из-за болезни лишился работы и денег, потом начали болеть дети.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встать и уйти, но в это время в конце аллеи послышался скрип шагов.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Ктото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 по аллее. Поравнявшись со скамейкой, незнакомец вдруг круто повернул в сторону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спросил:</w:t>
      </w:r>
    </w:p>
    <w:p w:rsidR="00F67D91" w:rsidRPr="000B0A62" w:rsidRDefault="00F67D91" w:rsidP="000B0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позволите здесь присесть?</w:t>
      </w:r>
    </w:p>
    <w:p w:rsidR="00F67D91" w:rsidRPr="000B0A62" w:rsidRDefault="00F67D91" w:rsidP="000B0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у него был мягкий, ласковый, старческий.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молчал и не оборачивался.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—А я вот ребятишкам знакомым подарочки купил, — продолжал незнакомец.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был кротким и застенчивым человеком, но при последних словах незнакомца его </w:t>
      </w:r>
      <w:proofErr w:type="gram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охватил</w:t>
      </w:r>
      <w:proofErr w:type="gram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прилив отчаянной злобы. Он резким движением повернулся в сторону старика и закричал, закричал о том, что его ребятишки подыхают с голоду, а жене нечем кормить младенца.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ожидал, что после этих беспорядочных криков старик поднимется и уйдет, но он ошибся. Старик приблизил к нему свое умное, серьезное лицо с седыми баками и сказал дружелюбно, но серьезным тоном: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—Подождите, не волнуйтесь! Расскажите мне все по порядку.</w:t>
      </w:r>
    </w:p>
    <w:p w:rsidR="00F67D91" w:rsidRPr="000B0A62" w:rsidRDefault="00F67D91" w:rsidP="000B0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необыкновенном лице незнакомца было что-то до того спокойное и внушающее доверие, что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тотчас же без малейшей утайки, страшно волнуясь, передал свою историю. Незнакомец слушал не перебивая. Вдруг он быстрым, совсем юношеским движением вскочил со своего места и схватил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руку.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—Едемте! — сказал незнакомец. — Едемте скорее! Счастье ваше, что вы встретились с врачом.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Минут через десять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доктор входили в подвал, где жила семья. Войдя в комнату, доктор скинул с себя пальто и, оставшись в старомодном, довольно поношенном сюртуке, подошел к больной.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две минуты Гришка, старший сын, растапливал печку дровами, за которыми чудесный доктор послал к соседям. Володя раздувал изо всех сил самовар, жена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обворачивала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Машутку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согревающим компрессом. Немного погодя явился и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три рубля, полученные от доктора, он успел купить за это время чай, сахар, булки и достать в ближайшем трактире горячую пищу. Доктор сидел за столом и что-то писал на клочке бумажки, который он вырвал из записной книжки. Окончив это занятие и изобразив внизу какой-то своеобразный крючок вместо подписи, он встал, прикрыл написанное чайным блюдечком и сказал: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Вот с этой бумажкой пойдете в аптеку. Завтра пригласите доктора Афросимова. Это дельный врач и хороший человек. Я его сейчас же предупрежу. Затем прощайте! Дай Бог, чтобы наступающий год немного снисходительнее отнесся к вам, а главное — не падайте никогда духом. </w:t>
      </w:r>
    </w:p>
    <w:p w:rsidR="00F67D91" w:rsidRPr="000B0A62" w:rsidRDefault="00F67D91" w:rsidP="000B0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опомнился только тогда, когда доктор уже был в коридоре, и кинулся вслед за ним.</w:t>
      </w:r>
    </w:p>
    <w:p w:rsidR="00F67D91" w:rsidRPr="000B0A62" w:rsidRDefault="00F67D91" w:rsidP="000B0A62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Доктор, постойте! Скажите мне ваше имя, доктор! Пусть хоть мои дети будут за вас молиться!</w:t>
      </w:r>
    </w:p>
    <w:p w:rsidR="00F67D91" w:rsidRPr="000B0A62" w:rsidRDefault="00F67D91" w:rsidP="000B0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 конце коридора спокойный старческий голос произнес: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—Вот еще пустяки выдумали! Возвращайтесь-ка домой скорей!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возвратился, его ожидал сюрприз: под чайным блюдцем вместе с рецептом чудесного доктора лежало несколько крупных кредитных билетов.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тот же вечер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 и фамилию своего неожиданного благодетеля. На аптечном ярлыке, прикрепленном к пузырьку с лекарством, четкою рукою аптекаря было написано: «По рецепту профессора Пирогова».</w:t>
      </w:r>
    </w:p>
    <w:p w:rsidR="00F67D91" w:rsidRPr="000B0A62" w:rsidRDefault="00F67D91" w:rsidP="000B0A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 точно благодетельный ангел снизошел в семью </w:t>
      </w:r>
      <w:proofErr w:type="spellStart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Просто чудо совершил этот святой человек. (556 слов)</w:t>
      </w:r>
    </w:p>
    <w:p w:rsidR="00F67D91" w:rsidRPr="000B0A62" w:rsidRDefault="00F67D91" w:rsidP="000B0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А. Куприну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Текст 2.</w:t>
      </w:r>
      <w:r w:rsidRPr="000B0A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A62">
        <w:rPr>
          <w:rFonts w:ascii="Times New Roman" w:hAnsi="Times New Roman" w:cs="Times New Roman"/>
          <w:i/>
          <w:sz w:val="28"/>
          <w:szCs w:val="28"/>
        </w:rPr>
        <w:t>Мариэтта</w:t>
      </w:r>
      <w:proofErr w:type="spellEnd"/>
      <w:r w:rsidRPr="000B0A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A62">
        <w:rPr>
          <w:rFonts w:ascii="Times New Roman" w:hAnsi="Times New Roman" w:cs="Times New Roman"/>
          <w:i/>
          <w:sz w:val="28"/>
          <w:szCs w:val="28"/>
        </w:rPr>
        <w:t>Чудакова</w:t>
      </w:r>
      <w:proofErr w:type="spellEnd"/>
      <w:r w:rsidRPr="000B0A62">
        <w:rPr>
          <w:rFonts w:ascii="Times New Roman" w:hAnsi="Times New Roman" w:cs="Times New Roman"/>
          <w:i/>
          <w:sz w:val="28"/>
          <w:szCs w:val="28"/>
        </w:rPr>
        <w:t xml:space="preserve"> − известная писательница. В книге «Не для взрослых», изданной в 2012 году, она поделилась своими мыслями о том, что её волнует, о книгах, которые непременно нужно прочитать до 16 лет. Предлагаем вам ознакомиться с фрагментом её книги.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А что это вообще такое – милосердие? Знаменитый «Толковый словарь живого великорусского языка», составленный ещё в позапрошлом веке Владимиром Ивановичем Далем, поясняет: «сердоболие, сочувствие, любовь на деле, готовность делать добро всякому; жалостливость,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мягкосердость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». Тут важно, что имеются в виду не просто вздохи и восклицания: «Ой, как мне его жалко!», а «любовь на деле», готовность к помощи страдающим. Недаром в России до Октябрьской революции 1917 года называли не медсестра, а – сестра </w:t>
      </w:r>
      <w:proofErr w:type="spellStart"/>
      <w:proofErr w:type="gramStart"/>
      <w:r w:rsidRPr="000B0A62">
        <w:rPr>
          <w:rFonts w:ascii="Times New Roman" w:hAnsi="Times New Roman" w:cs="Times New Roman"/>
          <w:sz w:val="28"/>
          <w:szCs w:val="28"/>
        </w:rPr>
        <w:t>милосер-дия</w:t>
      </w:r>
      <w:proofErr w:type="spellEnd"/>
      <w:proofErr w:type="gramEnd"/>
      <w:r w:rsidRPr="000B0A62">
        <w:rPr>
          <w:rFonts w:ascii="Times New Roman" w:hAnsi="Times New Roman" w:cs="Times New Roman"/>
          <w:sz w:val="28"/>
          <w:szCs w:val="28"/>
        </w:rPr>
        <w:t xml:space="preserve">. А раненые солдаты чаще обращались – сестричка! Потому что без </w:t>
      </w:r>
      <w:proofErr w:type="gramStart"/>
      <w:r w:rsidRPr="000B0A62">
        <w:rPr>
          <w:rFonts w:ascii="Times New Roman" w:hAnsi="Times New Roman" w:cs="Times New Roman"/>
          <w:sz w:val="28"/>
          <w:szCs w:val="28"/>
        </w:rPr>
        <w:t>мило-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lastRenderedPageBreak/>
        <w:t>сердия</w:t>
      </w:r>
      <w:proofErr w:type="spellEnd"/>
      <w:proofErr w:type="gramEnd"/>
      <w:r w:rsidRPr="000B0A62">
        <w:rPr>
          <w:rFonts w:ascii="Times New Roman" w:hAnsi="Times New Roman" w:cs="Times New Roman"/>
          <w:sz w:val="28"/>
          <w:szCs w:val="28"/>
        </w:rPr>
        <w:t xml:space="preserve"> в душе нечего и браться ухаживать за больными. Милосердие – умение почувствовать боль другого человека, физическую или душевную, как свою.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Текст 3.  </w:t>
      </w:r>
      <w:proofErr w:type="spellStart"/>
      <w:r w:rsidRPr="000B0A62">
        <w:rPr>
          <w:rFonts w:ascii="Times New Roman" w:hAnsi="Times New Roman" w:cs="Times New Roman"/>
          <w:b/>
          <w:sz w:val="28"/>
          <w:szCs w:val="28"/>
        </w:rPr>
        <w:t>Н.И.Пирогов</w:t>
      </w:r>
      <w:proofErr w:type="spellEnd"/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>Пирогов Николай Иванович (1810–1881) — выдающийся русский хирург, естествоиспытатель, ученый-анатом, профессор, педагог родился в Москве. Николай Иванович обучал будущих военных хирургов. К достижениям профессора следует отнести улучшение многих хирургических методов, разработку принципиально новых приемов, позволяющих избегать ампутации конечностей. К интересным фактам из биографии Пирогова можно отнести его новаторство в области анатомических исследований, которые профессор предложил проводить на замороженных трупах. Так зародилась новая медицинская дисциплина — топографическая анатомия, а вскоре Пироговым был издан первый анатомический атлас топографической анатомии. Благодаря этому вкладу в медицину хирурги научились оперировать, минимально травмируя пациента. В 1847 году Пирогов отправился в эпицентр военных действий на Кавказ, чтобы в полевых условиях проверить разработанные им операционные методы. Там он провел десять тысяч операций с применением наркоза, использовал на практике свое изобретение — пропитанные крахмалом бинты, ставшие прототипом гипсовой повязки.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В Севастополе он разработал принципиально новую систему эвакуации и сортировки раненых в боевых условиях, тем самым заложив основы современной военно-полевой медицины.</w:t>
      </w:r>
    </w:p>
    <w:p w:rsidR="00F67D91" w:rsidRPr="000B0A62" w:rsidRDefault="00F67D91" w:rsidP="000B0A62">
      <w:pPr>
        <w:spacing w:line="240" w:lineRule="auto"/>
        <w:jc w:val="both"/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0A62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 4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Традиционный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рождественский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имеет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светлый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радостный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финал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котором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неизменно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торжествует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Герои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произведения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оказываются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состоянии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духовного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материального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кризиса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разрешения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которого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требуется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чудо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Чудо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реализуется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здесь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вмешательство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высших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сил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счастливая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случайность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удачное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совпадение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которые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тоже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парадигме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значений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прозы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видятся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структуру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календарного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входит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элемент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фантастики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более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поздней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традиции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ориентированной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реалистическую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литературу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важное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занимает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социальная</w:t>
      </w:r>
      <w:r w:rsidRPr="00E72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7287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тематика</w:t>
      </w:r>
      <w:r w:rsidRPr="000B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0B0A62">
        <w:rPr>
          <w:rFonts w:ascii="Times New Roman" w:hAnsi="Times New Roman" w:cs="Times New Roman"/>
          <w:sz w:val="28"/>
          <w:szCs w:val="28"/>
        </w:rPr>
        <w:t xml:space="preserve">Найдите в рассказе </w:t>
      </w:r>
      <w:r w:rsidR="00E7287E">
        <w:rPr>
          <w:rFonts w:ascii="Times New Roman" w:hAnsi="Times New Roman" w:cs="Times New Roman"/>
          <w:sz w:val="28"/>
          <w:szCs w:val="28"/>
        </w:rPr>
        <w:t>два</w:t>
      </w:r>
      <w:r w:rsidRPr="000B0A62">
        <w:rPr>
          <w:rFonts w:ascii="Times New Roman" w:hAnsi="Times New Roman" w:cs="Times New Roman"/>
          <w:sz w:val="28"/>
          <w:szCs w:val="28"/>
        </w:rPr>
        <w:t xml:space="preserve"> доказательства того, что это святочный (рождественский) рассказ. Ответ запишите в виде продолжения предложения (Этот рассказ святочный, потому что…)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0B0A62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Мерцаловых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жила в нищете. Докажите это утверждение </w:t>
      </w:r>
      <w:r w:rsidR="00E7287E">
        <w:rPr>
          <w:rFonts w:ascii="Times New Roman" w:hAnsi="Times New Roman" w:cs="Times New Roman"/>
          <w:sz w:val="28"/>
          <w:szCs w:val="28"/>
        </w:rPr>
        <w:t xml:space="preserve">тремя </w:t>
      </w:r>
      <w:bookmarkStart w:id="0" w:name="_GoBack"/>
      <w:bookmarkEnd w:id="0"/>
      <w:r w:rsidRPr="000B0A62">
        <w:rPr>
          <w:rFonts w:ascii="Times New Roman" w:hAnsi="Times New Roman" w:cs="Times New Roman"/>
          <w:sz w:val="28"/>
          <w:szCs w:val="28"/>
        </w:rPr>
        <w:t>примерами из текста.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0B0A62">
        <w:rPr>
          <w:rFonts w:ascii="Times New Roman" w:hAnsi="Times New Roman" w:cs="Times New Roman"/>
          <w:sz w:val="28"/>
          <w:szCs w:val="28"/>
        </w:rPr>
        <w:t xml:space="preserve">Рассказ называется «Чудесный доктор». В каком лексическом значении </w:t>
      </w:r>
      <w:proofErr w:type="gramStart"/>
      <w:r w:rsidRPr="000B0A62">
        <w:rPr>
          <w:rFonts w:ascii="Times New Roman" w:hAnsi="Times New Roman" w:cs="Times New Roman"/>
          <w:sz w:val="28"/>
          <w:szCs w:val="28"/>
        </w:rPr>
        <w:t>используется  слово</w:t>
      </w:r>
      <w:proofErr w:type="gramEnd"/>
      <w:r w:rsidRPr="000B0A62">
        <w:rPr>
          <w:rFonts w:ascii="Times New Roman" w:hAnsi="Times New Roman" w:cs="Times New Roman"/>
          <w:sz w:val="28"/>
          <w:szCs w:val="28"/>
        </w:rPr>
        <w:t xml:space="preserve"> «чудесный»?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A62">
        <w:rPr>
          <w:rFonts w:ascii="Times New Roman" w:hAnsi="Times New Roman" w:cs="Times New Roman"/>
          <w:b/>
          <w:bCs/>
          <w:sz w:val="28"/>
          <w:szCs w:val="28"/>
        </w:rPr>
        <w:t xml:space="preserve"> ЧУДЕ́СНЫЙ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lastRenderedPageBreak/>
        <w:t>1. связанный с чудом, невероятный, таинственный </w:t>
      </w:r>
      <w:r w:rsidRPr="000B0A62">
        <w:rPr>
          <w:rFonts w:ascii="Cambria Math" w:hAnsi="Cambria Math" w:cs="Cambria Math"/>
          <w:sz w:val="28"/>
          <w:szCs w:val="28"/>
        </w:rPr>
        <w:t>◆</w:t>
      </w:r>
      <w:r w:rsidRPr="000B0A62">
        <w:rPr>
          <w:rFonts w:ascii="Times New Roman" w:hAnsi="Times New Roman" w:cs="Times New Roman"/>
          <w:sz w:val="28"/>
          <w:szCs w:val="28"/>
        </w:rPr>
        <w:t> </w:t>
      </w:r>
      <w:r w:rsidRPr="000B0A62">
        <w:rPr>
          <w:rFonts w:ascii="Times New Roman" w:hAnsi="Times New Roman" w:cs="Times New Roman"/>
          <w:b/>
          <w:bCs/>
          <w:sz w:val="28"/>
          <w:szCs w:val="28"/>
        </w:rPr>
        <w:t>Чудесное</w:t>
      </w:r>
      <w:r w:rsidRPr="000B0A62">
        <w:rPr>
          <w:rFonts w:ascii="Times New Roman" w:hAnsi="Times New Roman" w:cs="Times New Roman"/>
          <w:sz w:val="28"/>
          <w:szCs w:val="28"/>
        </w:rPr>
        <w:t> исцеление калек.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>2. прекрасный, очень приятный </w:t>
      </w:r>
      <w:r w:rsidRPr="000B0A62">
        <w:rPr>
          <w:rFonts w:ascii="Cambria Math" w:hAnsi="Cambria Math" w:cs="Cambria Math"/>
          <w:sz w:val="28"/>
          <w:szCs w:val="28"/>
        </w:rPr>
        <w:t>◆</w:t>
      </w:r>
      <w:r w:rsidRPr="000B0A62">
        <w:rPr>
          <w:rFonts w:ascii="Times New Roman" w:hAnsi="Times New Roman" w:cs="Times New Roman"/>
          <w:sz w:val="28"/>
          <w:szCs w:val="28"/>
        </w:rPr>
        <w:t> Стоит </w:t>
      </w:r>
      <w:r w:rsidRPr="000B0A62">
        <w:rPr>
          <w:rFonts w:ascii="Times New Roman" w:hAnsi="Times New Roman" w:cs="Times New Roman"/>
          <w:b/>
          <w:bCs/>
          <w:sz w:val="28"/>
          <w:szCs w:val="28"/>
        </w:rPr>
        <w:t>чудесная</w:t>
      </w:r>
      <w:r w:rsidRPr="000B0A62">
        <w:rPr>
          <w:rFonts w:ascii="Times New Roman" w:hAnsi="Times New Roman" w:cs="Times New Roman"/>
          <w:sz w:val="28"/>
          <w:szCs w:val="28"/>
        </w:rPr>
        <w:t> погода.</w:t>
      </w:r>
      <w:r w:rsidRPr="000B0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Задание 4. Какие утверждения являются верными? Запишите их номера.</w:t>
      </w:r>
    </w:p>
    <w:p w:rsidR="00F67D91" w:rsidRPr="000B0A62" w:rsidRDefault="00F67D91" w:rsidP="000B0A62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Пирогов сам назвал свою фамилию в ответ на слова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>: «Доктор! Доктор, постойте!.. Скажите мне ваше имя, доктор! Пусть хоть мои дети будут за вас молиться!»</w:t>
      </w:r>
    </w:p>
    <w:p w:rsidR="00F67D91" w:rsidRPr="000B0A62" w:rsidRDefault="00F67D91" w:rsidP="000B0A62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На деньги Пирогова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купил чаю, сахару, булок и достал в ближайшем трактире горячей пищи.</w:t>
      </w:r>
    </w:p>
    <w:p w:rsidR="00F67D91" w:rsidRPr="000B0A62" w:rsidRDefault="00F67D91" w:rsidP="000B0A62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был слишком горд, чтобы просить милостыню.</w:t>
      </w:r>
    </w:p>
    <w:p w:rsidR="00F67D91" w:rsidRPr="000B0A62" w:rsidRDefault="00F67D91" w:rsidP="000B0A62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Пирогов оставил на столе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Мерцаловых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несколько </w:t>
      </w:r>
      <w:proofErr w:type="gramStart"/>
      <w:r w:rsidRPr="000B0A62">
        <w:rPr>
          <w:rFonts w:ascii="Times New Roman" w:hAnsi="Times New Roman" w:cs="Times New Roman"/>
          <w:sz w:val="28"/>
          <w:szCs w:val="28"/>
        </w:rPr>
        <w:t>крупных  кредитных</w:t>
      </w:r>
      <w:proofErr w:type="gramEnd"/>
      <w:r w:rsidRPr="000B0A62">
        <w:rPr>
          <w:rFonts w:ascii="Times New Roman" w:hAnsi="Times New Roman" w:cs="Times New Roman"/>
          <w:sz w:val="28"/>
          <w:szCs w:val="28"/>
        </w:rPr>
        <w:t xml:space="preserve"> билетов.</w:t>
      </w:r>
    </w:p>
    <w:p w:rsidR="00F67D91" w:rsidRPr="000B0A62" w:rsidRDefault="00F67D91" w:rsidP="000B0A62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Мерцаловых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Машу спасти не удалось</w:t>
      </w:r>
    </w:p>
    <w:p w:rsidR="00F67D91" w:rsidRPr="000B0A62" w:rsidRDefault="00F67D91" w:rsidP="000B0A62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>В доме борщ было разогреть нечем.</w:t>
      </w:r>
      <w:r w:rsidRPr="000B0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5.           </w:t>
      </w:r>
      <w:r w:rsidRPr="000B0A62">
        <w:rPr>
          <w:rFonts w:ascii="Times New Roman" w:hAnsi="Times New Roman" w:cs="Times New Roman"/>
          <w:sz w:val="28"/>
          <w:szCs w:val="28"/>
        </w:rPr>
        <w:t>К кому и зачем шел доктор Пирогов? Запишите ответ на вопрос</w:t>
      </w:r>
      <w:r w:rsidRPr="000B0A62">
        <w:rPr>
          <w:rFonts w:ascii="Times New Roman" w:hAnsi="Times New Roman" w:cs="Times New Roman"/>
          <w:b/>
          <w:sz w:val="28"/>
          <w:szCs w:val="28"/>
        </w:rPr>
        <w:t xml:space="preserve"> Задание 6.    </w:t>
      </w:r>
      <w:r w:rsidRPr="000B0A62">
        <w:rPr>
          <w:rFonts w:ascii="Times New Roman" w:hAnsi="Times New Roman" w:cs="Times New Roman"/>
          <w:sz w:val="28"/>
          <w:szCs w:val="28"/>
        </w:rPr>
        <w:t xml:space="preserve">Заполните пробелы в тексте. 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Дата                 Факт из жизни                                                     Населённый пункт 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1810                 …………….                                                         ………………                              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………………….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>……….                       10 тысяч операций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sz w:val="28"/>
          <w:szCs w:val="28"/>
        </w:rPr>
        <w:t xml:space="preserve">                               с применением наркоза</w:t>
      </w:r>
    </w:p>
    <w:p w:rsidR="00F67D91" w:rsidRPr="000B0A62" w:rsidRDefault="00F67D91" w:rsidP="000B0A62">
      <w:pPr>
        <w:spacing w:after="0" w:line="240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0B0A62">
        <w:rPr>
          <w:rFonts w:ascii="Times New Roman" w:hAnsi="Times New Roman" w:cs="Times New Roman"/>
          <w:sz w:val="28"/>
          <w:szCs w:val="28"/>
        </w:rPr>
        <w:t xml:space="preserve">Перечислите три основные заслуги доктора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Н.И.Пирогова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перед Отечеством.</w:t>
      </w:r>
      <w:r w:rsidRPr="000B0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Задание 8.</w:t>
      </w:r>
      <w:r w:rsidRPr="000B0A62">
        <w:rPr>
          <w:rFonts w:ascii="Times New Roman" w:hAnsi="Times New Roman" w:cs="Times New Roman"/>
          <w:sz w:val="28"/>
          <w:szCs w:val="28"/>
        </w:rPr>
        <w:t xml:space="preserve"> Выпишите слова Пирогова, которые вызвали </w:t>
      </w:r>
      <w:r w:rsidRPr="000B0A62">
        <w:rPr>
          <w:rFonts w:ascii="Times New Roman" w:hAnsi="Times New Roman" w:cs="Times New Roman"/>
          <w:b/>
          <w:sz w:val="28"/>
          <w:szCs w:val="28"/>
        </w:rPr>
        <w:t>ненависть</w:t>
      </w:r>
      <w:r w:rsidRPr="000B0A62"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>.</w:t>
      </w:r>
      <w:r w:rsidRPr="000B0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0B0A62">
        <w:rPr>
          <w:rFonts w:ascii="Times New Roman" w:hAnsi="Times New Roman" w:cs="Times New Roman"/>
          <w:b/>
          <w:sz w:val="28"/>
          <w:szCs w:val="28"/>
        </w:rPr>
        <w:t>9.</w:t>
      </w:r>
      <w:r w:rsidRPr="000B0A62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0B0A62">
        <w:rPr>
          <w:rFonts w:ascii="Times New Roman" w:hAnsi="Times New Roman" w:cs="Times New Roman"/>
          <w:sz w:val="28"/>
          <w:szCs w:val="28"/>
        </w:rPr>
        <w:t xml:space="preserve"> в тексте предложение, подтверждающее, что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собирался покончить собой. Выпишите.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  <w:r w:rsidRPr="000B0A62">
        <w:rPr>
          <w:rFonts w:ascii="Times New Roman" w:hAnsi="Times New Roman" w:cs="Times New Roman"/>
          <w:sz w:val="28"/>
          <w:szCs w:val="28"/>
        </w:rPr>
        <w:t>Выпишите ответ на вопрос: «Почему в России до 1917 года медсестёр называли сестрами милосердия?»</w:t>
      </w:r>
    </w:p>
    <w:p w:rsidR="00F67D91" w:rsidRPr="000B0A62" w:rsidRDefault="00F67D91" w:rsidP="000B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Задание 11.</w:t>
      </w:r>
      <w:r w:rsidRPr="000B0A62">
        <w:rPr>
          <w:rFonts w:ascii="Times New Roman" w:hAnsi="Times New Roman" w:cs="Times New Roman"/>
          <w:sz w:val="28"/>
          <w:szCs w:val="28"/>
        </w:rPr>
        <w:t xml:space="preserve"> Выпишите предложение, в котором содержится ответ на вопрос: «</w:t>
      </w:r>
      <w:r w:rsidRPr="000B0A62">
        <w:rPr>
          <w:rFonts w:ascii="Times New Roman" w:hAnsi="Times New Roman" w:cs="Times New Roman"/>
          <w:i/>
          <w:sz w:val="28"/>
          <w:szCs w:val="28"/>
        </w:rPr>
        <w:t>Что такое милосердие?</w:t>
      </w:r>
      <w:r w:rsidRPr="000B0A62">
        <w:rPr>
          <w:rFonts w:ascii="Times New Roman" w:hAnsi="Times New Roman" w:cs="Times New Roman"/>
          <w:sz w:val="28"/>
          <w:szCs w:val="28"/>
        </w:rPr>
        <w:t>»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62">
        <w:rPr>
          <w:rFonts w:ascii="Times New Roman" w:hAnsi="Times New Roman" w:cs="Times New Roman"/>
          <w:b/>
          <w:sz w:val="28"/>
          <w:szCs w:val="28"/>
        </w:rPr>
        <w:t>Задание 12.</w:t>
      </w:r>
      <w:r w:rsidRPr="000B0A62">
        <w:rPr>
          <w:rFonts w:ascii="Times New Roman" w:hAnsi="Times New Roman" w:cs="Times New Roman"/>
          <w:sz w:val="28"/>
          <w:szCs w:val="28"/>
        </w:rPr>
        <w:t xml:space="preserve"> Почему в дополнение к рассказу дан текст </w:t>
      </w:r>
      <w:proofErr w:type="spellStart"/>
      <w:r w:rsidRPr="000B0A62">
        <w:rPr>
          <w:rFonts w:ascii="Times New Roman" w:hAnsi="Times New Roman" w:cs="Times New Roman"/>
          <w:sz w:val="28"/>
          <w:szCs w:val="28"/>
        </w:rPr>
        <w:t>М.Чудаковой</w:t>
      </w:r>
      <w:proofErr w:type="spellEnd"/>
      <w:r w:rsidRPr="000B0A62">
        <w:rPr>
          <w:rFonts w:ascii="Times New Roman" w:hAnsi="Times New Roman" w:cs="Times New Roman"/>
          <w:sz w:val="28"/>
          <w:szCs w:val="28"/>
        </w:rPr>
        <w:t xml:space="preserve"> о милосердии? (Напишите рассуждение, состоящее из тезиса и доказательств, используя вводные слова </w:t>
      </w:r>
      <w:proofErr w:type="gramStart"/>
      <w:r w:rsidRPr="000B0A62">
        <w:rPr>
          <w:rFonts w:ascii="Times New Roman" w:hAnsi="Times New Roman" w:cs="Times New Roman"/>
          <w:sz w:val="28"/>
          <w:szCs w:val="28"/>
        </w:rPr>
        <w:t>«во-первых</w:t>
      </w:r>
      <w:proofErr w:type="gramEnd"/>
      <w:r w:rsidRPr="000B0A62">
        <w:rPr>
          <w:rFonts w:ascii="Times New Roman" w:hAnsi="Times New Roman" w:cs="Times New Roman"/>
          <w:sz w:val="28"/>
          <w:szCs w:val="28"/>
        </w:rPr>
        <w:t>, во-вторых» и т.д., а также сделайте вывод</w:t>
      </w:r>
    </w:p>
    <w:p w:rsidR="00F67D91" w:rsidRPr="000B0A62" w:rsidRDefault="00F67D91" w:rsidP="000B0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8F0" w:rsidRPr="000B0A62" w:rsidRDefault="003207DA" w:rsidP="000B0A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08F0" w:rsidRPr="000B0A62" w:rsidSect="00960CE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3991"/>
    <w:multiLevelType w:val="hybridMultilevel"/>
    <w:tmpl w:val="A584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91"/>
    <w:rsid w:val="000B0A62"/>
    <w:rsid w:val="004539D1"/>
    <w:rsid w:val="00766EC2"/>
    <w:rsid w:val="00DD12FC"/>
    <w:rsid w:val="00E7287E"/>
    <w:rsid w:val="00F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0388"/>
  <w15:chartTrackingRefBased/>
  <w15:docId w15:val="{31325A8F-79E4-4F5F-98EE-6F72DED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F6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67D91"/>
  </w:style>
  <w:style w:type="paragraph" w:styleId="a3">
    <w:name w:val="Balloon Text"/>
    <w:basedOn w:val="a"/>
    <w:link w:val="a4"/>
    <w:uiPriority w:val="99"/>
    <w:semiHidden/>
    <w:unhideWhenUsed/>
    <w:rsid w:val="00E7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127</cp:lastModifiedBy>
  <cp:revision>4</cp:revision>
  <cp:lastPrinted>2023-02-08T12:49:00Z</cp:lastPrinted>
  <dcterms:created xsi:type="dcterms:W3CDTF">2022-11-11T10:00:00Z</dcterms:created>
  <dcterms:modified xsi:type="dcterms:W3CDTF">2023-02-08T14:15:00Z</dcterms:modified>
</cp:coreProperties>
</file>