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4C561" w14:textId="77777777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М</w:t>
      </w:r>
      <w:r w:rsidRPr="00CC77C2">
        <w:rPr>
          <w:rStyle w:val="fontstyle01"/>
          <w:sz w:val="24"/>
          <w:szCs w:val="24"/>
        </w:rPr>
        <w:t xml:space="preserve">униципальное бюджетное общеобразовательное учреждение </w:t>
      </w:r>
    </w:p>
    <w:p w14:paraId="1A5D84A1" w14:textId="77777777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  <w:r w:rsidRPr="00CC77C2">
        <w:rPr>
          <w:rStyle w:val="fontstyle01"/>
          <w:sz w:val="24"/>
          <w:szCs w:val="24"/>
        </w:rPr>
        <w:t xml:space="preserve">«Средняя </w:t>
      </w:r>
      <w:r>
        <w:rPr>
          <w:rStyle w:val="fontstyle01"/>
          <w:sz w:val="24"/>
          <w:szCs w:val="24"/>
        </w:rPr>
        <w:t>о</w:t>
      </w:r>
      <w:r w:rsidRPr="00CC77C2">
        <w:rPr>
          <w:rStyle w:val="fontstyle01"/>
          <w:sz w:val="24"/>
          <w:szCs w:val="24"/>
        </w:rPr>
        <w:t xml:space="preserve">бщеобразовательная школа с углубленным изучением отдельных предметов </w:t>
      </w:r>
    </w:p>
    <w:p w14:paraId="2EFFFE5E" w14:textId="639EE5EA" w:rsidR="0037212D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  <w:r w:rsidRPr="00CC77C2">
        <w:rPr>
          <w:rStyle w:val="fontstyle01"/>
          <w:sz w:val="24"/>
          <w:szCs w:val="24"/>
        </w:rPr>
        <w:t>№ 52» города Кирова</w:t>
      </w:r>
    </w:p>
    <w:p w14:paraId="61E71B9F" w14:textId="7A1B85E3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0CEC6196" w14:textId="63685E61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5F9937E" w14:textId="429C23F6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B1C7060" w14:textId="0D10152E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D093464" w14:textId="252BC063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A806A90" w14:textId="4B84CC8F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40A87745" w14:textId="19F46C6F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50F0940C" w14:textId="386C7344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38EC88D" w14:textId="07B0A2B1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E5E0F22" w14:textId="197752FC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1B759E7" w14:textId="4200A9EA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2E835C49" w14:textId="0078340A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E711D1B" w14:textId="7476547F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A94809C" w14:textId="2E16DBA1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DF48C2D" w14:textId="69B26845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C571BAB" w14:textId="34CD71F2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48993073" w14:textId="37E475F5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528E0B19" w14:textId="2E4CA8C8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4DF3CD4F" w14:textId="1D182293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41F310D5" w14:textId="24D99465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9110AAA" w14:textId="4D023AA3" w:rsidR="00CC77C2" w:rsidRPr="00055D06" w:rsidRDefault="00CC77C2" w:rsidP="00CC77C2">
      <w:pPr>
        <w:spacing w:after="0" w:line="240" w:lineRule="auto"/>
        <w:ind w:left="851"/>
        <w:rPr>
          <w:rStyle w:val="fontstyle01"/>
          <w:b/>
          <w:bCs/>
          <w:sz w:val="36"/>
          <w:szCs w:val="36"/>
        </w:rPr>
      </w:pPr>
      <w:r w:rsidRPr="00055D06">
        <w:rPr>
          <w:rStyle w:val="fontstyle01"/>
          <w:b/>
          <w:bCs/>
          <w:sz w:val="36"/>
          <w:szCs w:val="36"/>
        </w:rPr>
        <w:t xml:space="preserve">Использование метода учебного проекта учащимися на уроках биологии </w:t>
      </w:r>
      <w:r w:rsidRPr="00055D06">
        <w:rPr>
          <w:rStyle w:val="fontstyle01"/>
          <w:b/>
          <w:bCs/>
          <w:color w:val="000000" w:themeColor="text1"/>
          <w:sz w:val="36"/>
          <w:szCs w:val="36"/>
        </w:rPr>
        <w:t xml:space="preserve">для </w:t>
      </w:r>
      <w:r w:rsidRPr="00055D0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стимулирования творческой активности</w:t>
      </w:r>
    </w:p>
    <w:p w14:paraId="7BE4AF70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0DB8E845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412FFC1F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2AEFFFBF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4461F630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771C8AE3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0100D82F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72BD18B5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07B54676" w14:textId="77777777" w:rsidR="00CC77C2" w:rsidRDefault="00CC77C2" w:rsidP="00CC77C2">
      <w:pPr>
        <w:spacing w:after="0" w:line="240" w:lineRule="auto"/>
        <w:ind w:left="4248" w:firstLine="5"/>
        <w:rPr>
          <w:rStyle w:val="fontstyle01"/>
          <w:b/>
          <w:bCs/>
          <w:sz w:val="24"/>
          <w:szCs w:val="24"/>
        </w:rPr>
      </w:pPr>
    </w:p>
    <w:p w14:paraId="73B90DBB" w14:textId="5B69DFA3" w:rsidR="00CC77C2" w:rsidRDefault="00CC77C2" w:rsidP="00CC77C2">
      <w:pPr>
        <w:spacing w:after="0" w:line="240" w:lineRule="auto"/>
        <w:ind w:left="4248" w:firstLine="708"/>
        <w:rPr>
          <w:rStyle w:val="fontstyle01"/>
          <w:sz w:val="24"/>
          <w:szCs w:val="24"/>
        </w:rPr>
      </w:pPr>
      <w:r w:rsidRPr="00CC77C2">
        <w:rPr>
          <w:rStyle w:val="fontstyle01"/>
          <w:b/>
          <w:bCs/>
          <w:sz w:val="24"/>
          <w:szCs w:val="24"/>
        </w:rPr>
        <w:t>Автор работы:</w:t>
      </w:r>
      <w:r w:rsidRPr="00CC77C2">
        <w:rPr>
          <w:rStyle w:val="fontstyle01"/>
          <w:sz w:val="24"/>
          <w:szCs w:val="24"/>
        </w:rPr>
        <w:t xml:space="preserve"> учитель биологии </w:t>
      </w:r>
    </w:p>
    <w:p w14:paraId="3D3779AB" w14:textId="77777777" w:rsidR="00CC77C2" w:rsidRDefault="00CC77C2" w:rsidP="00CC77C2">
      <w:pPr>
        <w:spacing w:after="0" w:line="240" w:lineRule="auto"/>
        <w:ind w:left="4248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СОШ с УИОП № 52 города Кирова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932A02B" w14:textId="1D50BB8B" w:rsidR="00CC77C2" w:rsidRDefault="00CC77C2" w:rsidP="00CC77C2">
      <w:pPr>
        <w:spacing w:after="0" w:line="240" w:lineRule="auto"/>
        <w:ind w:left="4248" w:firstLine="708"/>
        <w:rPr>
          <w:rStyle w:val="fontstyle01"/>
          <w:sz w:val="24"/>
          <w:szCs w:val="24"/>
        </w:rPr>
      </w:pPr>
      <w:r w:rsidRPr="00CC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Ельчугина Валентина Николаевна</w:t>
      </w:r>
    </w:p>
    <w:p w14:paraId="1CDC6585" w14:textId="4E2F5DF2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0A33F82D" w14:textId="06C49DAF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FE1F30E" w14:textId="5A362791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6A98CA74" w14:textId="029BA9BF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28CBC38E" w14:textId="2C19D6C9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651B056" w14:textId="36E6D2D9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50338F32" w14:textId="65094C20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0BA5519" w14:textId="775F6204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21402DAA" w14:textId="36249020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33B9EC66" w14:textId="7EAED78C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490158A" w14:textId="76971663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D42CA34" w14:textId="2653F8A5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E769DEA" w14:textId="27952141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F298F36" w14:textId="1867C0DE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5F5ECB9B" w14:textId="52B5D3AC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24864993" w14:textId="4EC148F2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68183CC2" w14:textId="04DFDE4F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1B602B88" w14:textId="5372C809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570F3FB" w14:textId="5354F12B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г. Киров, 2023 г.</w:t>
      </w:r>
    </w:p>
    <w:p w14:paraId="666995B5" w14:textId="7BA12634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704396D8" w14:textId="6BFEC358" w:rsidR="00CC77C2" w:rsidRDefault="00CC77C2" w:rsidP="00CC77C2">
      <w:pPr>
        <w:spacing w:after="0" w:line="240" w:lineRule="auto"/>
        <w:ind w:left="851"/>
        <w:jc w:val="center"/>
        <w:rPr>
          <w:rStyle w:val="fontstyle01"/>
          <w:sz w:val="24"/>
          <w:szCs w:val="24"/>
        </w:rPr>
      </w:pPr>
    </w:p>
    <w:p w14:paraId="45022CE9" w14:textId="77777777" w:rsidR="0037212D" w:rsidRPr="00055D06" w:rsidRDefault="00FE4109" w:rsidP="00B37D47">
      <w:pPr>
        <w:spacing w:after="0" w:line="240" w:lineRule="auto"/>
        <w:ind w:left="851"/>
        <w:rPr>
          <w:rStyle w:val="fontstyle11"/>
          <w:b w:val="0"/>
          <w:bCs w:val="0"/>
          <w:sz w:val="24"/>
          <w:szCs w:val="24"/>
        </w:rPr>
      </w:pPr>
      <w:r w:rsidRPr="00055D06">
        <w:rPr>
          <w:rStyle w:val="fontstyle01"/>
          <w:b/>
          <w:bCs/>
          <w:sz w:val="24"/>
          <w:szCs w:val="24"/>
        </w:rPr>
        <w:t>Содержание</w:t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5562108E" w14:textId="77777777" w:rsidR="0037212D" w:rsidRPr="00055D06" w:rsidRDefault="00FE4109" w:rsidP="00B37D47">
      <w:pPr>
        <w:spacing w:after="0" w:line="240" w:lineRule="auto"/>
        <w:ind w:left="851"/>
        <w:rPr>
          <w:rStyle w:val="fontstyle11"/>
          <w:b w:val="0"/>
          <w:bCs w:val="0"/>
          <w:sz w:val="24"/>
          <w:szCs w:val="24"/>
        </w:rPr>
      </w:pPr>
      <w:r w:rsidRPr="00055D06">
        <w:rPr>
          <w:rStyle w:val="fontstyle11"/>
          <w:b w:val="0"/>
          <w:bCs w:val="0"/>
          <w:sz w:val="24"/>
          <w:szCs w:val="24"/>
        </w:rPr>
        <w:t>Введени</w:t>
      </w:r>
      <w:r w:rsidR="007D292B" w:rsidRPr="00055D06">
        <w:rPr>
          <w:rStyle w:val="fontstyle11"/>
          <w:b w:val="0"/>
          <w:bCs w:val="0"/>
          <w:sz w:val="24"/>
          <w:szCs w:val="24"/>
        </w:rPr>
        <w:t>е</w:t>
      </w:r>
      <w:r w:rsidRPr="00055D06">
        <w:rPr>
          <w:rFonts w:ascii="Times New Roman" w:hAnsi="Times New Roman" w:cs="Times New Roman"/>
          <w:color w:val="243F60"/>
          <w:sz w:val="24"/>
          <w:szCs w:val="24"/>
        </w:rPr>
        <w:br/>
      </w:r>
      <w:r w:rsidRPr="00055D06">
        <w:rPr>
          <w:rStyle w:val="fontstyle11"/>
          <w:b w:val="0"/>
          <w:bCs w:val="0"/>
          <w:sz w:val="24"/>
          <w:szCs w:val="24"/>
        </w:rPr>
        <w:t>Глава 1</w:t>
      </w:r>
      <w:r w:rsidR="00C92751" w:rsidRPr="00055D06">
        <w:rPr>
          <w:rStyle w:val="fontstyle11"/>
          <w:b w:val="0"/>
          <w:bCs w:val="0"/>
          <w:sz w:val="24"/>
          <w:szCs w:val="24"/>
        </w:rPr>
        <w:t>.</w:t>
      </w:r>
      <w:r w:rsidR="0037212D" w:rsidRPr="00055D06">
        <w:rPr>
          <w:rStyle w:val="fontstyle11"/>
          <w:b w:val="0"/>
          <w:bCs w:val="0"/>
          <w:sz w:val="24"/>
          <w:szCs w:val="24"/>
        </w:rPr>
        <w:t xml:space="preserve"> </w:t>
      </w:r>
      <w:r w:rsidRPr="00055D06">
        <w:rPr>
          <w:rStyle w:val="fontstyle11"/>
          <w:b w:val="0"/>
          <w:bCs w:val="0"/>
          <w:sz w:val="24"/>
          <w:szCs w:val="24"/>
        </w:rPr>
        <w:t>Дидактические особенности проектной деятельности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1.</w:t>
      </w:r>
      <w:r w:rsidR="00C909C7" w:rsidRPr="00055D06">
        <w:rPr>
          <w:rStyle w:val="fontstyle01"/>
          <w:sz w:val="24"/>
          <w:szCs w:val="24"/>
        </w:rPr>
        <w:t>1</w:t>
      </w:r>
      <w:r w:rsidRPr="00055D06">
        <w:rPr>
          <w:rStyle w:val="fontstyle01"/>
          <w:sz w:val="24"/>
          <w:szCs w:val="24"/>
        </w:rPr>
        <w:t>. Сущность понятия метода учебных проектов</w:t>
      </w:r>
      <w:r w:rsidR="007D292B" w:rsidRPr="00055D06">
        <w:rPr>
          <w:rStyle w:val="fontstyle01"/>
          <w:sz w:val="24"/>
          <w:szCs w:val="24"/>
        </w:rPr>
        <w:t>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1.</w:t>
      </w:r>
      <w:r w:rsidR="00C909C7" w:rsidRPr="00055D06">
        <w:rPr>
          <w:rStyle w:val="fontstyle01"/>
          <w:sz w:val="24"/>
          <w:szCs w:val="24"/>
        </w:rPr>
        <w:t>2</w:t>
      </w:r>
      <w:r w:rsidRPr="00055D06">
        <w:rPr>
          <w:rStyle w:val="fontstyle01"/>
          <w:sz w:val="24"/>
          <w:szCs w:val="24"/>
        </w:rPr>
        <w:t>. Типология учебных проектов</w:t>
      </w:r>
      <w:r w:rsidR="007D292B" w:rsidRPr="00055D06">
        <w:rPr>
          <w:rStyle w:val="fontstyle01"/>
          <w:sz w:val="24"/>
          <w:szCs w:val="24"/>
        </w:rPr>
        <w:t>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1.</w:t>
      </w:r>
      <w:r w:rsidR="00C909C7" w:rsidRPr="00055D06">
        <w:rPr>
          <w:rStyle w:val="fontstyle01"/>
          <w:sz w:val="24"/>
          <w:szCs w:val="24"/>
        </w:rPr>
        <w:t>3</w:t>
      </w:r>
      <w:r w:rsidRPr="00055D06">
        <w:rPr>
          <w:rStyle w:val="fontstyle01"/>
          <w:sz w:val="24"/>
          <w:szCs w:val="24"/>
        </w:rPr>
        <w:t>. Роль учителя в проектной деятельности</w:t>
      </w:r>
      <w:r w:rsidR="007D292B" w:rsidRPr="00055D06">
        <w:rPr>
          <w:rStyle w:val="fontstyle01"/>
          <w:sz w:val="24"/>
          <w:szCs w:val="24"/>
        </w:rPr>
        <w:t>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1.</w:t>
      </w:r>
      <w:r w:rsidR="00C909C7" w:rsidRPr="00055D06">
        <w:rPr>
          <w:rStyle w:val="fontstyle01"/>
          <w:sz w:val="24"/>
          <w:szCs w:val="24"/>
        </w:rPr>
        <w:t>4</w:t>
      </w:r>
      <w:r w:rsidRPr="00055D06">
        <w:rPr>
          <w:rStyle w:val="fontstyle01"/>
          <w:sz w:val="24"/>
          <w:szCs w:val="24"/>
        </w:rPr>
        <w:t>. Основные требования к учебному проекту</w:t>
      </w:r>
      <w:r w:rsidR="007D292B" w:rsidRPr="00055D06">
        <w:rPr>
          <w:rStyle w:val="fontstyle01"/>
          <w:sz w:val="24"/>
          <w:szCs w:val="24"/>
        </w:rPr>
        <w:t>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604E358F" w14:textId="6610B30F" w:rsidR="007D292B" w:rsidRPr="00055D06" w:rsidRDefault="00FE4109" w:rsidP="00B37D47">
      <w:pPr>
        <w:spacing w:after="0" w:line="240" w:lineRule="auto"/>
        <w:ind w:left="851"/>
        <w:rPr>
          <w:rStyle w:val="fontstyle01"/>
          <w:sz w:val="24"/>
          <w:szCs w:val="24"/>
        </w:rPr>
      </w:pPr>
      <w:r w:rsidRPr="00055D06">
        <w:rPr>
          <w:rStyle w:val="fontstyle11"/>
          <w:b w:val="0"/>
          <w:bCs w:val="0"/>
          <w:sz w:val="24"/>
          <w:szCs w:val="24"/>
        </w:rPr>
        <w:t>Глава 2. Условия эффективного использования метода проектов</w:t>
      </w:r>
      <w:r w:rsidR="0037212D" w:rsidRPr="00055D06">
        <w:rPr>
          <w:rStyle w:val="fontstyle11"/>
          <w:b w:val="0"/>
          <w:bCs w:val="0"/>
          <w:sz w:val="24"/>
          <w:szCs w:val="24"/>
        </w:rPr>
        <w:t xml:space="preserve"> </w:t>
      </w:r>
      <w:r w:rsidRPr="00055D06">
        <w:rPr>
          <w:rStyle w:val="fontstyle11"/>
          <w:b w:val="0"/>
          <w:bCs w:val="0"/>
          <w:sz w:val="24"/>
          <w:szCs w:val="24"/>
        </w:rPr>
        <w:t>в школьной практике</w:t>
      </w:r>
      <w:r w:rsidR="00C92751" w:rsidRPr="00055D06">
        <w:rPr>
          <w:rStyle w:val="fontstyle11"/>
          <w:b w:val="0"/>
          <w:bCs w:val="0"/>
          <w:sz w:val="24"/>
          <w:szCs w:val="24"/>
        </w:rPr>
        <w:t>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2.1. Особенности организации и использования метода проектов</w:t>
      </w:r>
      <w:r w:rsidR="00C92751" w:rsidRPr="00055D06">
        <w:rPr>
          <w:rStyle w:val="fontstyle01"/>
          <w:sz w:val="24"/>
          <w:szCs w:val="24"/>
        </w:rPr>
        <w:t>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2.2. Организация и проведение эксперимента в биоло</w:t>
      </w:r>
      <w:r w:rsidR="00C92751" w:rsidRPr="00055D06">
        <w:rPr>
          <w:rStyle w:val="fontstyle01"/>
          <w:sz w:val="24"/>
          <w:szCs w:val="24"/>
        </w:rPr>
        <w:t>гии.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01"/>
          <w:sz w:val="24"/>
          <w:szCs w:val="24"/>
        </w:rPr>
        <w:t>2.3. Использование проектов, выполненных учащимися, на уроках</w:t>
      </w:r>
      <w:r w:rsidR="003B493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Style w:val="fontstyle01"/>
          <w:sz w:val="24"/>
          <w:szCs w:val="24"/>
        </w:rPr>
        <w:t>биологии</w:t>
      </w:r>
      <w:r w:rsidR="00C92751" w:rsidRPr="00055D06">
        <w:rPr>
          <w:rStyle w:val="fontstyle01"/>
          <w:sz w:val="24"/>
          <w:szCs w:val="24"/>
        </w:rPr>
        <w:t xml:space="preserve"> и внеурочной деятельности. </w:t>
      </w:r>
    </w:p>
    <w:p w14:paraId="7CDF9C0D" w14:textId="23AB2B37" w:rsidR="007D2B70" w:rsidRPr="00055D06" w:rsidRDefault="00FE4109" w:rsidP="00B37D47">
      <w:pPr>
        <w:spacing w:after="0" w:line="240" w:lineRule="auto"/>
        <w:ind w:left="851"/>
        <w:rPr>
          <w:rStyle w:val="fontstyle01"/>
          <w:sz w:val="24"/>
          <w:szCs w:val="24"/>
        </w:rPr>
      </w:pPr>
      <w:r w:rsidRPr="00055D06">
        <w:rPr>
          <w:rStyle w:val="fontstyle11"/>
          <w:b w:val="0"/>
          <w:bCs w:val="0"/>
          <w:sz w:val="24"/>
          <w:szCs w:val="24"/>
        </w:rPr>
        <w:t>Заключ</w:t>
      </w:r>
      <w:r w:rsidR="00C92751" w:rsidRPr="00055D06">
        <w:rPr>
          <w:rStyle w:val="fontstyle11"/>
          <w:b w:val="0"/>
          <w:bCs w:val="0"/>
          <w:sz w:val="24"/>
          <w:szCs w:val="24"/>
        </w:rPr>
        <w:t>ение.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11"/>
          <w:b w:val="0"/>
          <w:bCs w:val="0"/>
          <w:sz w:val="24"/>
          <w:szCs w:val="24"/>
        </w:rPr>
        <w:t>Список литератур</w:t>
      </w:r>
      <w:r w:rsidR="00C92751" w:rsidRPr="00055D06">
        <w:rPr>
          <w:rStyle w:val="fontstyle11"/>
          <w:b w:val="0"/>
          <w:bCs w:val="0"/>
          <w:sz w:val="24"/>
          <w:szCs w:val="24"/>
        </w:rPr>
        <w:t>ы.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D06">
        <w:rPr>
          <w:rStyle w:val="fontstyle11"/>
          <w:b w:val="0"/>
          <w:bCs w:val="0"/>
          <w:sz w:val="24"/>
          <w:szCs w:val="24"/>
        </w:rPr>
        <w:t>Приложени</w:t>
      </w:r>
      <w:r w:rsidR="00A87F73" w:rsidRPr="00055D06">
        <w:rPr>
          <w:rStyle w:val="fontstyle11"/>
          <w:b w:val="0"/>
          <w:bCs w:val="0"/>
          <w:sz w:val="24"/>
          <w:szCs w:val="24"/>
        </w:rPr>
        <w:t>я</w:t>
      </w:r>
      <w:r w:rsidR="00C92751" w:rsidRPr="00055D06">
        <w:rPr>
          <w:rStyle w:val="fontstyle01"/>
          <w:sz w:val="24"/>
          <w:szCs w:val="24"/>
        </w:rPr>
        <w:t>.</w:t>
      </w:r>
    </w:p>
    <w:p w14:paraId="1B68632C" w14:textId="39CA1DCD" w:rsidR="0037212D" w:rsidRPr="00055D06" w:rsidRDefault="0037212D">
      <w:pPr>
        <w:rPr>
          <w:rStyle w:val="fontstyle01"/>
          <w:sz w:val="24"/>
          <w:szCs w:val="24"/>
        </w:rPr>
      </w:pPr>
      <w:r w:rsidRPr="00055D06">
        <w:rPr>
          <w:rStyle w:val="fontstyle01"/>
          <w:sz w:val="24"/>
          <w:szCs w:val="24"/>
        </w:rPr>
        <w:br w:type="page"/>
      </w:r>
    </w:p>
    <w:p w14:paraId="19E624C1" w14:textId="77777777" w:rsidR="00C92751" w:rsidRPr="00055D06" w:rsidRDefault="00C92751" w:rsidP="00B37D47">
      <w:pPr>
        <w:spacing w:after="0" w:line="240" w:lineRule="auto"/>
        <w:ind w:left="851"/>
        <w:rPr>
          <w:rStyle w:val="fontstyle01"/>
          <w:sz w:val="24"/>
          <w:szCs w:val="24"/>
        </w:rPr>
      </w:pPr>
    </w:p>
    <w:p w14:paraId="1AB3DB8C" w14:textId="77777777" w:rsidR="0037212D" w:rsidRPr="00055D06" w:rsidRDefault="00C92751" w:rsidP="0037212D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="0037212D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37212D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909C7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Дорогу осилит идущий.</w:t>
      </w: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C909C7"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Луций Анней Сенека</w:t>
      </w: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</w:p>
    <w:p w14:paraId="5A4A320F" w14:textId="081B4F0A" w:rsidR="0037212D" w:rsidRPr="00055D06" w:rsidRDefault="00C92751" w:rsidP="0037212D">
      <w:pPr>
        <w:spacing w:after="0" w:line="240" w:lineRule="auto"/>
        <w:ind w:left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14:paraId="5A9DEDFE" w14:textId="0B8711F7" w:rsidR="0037212D" w:rsidRPr="00055D06" w:rsidRDefault="00C92751" w:rsidP="003721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bookmarkStart w:id="0" w:name="_Hlk143799488"/>
      <w:r w:rsidR="00B9161E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B9161E" w:rsidRPr="00B9161E">
        <w:rPr>
          <w:rFonts w:ascii="Times New Roman" w:hAnsi="Times New Roman" w:cs="Times New Roman"/>
          <w:color w:val="000000" w:themeColor="text1"/>
          <w:sz w:val="24"/>
          <w:szCs w:val="24"/>
        </w:rPr>
        <w:t>едеральн</w:t>
      </w:r>
      <w:r w:rsidR="00B9161E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B9161E" w:rsidRPr="00B916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</w:t>
      </w:r>
      <w:r w:rsidR="00B9161E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B9161E" w:rsidRPr="00B916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</w:t>
      </w:r>
      <w:r w:rsidR="00B9161E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B9161E" w:rsidRPr="00B916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</w:t>
      </w:r>
      <w:r w:rsidR="00B9161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B9161E" w:rsidRPr="00B916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основного общего образования </w:t>
      </w:r>
      <w:r w:rsidR="00FB07B5" w:rsidRPr="00055D06">
        <w:rPr>
          <w:rFonts w:ascii="Times New Roman" w:hAnsi="Times New Roman" w:cs="Times New Roman"/>
          <w:color w:val="000000" w:themeColor="text1"/>
          <w:sz w:val="24"/>
          <w:szCs w:val="24"/>
        </w:rPr>
        <w:t>третьего</w:t>
      </w:r>
      <w:r w:rsidR="007803A0" w:rsidRPr="00055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поколения для получения учащимися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качественного образования предъявляются высокие требования к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метапредметным результатам </w:t>
      </w:r>
      <w:bookmarkStart w:id="1" w:name="_Hlk143799594"/>
      <w:r w:rsidRPr="00055D06">
        <w:rPr>
          <w:rFonts w:ascii="Times New Roman" w:hAnsi="Times New Roman" w:cs="Times New Roman"/>
          <w:color w:val="000000"/>
          <w:sz w:val="24"/>
          <w:szCs w:val="24"/>
        </w:rPr>
        <w:t>освоения выпускниками основной школ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ьной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программы по биологии</w:t>
      </w:r>
      <w:bookmarkEnd w:id="0"/>
      <w:bookmarkEnd w:id="1"/>
      <w:r w:rsidRPr="00055D06">
        <w:rPr>
          <w:rFonts w:ascii="Times New Roman" w:hAnsi="Times New Roman" w:cs="Times New Roman"/>
          <w:color w:val="000000"/>
          <w:sz w:val="24"/>
          <w:szCs w:val="24"/>
        </w:rPr>
        <w:t>. Выпускники должны овладеть составляющими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исследовательской и проектной деятельности, включая умения видеть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проблему, ставить вопросы, выдвигать гипотезы, объяснять, доказывать,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защищать свои идеи.</w:t>
      </w:r>
    </w:p>
    <w:p w14:paraId="0F826D90" w14:textId="77777777" w:rsidR="0037212D" w:rsidRPr="00055D06" w:rsidRDefault="00C92751" w:rsidP="003721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Конкурентоспособность на рынке труда зависит от активности человека,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гибкости его мышления, способности к совершенствованию своих знаний и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опыта. Умение успешно адаптироваться к постоянно меняющемуся миру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является основой социальной успешности – вот чему должна учить школа. В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этой связи вполне понятен интерес, который проявляет сегодняшняя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педагогика к деятельностным технологиям обучения. Разработанный ещё в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первой половине XX века метод проектов вновь становится актуальным в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современном 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нформационном обществе.</w:t>
      </w:r>
    </w:p>
    <w:p w14:paraId="7B548AA1" w14:textId="77777777" w:rsidR="0037212D" w:rsidRPr="00055D06" w:rsidRDefault="00C92751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Ведущим видом деятельности для школьников является учение,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поэтому следует искать возможность повышения их активности в этом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процессе, что будет способствовать не только улучшению качества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общеобразовательной подготовки учащихся, но и формированию активной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личности в целом. В настоящее время проблема формирования</w:t>
      </w:r>
      <w:r w:rsidR="0037212D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познавательного интереса и активности решается с различных позиций, во</w:t>
      </w:r>
      <w:r w:rsidR="00B6791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взаимосвязи познавательной и практической деятельности, познавательной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и общения между учителем и учащимися или между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учащимися.</w:t>
      </w:r>
    </w:p>
    <w:p w14:paraId="2C7F2A03" w14:textId="20B71E84" w:rsidR="0037212D" w:rsidRPr="00055D06" w:rsidRDefault="00B67919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разработано множество средств активизации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учения, все они являются эффективными. В данной работе будет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рассмотрено такое средство активизации как метод проектов, т.е. применение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метода проектов при изучении биологии,</w:t>
      </w:r>
      <w:r w:rsidR="004257BA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уроках биологии, так и внеурочной деятельности.</w:t>
      </w:r>
    </w:p>
    <w:p w14:paraId="38FC969E" w14:textId="567D56E0" w:rsidR="0037212D" w:rsidRPr="00055D06" w:rsidRDefault="00B67919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поэтому</w:t>
      </w:r>
      <w:r w:rsidR="00C909C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моя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 </w:t>
      </w:r>
      <w:r w:rsidR="003B493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обобщения опыта</w:t>
      </w: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5B607C"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Использование </w:t>
      </w:r>
      <w:r w:rsidR="00D303ED"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метода учебного проекта</w:t>
      </w:r>
      <w:r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 xml:space="preserve"> учащи</w:t>
      </w:r>
      <w:r w:rsidR="005B607C"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мися</w:t>
      </w:r>
      <w:r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на уроках биологии</w:t>
      </w:r>
      <w:r w:rsidR="007803A0"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7803A0" w:rsidRPr="00055D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для </w:t>
      </w:r>
      <w:r w:rsidR="00547748" w:rsidRPr="00055D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стимулирования</w:t>
      </w:r>
      <w:r w:rsidR="007803A0" w:rsidRPr="00055D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творчес</w:t>
      </w:r>
      <w:r w:rsidR="00FB07B5" w:rsidRPr="00055D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</w:t>
      </w:r>
      <w:r w:rsidR="007803A0" w:rsidRPr="00055D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ой активности</w:t>
      </w:r>
      <w:r w:rsidRPr="00055D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».</w:t>
      </w:r>
    </w:p>
    <w:p w14:paraId="029DB311" w14:textId="77777777" w:rsidR="0037212D" w:rsidRPr="00055D06" w:rsidRDefault="0037212D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12CF7F62" w14:textId="4413D4BA" w:rsidR="0037212D" w:rsidRPr="00055D06" w:rsidRDefault="00B67919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</w:t>
      </w:r>
      <w:r w:rsidR="0037212D"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bookmarkStart w:id="2" w:name="_Hlk143805284"/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долгосрочного внеурочного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 совпадает с тематическим поурочным планированием, то его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вполне возможно использовать при объяснении новой темы во время урока.</w:t>
      </w:r>
    </w:p>
    <w:bookmarkEnd w:id="2"/>
    <w:p w14:paraId="0974E92A" w14:textId="1018D3F5" w:rsidR="0037212D" w:rsidRPr="00055D06" w:rsidRDefault="00B67919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Объект исследования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проектные уроки как средства обучения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биологии и и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в учебно-воспитательном процессе</w:t>
      </w:r>
      <w:r w:rsidR="00EB739C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B493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739C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овышение </w:t>
      </w:r>
      <w:r w:rsidR="00783AEF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познавательного интереса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предмету через ВНД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(внеурочная деятельность).</w:t>
      </w:r>
    </w:p>
    <w:p w14:paraId="590835FA" w14:textId="68C6C30D" w:rsidR="0037212D" w:rsidRPr="00055D06" w:rsidRDefault="00B67919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 исследования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выявление методических условий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эффективного использования проектной деятельности на уроках биологии и ВНД.</w:t>
      </w:r>
    </w:p>
    <w:p w14:paraId="06E54B7A" w14:textId="151C0845" w:rsidR="0037212D" w:rsidRPr="00055D06" w:rsidRDefault="00B67919" w:rsidP="00372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повышение педагогической эффективности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внеурочной и классно-урочной формы обучения с применением проектных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способов деятельности, путем совершенствования методики их проведения,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улучшения результативности и повышения дидактической ценности в</w:t>
      </w:r>
      <w:r w:rsidR="0037212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процессе.</w:t>
      </w:r>
    </w:p>
    <w:p w14:paraId="10AC1518" w14:textId="77777777" w:rsidR="00C95780" w:rsidRPr="00055D06" w:rsidRDefault="00B67919" w:rsidP="0037212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11FE9E39" w14:textId="77777777" w:rsidR="00C95780" w:rsidRPr="00055D06" w:rsidRDefault="00B67919" w:rsidP="00C9578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Изучить и проанализировать научную, педагогическую и методическую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литературу по теме работы. </w:t>
      </w:r>
    </w:p>
    <w:p w14:paraId="33213348" w14:textId="77777777" w:rsidR="00C95780" w:rsidRPr="00055D06" w:rsidRDefault="00B67919" w:rsidP="00C9578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Выявить основные проблемы, связанные с ученическим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проектированием, предложить пути решения этих проблем.</w:t>
      </w:r>
    </w:p>
    <w:p w14:paraId="17AD90FA" w14:textId="0CF5B52B" w:rsidR="00C95780" w:rsidRPr="00055D06" w:rsidRDefault="00B67919" w:rsidP="00C9578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B493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ровести проектные уроки по биологии</w:t>
      </w:r>
      <w:r w:rsidR="00783AEF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257BA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которых лежат долгосрочные проекты учащихся</w:t>
      </w:r>
      <w:r w:rsidR="008B3E46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индивидуальные, так и групповые.</w:t>
      </w:r>
    </w:p>
    <w:p w14:paraId="77621BF2" w14:textId="77777777" w:rsidR="00C95780" w:rsidRPr="00055D06" w:rsidRDefault="00B67919" w:rsidP="00C9578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Выявить повышение познавательного интереса школьников к изучению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биологии в результате проведения уроков с использованием метода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 проектов.</w:t>
      </w:r>
    </w:p>
    <w:p w14:paraId="40234327" w14:textId="77777777" w:rsidR="00C95780" w:rsidRPr="00055D06" w:rsidRDefault="00B67919" w:rsidP="00C95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значение:</w:t>
      </w:r>
    </w:p>
    <w:p w14:paraId="0184ACA4" w14:textId="77777777" w:rsidR="00C95780" w:rsidRPr="00055D06" w:rsidRDefault="00B67919" w:rsidP="00C95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должно давать не только</w:t>
      </w:r>
      <w:r w:rsidR="00783AEF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знания, которые понадобятся взрослому,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 умения и навыки,</w:t>
      </w:r>
      <w:r w:rsidR="00D42AE4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способные уже сегодня помочь ему в решении его насущных жизненных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проблем.</w:t>
      </w:r>
    </w:p>
    <w:p w14:paraId="0CC83AFE" w14:textId="77777777" w:rsidR="00C95780" w:rsidRPr="00055D06" w:rsidRDefault="00B67919" w:rsidP="00C95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работа включает не только сбор, обработку,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систематизацию и обобщение информации, но и представляет собой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исследование, демонстрирующее авторское видение и</w:t>
      </w:r>
      <w:r w:rsidR="00C95780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той или иной проблемы.</w:t>
      </w:r>
    </w:p>
    <w:p w14:paraId="1248E129" w14:textId="475E97E8" w:rsidR="001C2A67" w:rsidRPr="00055D06" w:rsidRDefault="00B67919" w:rsidP="008210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Кроме того, я решала вопросы занятости детей во внеурочное время,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интереса к творческой и исследовательской работе, привития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 работы с различного рода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информацией с целью повышения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интереса к биологии и экологии, как предметам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естественнонаучного цикла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обучения. </w:t>
      </w:r>
    </w:p>
    <w:p w14:paraId="5CEF3A00" w14:textId="77777777" w:rsidR="001C2A67" w:rsidRPr="00055D06" w:rsidRDefault="00F168ED" w:rsidP="008210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роектная деятельность дает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ученикам выражать собственные идеи, а не просто красиво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идеи и мысли учебника. Создаются условия для свободы выражения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мысли и осмысления воспринимаемого учебного материала.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1741C21" w14:textId="77777777" w:rsidR="001C2A67" w:rsidRPr="00055D06" w:rsidRDefault="00B67919" w:rsidP="008210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может заинтересовать школьника выполнить проектную</w:t>
      </w:r>
      <w:r w:rsidR="001C2A6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работу?</w:t>
      </w:r>
    </w:p>
    <w:p w14:paraId="4678A3A2" w14:textId="5526A95D" w:rsidR="001C2A67" w:rsidRPr="00055D06" w:rsidRDefault="00B67919" w:rsidP="00A87F73">
      <w:pPr>
        <w:pStyle w:val="a4"/>
        <w:numPr>
          <w:ilvl w:val="0"/>
          <w:numId w:val="2"/>
        </w:numPr>
        <w:ind w:left="284"/>
        <w:jc w:val="both"/>
        <w:rPr>
          <w:color w:val="000000"/>
        </w:rPr>
      </w:pPr>
      <w:r w:rsidRPr="00055D06">
        <w:rPr>
          <w:color w:val="000000"/>
        </w:rPr>
        <w:t>полезные практические результаты от выполненной работы,</w:t>
      </w:r>
      <w:r w:rsidR="001C2A67" w:rsidRPr="00055D06">
        <w:rPr>
          <w:color w:val="000000"/>
        </w:rPr>
        <w:t xml:space="preserve"> </w:t>
      </w:r>
      <w:r w:rsidRPr="00055D06">
        <w:rPr>
          <w:color w:val="000000"/>
        </w:rPr>
        <w:t>поощрения;</w:t>
      </w:r>
    </w:p>
    <w:p w14:paraId="29EB8A90" w14:textId="0C9BEED9" w:rsidR="001C2A67" w:rsidRPr="00055D06" w:rsidRDefault="00B67919" w:rsidP="00A87F73">
      <w:pPr>
        <w:pStyle w:val="a4"/>
        <w:numPr>
          <w:ilvl w:val="0"/>
          <w:numId w:val="2"/>
        </w:numPr>
        <w:ind w:left="284"/>
        <w:jc w:val="both"/>
        <w:rPr>
          <w:color w:val="000000"/>
        </w:rPr>
      </w:pPr>
      <w:r w:rsidRPr="00055D06">
        <w:rPr>
          <w:color w:val="000000"/>
        </w:rPr>
        <w:t>признание творческих способностей одноклассниками;</w:t>
      </w:r>
    </w:p>
    <w:p w14:paraId="3863ECEE" w14:textId="63FD6F19" w:rsidR="001C2A67" w:rsidRPr="00055D06" w:rsidRDefault="00B67919" w:rsidP="00A87F73">
      <w:pPr>
        <w:pStyle w:val="a4"/>
        <w:numPr>
          <w:ilvl w:val="0"/>
          <w:numId w:val="2"/>
        </w:numPr>
        <w:ind w:left="284"/>
        <w:jc w:val="both"/>
        <w:rPr>
          <w:color w:val="000000"/>
        </w:rPr>
      </w:pPr>
      <w:r w:rsidRPr="00055D06">
        <w:rPr>
          <w:color w:val="000000"/>
        </w:rPr>
        <w:t>удовлетворение интереса к предмету исследования, приумножение</w:t>
      </w:r>
      <w:r w:rsidR="001C2A67" w:rsidRPr="00055D06">
        <w:rPr>
          <w:color w:val="000000"/>
        </w:rPr>
        <w:t xml:space="preserve"> </w:t>
      </w:r>
      <w:r w:rsidRPr="00055D06">
        <w:rPr>
          <w:color w:val="000000"/>
        </w:rPr>
        <w:t>знания о нем, приобретение новых навыков творческой работы;</w:t>
      </w:r>
    </w:p>
    <w:p w14:paraId="261AAC8B" w14:textId="685A1C52" w:rsidR="001C2A67" w:rsidRPr="00055D06" w:rsidRDefault="00B67919" w:rsidP="00A87F73">
      <w:pPr>
        <w:pStyle w:val="a4"/>
        <w:numPr>
          <w:ilvl w:val="0"/>
          <w:numId w:val="2"/>
        </w:numPr>
        <w:ind w:left="284"/>
        <w:jc w:val="both"/>
        <w:rPr>
          <w:color w:val="000000"/>
        </w:rPr>
      </w:pPr>
      <w:r w:rsidRPr="00055D06">
        <w:rPr>
          <w:color w:val="000000"/>
        </w:rPr>
        <w:t>понимание ценности полученного личного опыта для будущей</w:t>
      </w:r>
      <w:r w:rsidR="001C2A67" w:rsidRPr="00055D06">
        <w:rPr>
          <w:color w:val="000000"/>
        </w:rPr>
        <w:t xml:space="preserve"> </w:t>
      </w:r>
      <w:r w:rsidRPr="00055D06">
        <w:rPr>
          <w:color w:val="000000"/>
        </w:rPr>
        <w:t>деятельности</w:t>
      </w:r>
      <w:r w:rsidR="003B493D" w:rsidRPr="00055D06">
        <w:rPr>
          <w:color w:val="000000"/>
        </w:rPr>
        <w:t>.</w:t>
      </w:r>
    </w:p>
    <w:p w14:paraId="3A26163F" w14:textId="588CA173" w:rsidR="00783AEF" w:rsidRPr="00055D06" w:rsidRDefault="00783AEF" w:rsidP="00A87F73">
      <w:pPr>
        <w:pStyle w:val="a4"/>
        <w:numPr>
          <w:ilvl w:val="0"/>
          <w:numId w:val="2"/>
        </w:numPr>
        <w:ind w:left="284"/>
        <w:jc w:val="both"/>
        <w:rPr>
          <w:color w:val="000000"/>
        </w:rPr>
      </w:pPr>
      <w:r w:rsidRPr="00055D06">
        <w:rPr>
          <w:color w:val="000000"/>
        </w:rPr>
        <w:t>умения</w:t>
      </w:r>
      <w:r w:rsidR="00D42AE4" w:rsidRPr="00055D06">
        <w:rPr>
          <w:color w:val="000000"/>
        </w:rPr>
        <w:t xml:space="preserve"> </w:t>
      </w:r>
      <w:r w:rsidR="00C909C7" w:rsidRPr="00055D06">
        <w:rPr>
          <w:color w:val="000000"/>
        </w:rPr>
        <w:t xml:space="preserve">проводить опыты, исследования, готовить презентации, оформление </w:t>
      </w:r>
      <w:r w:rsidR="0021615D" w:rsidRPr="00055D06">
        <w:rPr>
          <w:color w:val="000000"/>
        </w:rPr>
        <w:t>и</w:t>
      </w:r>
      <w:r w:rsidR="00C909C7" w:rsidRPr="00055D06">
        <w:rPr>
          <w:color w:val="000000"/>
        </w:rPr>
        <w:t xml:space="preserve"> защита проекта, выступление на конференции.</w:t>
      </w:r>
    </w:p>
    <w:p w14:paraId="3625FD60" w14:textId="77777777" w:rsidR="00FE53A7" w:rsidRPr="00055D06" w:rsidRDefault="00FE53A7" w:rsidP="00FE5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3865FB" w14:textId="77777777" w:rsidR="00FE53A7" w:rsidRPr="00055D06" w:rsidRDefault="00B67919" w:rsidP="00FE5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Глава 1. Дидактические особенности проектной деятельности</w:t>
      </w: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26FA4467" w14:textId="6A1EE368" w:rsidR="00FE53A7" w:rsidRPr="00055D06" w:rsidRDefault="00B67919" w:rsidP="00A87F73">
      <w:pPr>
        <w:pStyle w:val="a4"/>
        <w:numPr>
          <w:ilvl w:val="1"/>
          <w:numId w:val="4"/>
        </w:numPr>
        <w:shd w:val="clear" w:color="auto" w:fill="FFFFFF"/>
        <w:rPr>
          <w:b/>
          <w:bCs/>
          <w:color w:val="000000"/>
        </w:rPr>
      </w:pPr>
      <w:r w:rsidRPr="00055D06">
        <w:rPr>
          <w:b/>
          <w:bCs/>
          <w:color w:val="000000"/>
        </w:rPr>
        <w:t>Сущность понятия метода учебных проектов</w:t>
      </w:r>
    </w:p>
    <w:p w14:paraId="1B612742" w14:textId="7AE54461" w:rsidR="00FE53A7" w:rsidRPr="00055D06" w:rsidRDefault="00B67919" w:rsidP="00FE53A7">
      <w:pPr>
        <w:shd w:val="clear" w:color="auto" w:fill="FFFFFF"/>
        <w:ind w:firstLine="420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В зарубежной и отечественной педагогической литературе описано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множество различных 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олкований метода учебных проектов. По мнению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Н.Ю. Пахомовой, </w:t>
      </w:r>
      <w:r w:rsidRPr="00055D0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метод учебного проекта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– это один из личностно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ориентированных способов организации самостоятельной деятельности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>учащихся, направленный на решение задач учебного проекта,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интегрирующий в себе проблемный подход, групповые формы организации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процесса, рефлексивные, 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>презентативные, исследовательские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, поисковые и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прочие методики. Будучи творческой и в значительной мере самостоятельной</w:t>
      </w:r>
      <w:r w:rsidR="00FE53A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деятельностью учащихся, метод учебных проектов подразумевает:</w:t>
      </w:r>
    </w:p>
    <w:p w14:paraId="42A16F53" w14:textId="276E1B62" w:rsidR="00FE53A7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поиск информации, необходимой для реализации идей проекта</w:t>
      </w:r>
      <w:r w:rsidR="00FE53A7" w:rsidRPr="00055D06">
        <w:rPr>
          <w:color w:val="000000"/>
        </w:rPr>
        <w:t xml:space="preserve"> </w:t>
      </w:r>
      <w:r w:rsidRPr="00055D06">
        <w:rPr>
          <w:color w:val="000000"/>
        </w:rPr>
        <w:t>или вспомогательных задач, изучение, анализ и обобщение</w:t>
      </w:r>
      <w:r w:rsidR="00FE53A7" w:rsidRPr="00055D06">
        <w:rPr>
          <w:color w:val="000000"/>
        </w:rPr>
        <w:t xml:space="preserve"> </w:t>
      </w:r>
      <w:r w:rsidRPr="00055D06">
        <w:rPr>
          <w:color w:val="000000"/>
        </w:rPr>
        <w:t>собранного материала;</w:t>
      </w:r>
    </w:p>
    <w:p w14:paraId="1F272251" w14:textId="461D470F" w:rsidR="00FE53A7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выработку гипотезы собственного исследования, получение и</w:t>
      </w:r>
      <w:r w:rsidR="00FE53A7" w:rsidRPr="00055D06">
        <w:rPr>
          <w:color w:val="000000"/>
        </w:rPr>
        <w:t xml:space="preserve"> </w:t>
      </w:r>
      <w:r w:rsidRPr="00055D06">
        <w:rPr>
          <w:color w:val="000000"/>
        </w:rPr>
        <w:t>анализ экспериментальных данных, выдвижение идей и их</w:t>
      </w:r>
      <w:r w:rsidR="00FE53A7" w:rsidRPr="00055D06">
        <w:rPr>
          <w:color w:val="000000"/>
        </w:rPr>
        <w:t xml:space="preserve"> </w:t>
      </w:r>
      <w:r w:rsidRPr="00055D06">
        <w:rPr>
          <w:color w:val="000000"/>
        </w:rPr>
        <w:t>теоретическое обоснование;</w:t>
      </w:r>
    </w:p>
    <w:p w14:paraId="48DA9FEC" w14:textId="6C3BD6B9" w:rsidR="00FE53A7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социально значимую практическую деятельность по</w:t>
      </w:r>
      <w:r w:rsidR="00FE53A7" w:rsidRPr="00055D06">
        <w:rPr>
          <w:color w:val="000000"/>
        </w:rPr>
        <w:t xml:space="preserve"> </w:t>
      </w:r>
      <w:r w:rsidRPr="00055D06">
        <w:rPr>
          <w:color w:val="000000"/>
        </w:rPr>
        <w:t xml:space="preserve">результатам </w:t>
      </w:r>
      <w:r w:rsidR="00FE53A7" w:rsidRPr="00055D06">
        <w:rPr>
          <w:color w:val="000000"/>
        </w:rPr>
        <w:t>проведенных исследований</w:t>
      </w:r>
      <w:r w:rsidRPr="00055D06">
        <w:rPr>
          <w:color w:val="000000"/>
        </w:rPr>
        <w:t>, отражающих</w:t>
      </w:r>
      <w:r w:rsidR="00FE53A7" w:rsidRPr="00055D06">
        <w:rPr>
          <w:color w:val="000000"/>
        </w:rPr>
        <w:t xml:space="preserve"> </w:t>
      </w:r>
      <w:r w:rsidRPr="00055D06">
        <w:rPr>
          <w:color w:val="000000"/>
        </w:rPr>
        <w:t>личностно-индивидуальную позицию.</w:t>
      </w:r>
    </w:p>
    <w:p w14:paraId="72830545" w14:textId="77777777" w:rsidR="00FE53A7" w:rsidRPr="00055D06" w:rsidRDefault="00FE53A7" w:rsidP="00FE53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DAB34F" w14:textId="30EF6AA8" w:rsidR="00FE53A7" w:rsidRPr="00055D06" w:rsidRDefault="00B67919" w:rsidP="00FE53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проект создается в рамках учебного процесса, то можно смело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говорить об учебном или образовательном проекте и в этом случае он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«…рассматривается как совместная учебно-познавательная, творческая или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деятельность учащихся, имеющая общую цель, согласованные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методы, способы деятельности, направленные на достижение общего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 деятельности». Термин «проектирование» определяется как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«деятельность, под которой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понимается в предельно сжатой характеристике</w:t>
      </w:r>
      <w:r w:rsidR="00FE53A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переосмысливание того, что должно быть».</w:t>
      </w:r>
    </w:p>
    <w:p w14:paraId="6BDB7EAD" w14:textId="77777777" w:rsidR="00FE53A7" w:rsidRPr="00055D06" w:rsidRDefault="00FE53A7" w:rsidP="00FE53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C4532F" w14:textId="01B7FF68" w:rsidR="00CA2CC3" w:rsidRPr="00055D06" w:rsidRDefault="00B67919" w:rsidP="00CF2941">
      <w:pPr>
        <w:pStyle w:val="a4"/>
        <w:numPr>
          <w:ilvl w:val="1"/>
          <w:numId w:val="4"/>
        </w:numPr>
        <w:shd w:val="clear" w:color="auto" w:fill="FFFFFF"/>
        <w:ind w:left="0" w:firstLine="0"/>
        <w:jc w:val="both"/>
        <w:rPr>
          <w:b/>
          <w:bCs/>
          <w:color w:val="000000"/>
        </w:rPr>
      </w:pPr>
      <w:r w:rsidRPr="00055D06">
        <w:rPr>
          <w:b/>
          <w:bCs/>
          <w:color w:val="000000"/>
        </w:rPr>
        <w:t>Типология учебных проектов</w:t>
      </w:r>
    </w:p>
    <w:p w14:paraId="434DCCC8" w14:textId="51490746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При овладении учителем методом проектов необходимо, прежде</w:t>
      </w:r>
      <w:r w:rsidR="00ED68C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всего, понимание того, что, учебные проекты могут быть разными. Наиболее</w:t>
      </w:r>
      <w:r w:rsidR="00ED68C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известной можно считать типологию, предложенную Е.С.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Полат и И.С.</w:t>
      </w:r>
      <w:r w:rsidR="00ED68C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Сергеевым.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 ней проекты классифицируются по следующим признакам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92E1A78" w14:textId="79A8DE5F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1. По способам деятельности, доминирующим в проекте,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(исследовательский, творческий, информационный, практико</w:t>
      </w:r>
      <w:r w:rsidR="00D303ED" w:rsidRPr="00055D0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ориентированный, игровой и др.).</w:t>
      </w:r>
    </w:p>
    <w:p w14:paraId="5572C393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Исследовательские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имеют структуру, приближенную к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подлинным научным исследованиям. Такие проекты предполагают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аргументацию актуальности темы, определения проблемы, предмета,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объекта, целей и задач учебного исследования. Обязательно выдвижение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гипотезы исследования, обозначение методов (наблюдение, лабораторный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эксперименты, моделирование, социологический опрос и др.) Заканчивается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такой проект оформлением результатов, формированием выводов и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построением модели.</w:t>
      </w:r>
    </w:p>
    <w:p w14:paraId="3B15B5FC" w14:textId="56F6CF12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Информационные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– это тип проектов, призванных научить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учащихся добывать и осмысливать информацию. Часто такие проекты могут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интегрироваться в более крупные, например исследовательские, становясь их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частью. Учащиеся изучают и используют различные методы получения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необходимой информации (литература, библиотечные фонды, СМИ, базы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данных,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методы анкетирования и др.); ее обработка (анализ, обобщение,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сопоставление с известными фактами, аргументированные выводы) и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презентации (доклад, публикация, размещение в сети Интернет,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телеконференция).</w:t>
      </w:r>
    </w:p>
    <w:p w14:paraId="73BB6DE0" w14:textId="7491330C" w:rsidR="00CA2CC3" w:rsidRPr="00055D06" w:rsidRDefault="00B67919" w:rsidP="00CE0EC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Практико-ориентированные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– это проекты, обязательно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предполагающие практический выход. Например, результатом может быть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изделие, удовлетворяющее конкретную потребность: определенный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социальный результат, затрагивающий непосредственные интересы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участников проекта либо направленный на решение общественных проблем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 др.</w:t>
      </w:r>
    </w:p>
    <w:p w14:paraId="44628BC8" w14:textId="77777777" w:rsidR="00CA2CC3" w:rsidRPr="00055D06" w:rsidRDefault="00B67919" w:rsidP="00CE0E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2. По характеру координации проекта (с открытой координацией,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 скрытой координацией).</w:t>
      </w:r>
    </w:p>
    <w:p w14:paraId="3A83B49D" w14:textId="4CA72C7D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 открытой координацией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(непосредственный) учитель участвует в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проекте в своем собственном статусе, направляет работу, организует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отдельные ее этапы. Здесь важным является отказ от авторитарного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руководства, работа в содружестве с учащимися, при сохранении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консультирующих функций, но без навязывания учителем своего решения.</w:t>
      </w:r>
    </w:p>
    <w:p w14:paraId="7FFCDF90" w14:textId="77777777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 скрытой координацией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учитель выступает как полноправный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участник проекта и не обнаруживает свой социальный статус в период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работы группы. Свое организующее и направляющее влияние педагог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осуществляет за счет лидерских и профессиональных качеств по критерию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компетентности.</w:t>
      </w:r>
    </w:p>
    <w:p w14:paraId="4CD46D79" w14:textId="3256ACC0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3. По характеру контактов (учащиеся одного класса, одной школы,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города, региона, страны).</w:t>
      </w:r>
    </w:p>
    <w:p w14:paraId="092D8512" w14:textId="77777777" w:rsidR="00CA2CC3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4. По числу участников проекта (индивидуальные, парные,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групповые).</w:t>
      </w:r>
    </w:p>
    <w:p w14:paraId="3C733A65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5. По продолжительности проекта (мини-проекты, краткосрочные,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недельные, долгосрочные).</w:t>
      </w:r>
    </w:p>
    <w:p w14:paraId="6F442F25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Мини-проекты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могут укладываться в один урок или часть урока.</w:t>
      </w:r>
    </w:p>
    <w:p w14:paraId="189F77E2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Краткосрочные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требуют выделения 4-6 уроков, которые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используются для координации деятельности участников проектных групп.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Основная работа по сбору информации, изготовлению продукта и подготовке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презентации выполняется в рамках внеклассной деятельности и дома.</w:t>
      </w:r>
    </w:p>
    <w:p w14:paraId="6A2FDC15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Недельные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выполняются в группах в ходе проектной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недели. Их реализация занимает примерно 3 – 40 часов и целиком проходит с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участием руководителя проекта.</w:t>
      </w:r>
    </w:p>
    <w:p w14:paraId="58EE380E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Долгосрочные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(от нескольких месяцев до учебного года)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могут проводится в рамках ученических научных обществ. Весь проектный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цикл выполняется во внеурочное время.</w:t>
      </w:r>
    </w:p>
    <w:p w14:paraId="30CEA6B0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6. По комплексности (предметно-содержательной области)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5B11DA8" w14:textId="77777777" w:rsidR="002068B6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Монопроекты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– это проекты, выполняемые в рамках одного предмета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или области знания, хотя в них может быть использована информация из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других областей знания и деятельности. Руководителем такого проекта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выступает учитель-предметник, а консультантом – учитель другой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дисциплины.</w:t>
      </w:r>
    </w:p>
    <w:p w14:paraId="28934BDA" w14:textId="7DA89276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Межпредметные проекты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выполняются во внеурочное и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внеклассное время под руководством нескольких специалистов (учителей</w:t>
      </w:r>
      <w:r w:rsidR="00D42AE4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предметников) в различных областях знаний. Они требуют глубокой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содержательной интеграции уже на этапе постановки проблемы.</w:t>
      </w:r>
    </w:p>
    <w:p w14:paraId="4707AF1B" w14:textId="77777777" w:rsidR="00CE0EC2" w:rsidRPr="00055D06" w:rsidRDefault="00CE0EC2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75915E" w14:textId="6A56A30E" w:rsidR="00CE0EC2" w:rsidRPr="00055D06" w:rsidRDefault="00B67919" w:rsidP="00A87F73">
      <w:pPr>
        <w:pStyle w:val="a4"/>
        <w:numPr>
          <w:ilvl w:val="1"/>
          <w:numId w:val="4"/>
        </w:numPr>
        <w:shd w:val="clear" w:color="auto" w:fill="FFFFFF"/>
        <w:ind w:left="851"/>
        <w:jc w:val="both"/>
        <w:rPr>
          <w:b/>
          <w:bCs/>
          <w:color w:val="000000"/>
        </w:rPr>
      </w:pPr>
      <w:r w:rsidRPr="00055D06">
        <w:rPr>
          <w:b/>
          <w:bCs/>
          <w:color w:val="000000"/>
        </w:rPr>
        <w:t>Роль учителя в проектной деятельности</w:t>
      </w:r>
    </w:p>
    <w:p w14:paraId="1A29CCCD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В школьном проекте очень высока роль учителя. Он организует и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внимательно контролирует каждый этап работы, следит за тем, чтобы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участники проекта не отклонялись от поставленной цели, их поисковая</w:t>
      </w:r>
      <w:r w:rsidR="00CA2CC3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деятельность была направлена на достижение определенного результата,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интересного и посильного для участников проекта. </w:t>
      </w:r>
    </w:p>
    <w:p w14:paraId="21A49B88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учитель в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заметной степени способствует тому, чтобы неформальное общение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 между собой, составляющее основу успеха данной формы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учащихся, было направлено на решение учебных задач.</w:t>
      </w:r>
    </w:p>
    <w:p w14:paraId="54FBA3C6" w14:textId="5BA32790" w:rsidR="00CE0EC2" w:rsidRPr="00055D06" w:rsidRDefault="00B67919" w:rsidP="00547748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в школу проектного метода предполагает, что педагог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выступает не как толкователь готовых знаний и их транслятор в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оптимальном виде и оптимальной логике, а как равноправный соучастник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 добывания, обработки, анализа знаний. В определенном смысле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перестает быть «предметником», а становится педагогом широкого</w:t>
      </w:r>
      <w:r w:rsidR="00CA2CC3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профиля.</w:t>
      </w:r>
    </w:p>
    <w:p w14:paraId="6CF5B493" w14:textId="010C47F4" w:rsidR="00CE0EC2" w:rsidRPr="00055D06" w:rsidRDefault="009271D8" w:rsidP="00CE0EC2">
      <w:pPr>
        <w:shd w:val="clear" w:color="auto" w:fill="FFFFFF"/>
        <w:spacing w:after="0" w:line="240" w:lineRule="auto"/>
        <w:ind w:firstLine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частвуя в проектной деятельности, учитель «проживает»</w:t>
      </w:r>
      <w:r w:rsidR="002F6FDF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роли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ходу реализации учебного проекта:</w:t>
      </w:r>
      <w:r w:rsidR="002F6FDF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энтузиаста, специалиста, консультанта, руководителя, эксперта.</w:t>
      </w:r>
    </w:p>
    <w:p w14:paraId="0B367813" w14:textId="77777777" w:rsidR="00CE0EC2" w:rsidRPr="00055D06" w:rsidRDefault="00CE0EC2" w:rsidP="00CE0EC2">
      <w:pPr>
        <w:shd w:val="clear" w:color="auto" w:fill="FFFFFF"/>
        <w:ind w:firstLine="4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FECF45" w14:textId="6F82E274" w:rsidR="00CE0EC2" w:rsidRPr="00055D06" w:rsidRDefault="00222351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3D55AF"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Основные требования к учебному проекту.</w:t>
      </w:r>
    </w:p>
    <w:p w14:paraId="3D3F827A" w14:textId="77777777" w:rsidR="00CE0EC2" w:rsidRPr="00055D06" w:rsidRDefault="00222351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1.Работа над проектом всегда направлена на разрешение конкретной, часто значимой проблемы-исследовательской, информационной, практической.</w:t>
      </w:r>
    </w:p>
    <w:p w14:paraId="5CFBD9BD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2. Планирование действий по разрешению проблемы, - иными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словами, выполнение работы 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сегда начинается с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проектирования самого проекта, в частности – с определения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вида продукта и формы его презентации. Наиболее важной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частью проекта является пооперационная разработка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проекта, в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которой проводится перечень конкретных действий с указанием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результатов, сроков и ответственных. Однако некоторые проекты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 могут быть сразу четко спланированы от своего начала до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конца.</w:t>
      </w:r>
    </w:p>
    <w:p w14:paraId="3385C84A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3. Исследовательская работа учащихся как обязательное условие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каждого проекта. Отличительная черта проектной деятельности –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поиск информации, которая затем обрабатывается,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осмысливается и представляется участниками проектной группы.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F078D7E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4. Результатом работы над проектом является продукт, который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создается участниками проектной группы в ходе решения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поставленной проблемы.</w:t>
      </w:r>
    </w:p>
    <w:p w14:paraId="2BC995C1" w14:textId="77777777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5. Представление заказчику или общественности готового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продукта с обоснованием, что это наиболее эффективно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средство решения поставленной проблемы. Иными словами,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осуществление проекта требует на завершающем этапе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презентации продукта и защиты самого проекта.</w:t>
      </w:r>
    </w:p>
    <w:p w14:paraId="660EDD4B" w14:textId="3489F6B0" w:rsidR="00CE0EC2" w:rsidRPr="00055D06" w:rsidRDefault="00B67919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6. Итогом работы будет являться портфолио, т.е. папка, в которой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собраны все рабочие материалы, в том числе черновики,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недельные планы, отчеты и др.</w:t>
      </w:r>
    </w:p>
    <w:p w14:paraId="71745A70" w14:textId="77777777" w:rsidR="00CE0EC2" w:rsidRPr="00055D06" w:rsidRDefault="00222351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7.Защита проекта: </w:t>
      </w:r>
    </w:p>
    <w:p w14:paraId="7F162A3F" w14:textId="77777777" w:rsidR="00CE0EC2" w:rsidRPr="00055D06" w:rsidRDefault="005D0314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22235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по теме урока, 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34F208D" w14:textId="03AF4D19" w:rsidR="00CE0EC2" w:rsidRPr="00055D06" w:rsidRDefault="005D0314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222351" w:rsidRPr="00055D06">
        <w:rPr>
          <w:rFonts w:ascii="Times New Roman" w:hAnsi="Times New Roman" w:cs="Times New Roman"/>
          <w:color w:val="000000"/>
          <w:sz w:val="24"/>
          <w:szCs w:val="24"/>
        </w:rPr>
        <w:t>на ВНД,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710137A" w14:textId="77777777" w:rsidR="00CE0EC2" w:rsidRPr="00055D06" w:rsidRDefault="005D0314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*обще</w:t>
      </w:r>
      <w:r w:rsidR="00222351" w:rsidRPr="00055D06">
        <w:rPr>
          <w:rFonts w:ascii="Times New Roman" w:hAnsi="Times New Roman" w:cs="Times New Roman"/>
          <w:color w:val="000000"/>
          <w:sz w:val="24"/>
          <w:szCs w:val="24"/>
        </w:rPr>
        <w:t>школьной конференции</w:t>
      </w:r>
      <w:r w:rsidR="00071447" w:rsidRPr="00055D06">
        <w:rPr>
          <w:rFonts w:ascii="Times New Roman" w:hAnsi="Times New Roman" w:cs="Times New Roman"/>
          <w:color w:val="000000"/>
          <w:sz w:val="24"/>
          <w:szCs w:val="24"/>
        </w:rPr>
        <w:t>: научных чтений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18C9BDC5" w14:textId="77777777" w:rsidR="00CE0EC2" w:rsidRPr="00055D06" w:rsidRDefault="005D0314" w:rsidP="00CE0EC2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22235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55AF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участие </w:t>
      </w:r>
      <w:r w:rsidR="00222351" w:rsidRPr="00055D06">
        <w:rPr>
          <w:rFonts w:ascii="Times New Roman" w:hAnsi="Times New Roman" w:cs="Times New Roman"/>
          <w:color w:val="000000"/>
          <w:sz w:val="24"/>
          <w:szCs w:val="24"/>
        </w:rPr>
        <w:t>региональных и всероссийских конкурсах.</w:t>
      </w:r>
    </w:p>
    <w:p w14:paraId="6C1269D9" w14:textId="77777777" w:rsidR="00CE0EC2" w:rsidRPr="00055D06" w:rsidRDefault="00CE0EC2" w:rsidP="00CE0EC2">
      <w:pPr>
        <w:shd w:val="clear" w:color="auto" w:fill="FFFFFF"/>
        <w:ind w:firstLine="4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3E1B289" w14:textId="0C6A7B8C" w:rsidR="00CE0EC2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Глава 2. Условия эффективного использования метода проектов в</w:t>
      </w:r>
      <w:r w:rsidR="00CE0EC2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школьной практике</w:t>
      </w:r>
      <w:r w:rsidR="00CE0EC2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3C4BD51" w14:textId="77777777" w:rsidR="00CE0EC2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Особенности организации и использования метода проектов</w:t>
      </w:r>
      <w:r w:rsidR="00CE0EC2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8217003" w14:textId="77777777" w:rsidR="00CE0EC2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Широкому и успешному внедрению метода проектов в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педагогическую практику мешает ряд объективных и субъективных причин.</w:t>
      </w:r>
    </w:p>
    <w:p w14:paraId="1800F6FA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К объективным причинам можно отнести классно-урочную форму обучения,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занимающую не менее 98 % учебного времени. Гармоничная интеграция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метода проектов в этом случае достаточно затруднительна по причине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загруженности исполнителей проекта текущими уроками и избыточными</w:t>
      </w:r>
      <w:r w:rsidR="00CE0EC2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домашними заданиями. Хорошо успевающие школьники одновременно с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усвоением обязательного по программам содержания вынуждены заниматься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еще и проектной деятельностью. В подавляющем большинстве случаев такая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работа идет за счет свободного времени ученика, и в результате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синхронизация выполнения работ нередко нарушается, что приводит к общей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дезорганизации и в конечном счете ставит под угрозу весь проект. Однако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винить школьника в том, что он предпочел подготовку к зачету или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контрольной работе деятельности по проекту, мы не имеем права. Не следует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забывать и о работе учителя-предметника, ведь на него ложится большая 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очень сложная дополнительная нагрузка по руководству проектом. Часто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такая работа по степени интеллектуального напряжения значительно</w:t>
      </w:r>
      <w:r w:rsidR="002B675E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превосходит то, чем учитель занимается на обычном уроке. Здесь требуется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постоянная коррекция текущей деятельности школьников с учетом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меняющихся задач.</w:t>
      </w:r>
    </w:p>
    <w:p w14:paraId="446755D0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Все вышеперечисленные затруднения на практике часто приводят к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формальному отношению к проектной деятельности, как со стороны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большинства учителей, так и со стороны многих 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чеников. В результате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проектная работа часто подменяется бездумным копированием доступной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>информации, не имеющей практического и воспитательного значения, а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часто и не являющейся социально значимой для самого школьника.</w:t>
      </w:r>
      <w:r w:rsidR="002B675E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DE001E5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Е.В. Хижнякова констатирует, что в массовой практике наметилась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негативная тенденция к освоению внешней, организационной стороны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ученического исследования и проектирования, в ущерб изменениям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содержания образования и личностному росту педагогов и школьников –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участников проекта. </w:t>
      </w:r>
    </w:p>
    <w:p w14:paraId="2DFF894C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Можно выделить следующие особенности названной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тенденции:</w:t>
      </w:r>
    </w:p>
    <w:p w14:paraId="0D4B9A62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1. Подмена сущностной стороны работы презентационной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составляющей, когда с самоценным выступает предъявление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результатов проекта, в котором невозможно отличить степень вклада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>ученика и «помогающего» ему учителя;</w:t>
      </w:r>
    </w:p>
    <w:p w14:paraId="3D6DB3A2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2. Подмена ученического проектирования и исследования простой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реферативной работой, без соблюдения норм данных типов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14:paraId="290EA508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3. «Переименование» традиционных форм (коллективные творческие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дела, общешкольные мероприятия и пр.) в «проекты». При этом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происходит, как правило, жесткое организационное включение детей в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деятельность без учета их личной позиции.</w:t>
      </w:r>
    </w:p>
    <w:p w14:paraId="080CB4D2" w14:textId="724AF448" w:rsidR="004641DB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Сложность реализации проектных методов, необходимость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выработки новых профессиональных педагогических позиций, затруднения в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их реализации в условиях классно-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урочной системы организации учебного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процесса спровоцировали отношение к ним как к «элитарным»,</w:t>
      </w:r>
      <w:r w:rsidR="002B675E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предназначенным исключительно для одаренных детей.</w:t>
      </w:r>
    </w:p>
    <w:p w14:paraId="408A50FD" w14:textId="77777777" w:rsidR="002B675E" w:rsidRPr="00055D06" w:rsidRDefault="002B675E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58DDCD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 Организация и проведение эксперимента в биологии</w:t>
      </w:r>
    </w:p>
    <w:p w14:paraId="6B21447D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Ни один школьный предмет не имеет таких прекрасных перспектив,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как биология для применения метода проекта на уроках и внеурочное время.</w:t>
      </w:r>
    </w:p>
    <w:p w14:paraId="762A3CA2" w14:textId="4168C383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Разнообразие объектов, изучаемых на уроках биологии, обеспечивает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огромные возможности для развития </w:t>
      </w:r>
      <w:r w:rsidR="002B675E" w:rsidRPr="00055D06">
        <w:rPr>
          <w:rFonts w:ascii="Times New Roman" w:hAnsi="Times New Roman" w:cs="Times New Roman"/>
          <w:color w:val="000000"/>
          <w:sz w:val="24"/>
          <w:szCs w:val="24"/>
        </w:rPr>
        <w:t>обще учебных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, информационных 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мыслительных навыков. </w:t>
      </w:r>
    </w:p>
    <w:p w14:paraId="1CE23E13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На подготовительном этапе проектная группа:</w:t>
      </w:r>
    </w:p>
    <w:p w14:paraId="562D7505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sym w:font="Symbol" w:char="F0B7"/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уточняет тему занятия, разрабатывает цели и задачи, этапы,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ожидаемые результаты, коллективные и персональные задания,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разбивает задания на элементы;</w:t>
      </w:r>
    </w:p>
    <w:p w14:paraId="57029693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sym w:font="Symbol" w:char="F0B7"/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 способы выполнения заданий, роли в группах, а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также порядок взаимодействия, правила поведения учащихся;</w:t>
      </w:r>
    </w:p>
    <w:p w14:paraId="234F287F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sym w:font="Symbol" w:char="F0B7"/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договаривается с учителем и экспертами о способах оценки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групповой и индивидуальной деятельности, готовит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необходимую литературу и раздаточные материалы.</w:t>
      </w:r>
    </w:p>
    <w:p w14:paraId="30886844" w14:textId="77777777" w:rsidR="002B675E" w:rsidRPr="00055D06" w:rsidRDefault="002B675E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71821C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На основном этапе – в ходе урока – организатор-ведущий наблюдает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 работой в парах; уточняет и корректирует задания; консультирует по их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условиям. Эксперты анализируют и оценивают качество выполненных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заданий, выступления, соблюдения правил.</w:t>
      </w:r>
    </w:p>
    <w:p w14:paraId="466C2877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На завершающем этапе урока в группах обсуждаются итоги общей 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индивидуальной работы. Группы обмениваются опытом выполнения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заданий, а также вносят предложения по улучшению проектной деятельности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в классе. Школьники в ходе рефлексивного анализа урока характеризуют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собственную работу, работу групп, ведущего и экспертов, выделяют то, что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им особенно понравилось.</w:t>
      </w:r>
    </w:p>
    <w:p w14:paraId="4D62108C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Структура урока-проекта может включать в себя целый ряд форм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работы, в том числе нетрадиционных, например:</w:t>
      </w:r>
    </w:p>
    <w:p w14:paraId="7D80661C" w14:textId="33B34643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презентацию пройденного материала, домашней работы одной</w:t>
      </w:r>
      <w:r w:rsidR="004641DB" w:rsidRPr="00055D06">
        <w:rPr>
          <w:color w:val="000000"/>
        </w:rPr>
        <w:t xml:space="preserve"> </w:t>
      </w:r>
      <w:r w:rsidRPr="00055D06">
        <w:rPr>
          <w:color w:val="000000"/>
        </w:rPr>
        <w:t>или несколькими учебными группами, пресс-конференцию;</w:t>
      </w:r>
    </w:p>
    <w:p w14:paraId="159C33A3" w14:textId="476A57B6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 xml:space="preserve">подготовленные </w:t>
      </w:r>
      <w:r w:rsidR="00EB57AC" w:rsidRPr="00055D06">
        <w:rPr>
          <w:color w:val="000000"/>
        </w:rPr>
        <w:t>сообщения</w:t>
      </w:r>
      <w:r w:rsidRPr="00055D06">
        <w:rPr>
          <w:color w:val="000000"/>
        </w:rPr>
        <w:t xml:space="preserve"> и выступления;</w:t>
      </w:r>
    </w:p>
    <w:p w14:paraId="21F9538A" w14:textId="601300A6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ознакомление с текстом нового учебного материала;</w:t>
      </w:r>
    </w:p>
    <w:p w14:paraId="6F180CD4" w14:textId="68B1064E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учебные викторины и конкурсы по теме урока; вопросы и</w:t>
      </w:r>
      <w:r w:rsidR="004641DB" w:rsidRPr="00055D06">
        <w:rPr>
          <w:color w:val="000000"/>
        </w:rPr>
        <w:t xml:space="preserve"> </w:t>
      </w:r>
      <w:r w:rsidRPr="00055D06">
        <w:rPr>
          <w:color w:val="000000"/>
        </w:rPr>
        <w:t>упражнения на время;</w:t>
      </w:r>
    </w:p>
    <w:p w14:paraId="1BF5DB53" w14:textId="54610D60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придумывание историй, фантазий, сказок по теме урока;</w:t>
      </w:r>
    </w:p>
    <w:p w14:paraId="5EA2B5F0" w14:textId="3941DE40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описание наблюдений, микроисследований;</w:t>
      </w:r>
    </w:p>
    <w:p w14:paraId="7A36449A" w14:textId="34347527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обсуждение учебного материала, дискуссию;</w:t>
      </w:r>
    </w:p>
    <w:p w14:paraId="3192FDB4" w14:textId="5BC957B5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встречу с интересным человеком, специалистом,</w:t>
      </w:r>
      <w:r w:rsidR="004641DB" w:rsidRPr="00055D06">
        <w:rPr>
          <w:color w:val="000000"/>
        </w:rPr>
        <w:t xml:space="preserve"> </w:t>
      </w:r>
      <w:r w:rsidRPr="00055D06">
        <w:rPr>
          <w:color w:val="000000"/>
        </w:rPr>
        <w:t>старшеклассником;</w:t>
      </w:r>
    </w:p>
    <w:p w14:paraId="45A0A2C8" w14:textId="3388CE51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учебные игры: деловые, имитационные, ролевые;</w:t>
      </w:r>
    </w:p>
    <w:p w14:paraId="3C54A982" w14:textId="5C747631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рисование, лепку и т.д.;</w:t>
      </w:r>
    </w:p>
    <w:p w14:paraId="6EAD6DC6" w14:textId="3A36DC50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инсценирование по материалам изученного;</w:t>
      </w:r>
    </w:p>
    <w:p w14:paraId="2ACC9055" w14:textId="3271DE99" w:rsidR="002B675E" w:rsidRPr="00055D06" w:rsidRDefault="00B67919" w:rsidP="00A87F73">
      <w:pPr>
        <w:pStyle w:val="a4"/>
        <w:numPr>
          <w:ilvl w:val="0"/>
          <w:numId w:val="3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оценку результатов и групповые поощрения.</w:t>
      </w:r>
    </w:p>
    <w:p w14:paraId="7A9F1D99" w14:textId="2110E06F" w:rsidR="002B675E" w:rsidRPr="00055D06" w:rsidRDefault="002B675E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  <w:rPr>
          <w:color w:val="000000"/>
        </w:rPr>
      </w:pPr>
      <w:r w:rsidRPr="00055D06">
        <w:rPr>
          <w:color w:val="000000"/>
        </w:rPr>
        <w:t>ф</w:t>
      </w:r>
      <w:r w:rsidR="00DD20E4" w:rsidRPr="00055D06">
        <w:rPr>
          <w:color w:val="000000"/>
        </w:rPr>
        <w:t>отовыставки, оформление стендов и т.д.</w:t>
      </w:r>
    </w:p>
    <w:p w14:paraId="22C47065" w14:textId="77777777" w:rsidR="002B675E" w:rsidRPr="00055D06" w:rsidRDefault="00B67919" w:rsidP="002B675E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Учитель на уроках выполняет направляющую, консультирующую,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организующую и контролирующую функции, в то время как ученики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занимаются активной деятельностью</w:t>
      </w:r>
      <w:r w:rsidR="00DD20E4" w:rsidRPr="00055D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87767FD" w14:textId="77777777" w:rsidR="00A57909" w:rsidRPr="00055D06" w:rsidRDefault="00B67919" w:rsidP="00A57909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0E4" w:rsidRPr="00055D0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анная система является перспективной, т.к.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нацеливает учителя и ученика на конечный результат: самостоятельное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приобретение конкретных умений, навыков учебной и мыслительной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деятельности, т.е. формирует очень важное в настоящее время качество –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>компетентность.</w:t>
      </w:r>
    </w:p>
    <w:p w14:paraId="443089BD" w14:textId="77777777" w:rsidR="00A57909" w:rsidRPr="00055D06" w:rsidRDefault="00B67919" w:rsidP="00A57909">
      <w:pPr>
        <w:shd w:val="clear" w:color="auto" w:fill="FFFFFF"/>
        <w:spacing w:after="0" w:line="240" w:lineRule="auto"/>
        <w:ind w:firstLine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 Использование</w:t>
      </w:r>
      <w:r w:rsidR="009271D8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метода </w:t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проектов</w:t>
      </w:r>
      <w:r w:rsidR="009271D8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63EB4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 внеурочной </w:t>
      </w:r>
      <w:r w:rsidR="009271D8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деятельности.</w:t>
      </w:r>
    </w:p>
    <w:p w14:paraId="24B06DE0" w14:textId="77777777" w:rsidR="00A57909" w:rsidRPr="00055D06" w:rsidRDefault="009271D8" w:rsidP="00A57909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Внеурочная деятельность</w:t>
      </w:r>
      <w:r w:rsidR="00055FBD" w:rsidRPr="00055D06">
        <w:rPr>
          <w:rFonts w:ascii="Times New Roman" w:hAnsi="Times New Roman" w:cs="Times New Roman"/>
          <w:color w:val="000000"/>
          <w:sz w:val="24"/>
          <w:szCs w:val="24"/>
        </w:rPr>
        <w:t>- как средство для реализации проектов, дает возможность</w:t>
      </w:r>
      <w:r w:rsidR="004641DB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="00055FBD" w:rsidRPr="00055D06">
        <w:rPr>
          <w:rFonts w:ascii="Times New Roman" w:hAnsi="Times New Roman" w:cs="Times New Roman"/>
          <w:color w:val="000000"/>
          <w:sz w:val="24"/>
          <w:szCs w:val="24"/>
        </w:rPr>
        <w:t>ополнительного времени для проведения исследований и получения результатов работы ученику.</w:t>
      </w:r>
      <w:r w:rsidR="00055FBD" w:rsidRPr="00055D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52A98CE" w14:textId="77777777" w:rsidR="00A57909" w:rsidRPr="00055D06" w:rsidRDefault="00055FBD" w:rsidP="00A57909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D06">
        <w:rPr>
          <w:rFonts w:ascii="Times New Roman" w:eastAsia="Times New Roman" w:hAnsi="Times New Roman" w:cs="Times New Roman"/>
          <w:sz w:val="24"/>
          <w:szCs w:val="24"/>
        </w:rPr>
        <w:t>Для стимулирования творческой активности, мышления, развития логики ребят без которой невозможно выходить на метод проектов, использую:</w:t>
      </w:r>
    </w:p>
    <w:p w14:paraId="139EB0F7" w14:textId="46DE8219" w:rsidR="00A57909" w:rsidRPr="00055D06" w:rsidRDefault="00055FBD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</w:pPr>
      <w:r w:rsidRPr="00055D06">
        <w:t>Метод сравнения.</w:t>
      </w:r>
    </w:p>
    <w:p w14:paraId="0829F41A" w14:textId="6131CDD3" w:rsidR="00A57909" w:rsidRPr="00055D06" w:rsidRDefault="00055FBD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</w:pPr>
      <w:r w:rsidRPr="00055D06">
        <w:t>Метод эвристического исследования.</w:t>
      </w:r>
    </w:p>
    <w:p w14:paraId="3796AC1D" w14:textId="4EB20233" w:rsidR="00A57909" w:rsidRPr="00055D06" w:rsidRDefault="00055FBD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</w:pPr>
      <w:r w:rsidRPr="00055D06">
        <w:t>Метод гипотез.</w:t>
      </w:r>
    </w:p>
    <w:p w14:paraId="2387B6E2" w14:textId="1E0B439C" w:rsidR="00A57909" w:rsidRPr="00055D06" w:rsidRDefault="00055FBD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</w:pPr>
      <w:r w:rsidRPr="00055D06">
        <w:t>Теоретические экспресс - исследования.</w:t>
      </w:r>
    </w:p>
    <w:p w14:paraId="554CCA3F" w14:textId="312D6C6C" w:rsidR="00A57909" w:rsidRPr="00055D06" w:rsidRDefault="00055FBD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</w:pPr>
      <w:r w:rsidRPr="00055D06">
        <w:t>Проведение учебного эксперимента.</w:t>
      </w:r>
    </w:p>
    <w:p w14:paraId="7B6C53BC" w14:textId="77777777" w:rsidR="00A57909" w:rsidRPr="00055D06" w:rsidRDefault="00055FBD" w:rsidP="00A87F73">
      <w:pPr>
        <w:pStyle w:val="a4"/>
        <w:numPr>
          <w:ilvl w:val="0"/>
          <w:numId w:val="5"/>
        </w:numPr>
        <w:shd w:val="clear" w:color="auto" w:fill="FFFFFF"/>
        <w:ind w:left="709"/>
        <w:jc w:val="both"/>
      </w:pPr>
      <w:r w:rsidRPr="00055D06">
        <w:t>Исследовательские проекты.</w:t>
      </w:r>
    </w:p>
    <w:p w14:paraId="0CCA5D68" w14:textId="77777777" w:rsidR="00A57909" w:rsidRPr="00055D06" w:rsidRDefault="00055FBD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lastRenderedPageBreak/>
        <w:t>Исследовательские проекты можно считать высшей ступенью исследовательской</w:t>
      </w:r>
      <w:r w:rsidR="004641DB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деятельности учащихся. Овладев методом теоретических экспресс - исследований, приобретя навыки практической экспериментальной работы, учащиеся достаточно успешно справляются с экспериментальной частью проектов, выполняемой по специально подобранным методикам. Однако, для выполнения учебного проекта одного урока недостаточно.</w:t>
      </w:r>
    </w:p>
    <w:p w14:paraId="0CEA5499" w14:textId="77777777" w:rsidR="00A57909" w:rsidRPr="00055D06" w:rsidRDefault="00055FBD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D06">
        <w:rPr>
          <w:rFonts w:ascii="Times New Roman" w:eastAsia="Times New Roman" w:hAnsi="Times New Roman" w:cs="Times New Roman"/>
          <w:sz w:val="24"/>
          <w:szCs w:val="24"/>
        </w:rPr>
        <w:t>Поэтому эти работы выполняются в течении изучения темы и на внеурочной деятельности.</w:t>
      </w:r>
    </w:p>
    <w:p w14:paraId="7C8CBAFB" w14:textId="1D319C60" w:rsidR="00A57909" w:rsidRPr="00055D06" w:rsidRDefault="00055FBD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5D06">
        <w:rPr>
          <w:rFonts w:ascii="Times New Roman" w:eastAsia="Times New Roman" w:hAnsi="Times New Roman" w:cs="Times New Roman"/>
          <w:sz w:val="24"/>
          <w:szCs w:val="24"/>
        </w:rPr>
        <w:t xml:space="preserve">Примером коллективного </w:t>
      </w:r>
      <w:r w:rsidR="002F3FF1" w:rsidRPr="00055D06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исследовательского </w:t>
      </w:r>
      <w:r w:rsidRPr="00055D06">
        <w:rPr>
          <w:rFonts w:ascii="Times New Roman" w:eastAsia="Times New Roman" w:hAnsi="Times New Roman" w:cs="Times New Roman"/>
          <w:sz w:val="24"/>
          <w:szCs w:val="24"/>
        </w:rPr>
        <w:t xml:space="preserve">учебного эксперимента является работа, выполненная учащимися 6 классов на </w:t>
      </w:r>
      <w:r w:rsidR="000C588B" w:rsidRPr="00055D06">
        <w:rPr>
          <w:rFonts w:ascii="Times New Roman" w:eastAsia="Times New Roman" w:hAnsi="Times New Roman" w:cs="Times New Roman"/>
          <w:sz w:val="24"/>
          <w:szCs w:val="24"/>
        </w:rPr>
        <w:t>внеурочной деятельности</w:t>
      </w:r>
      <w:r w:rsidR="00C16057" w:rsidRPr="00055D06">
        <w:rPr>
          <w:rFonts w:ascii="Times New Roman" w:eastAsia="Times New Roman" w:hAnsi="Times New Roman" w:cs="Times New Roman"/>
          <w:sz w:val="24"/>
          <w:szCs w:val="24"/>
        </w:rPr>
        <w:t xml:space="preserve"> и представлена на уроке по теме «Основные процессы жизнедеятельности растений». Урок «Вегетативное размножение растений и его использование человеком». Для повышения интереса к уроку, тема была изменена </w:t>
      </w:r>
      <w:r w:rsidR="00C16057" w:rsidRPr="00055D06">
        <w:rPr>
          <w:rFonts w:ascii="Times New Roman" w:eastAsia="Times New Roman" w:hAnsi="Times New Roman" w:cs="Times New Roman"/>
          <w:b/>
          <w:bCs/>
          <w:sz w:val="24"/>
          <w:szCs w:val="24"/>
        </w:rPr>
        <w:t>«За и против: семечко или черенок?»</w:t>
      </w:r>
    </w:p>
    <w:p w14:paraId="387E471F" w14:textId="77777777" w:rsidR="00A57909" w:rsidRPr="00055D06" w:rsidRDefault="00A5790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ED2E82" w14:textId="1348D948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</w:t>
      </w:r>
      <w:r w:rsidR="00C825ED"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283306DB" w14:textId="77777777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Цели: </w:t>
      </w:r>
    </w:p>
    <w:p w14:paraId="327C8492" w14:textId="6DF69806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284DAA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элементарные умения черенковать комнатные растения.</w:t>
      </w:r>
    </w:p>
    <w:p w14:paraId="145B6DBD" w14:textId="6CC460CB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учащихся интерес к природе и труду, чувство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1605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товарищества, взаимопомощи.</w:t>
      </w:r>
    </w:p>
    <w:p w14:paraId="41A39C1D" w14:textId="77777777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экологическому воспитанию учащихся.</w:t>
      </w:r>
    </w:p>
    <w:p w14:paraId="77FEB5F3" w14:textId="77777777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14:paraId="7EA6B0C9" w14:textId="77777777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проводится в классе</w:t>
      </w:r>
      <w:r w:rsidR="000C588B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4BC1DF3" w14:textId="77777777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1.Теоретическая часть.</w:t>
      </w:r>
    </w:p>
    <w:p w14:paraId="7197B605" w14:textId="11FB2A14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беседы восстанавливаются знания учащихся о биологическом и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хозяйственном значении вегетативного размножения: обращается их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на тесную связь вегетативного размножения с питанием,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дыханием, ростом и развитием растительного организма, на значение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правильной агротехнологии для выращивания растений для получения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высоких урожаев</w:t>
      </w:r>
      <w:r w:rsidR="00284DAA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быстрого роста и развития растений.</w:t>
      </w:r>
    </w:p>
    <w:p w14:paraId="6B8A0539" w14:textId="54331474" w:rsidR="002C36F8" w:rsidRPr="00055D06" w:rsidRDefault="002C36F8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Сравнительная характеристика выращивания растений из семечка и через черенок.</w:t>
      </w:r>
    </w:p>
    <w:p w14:paraId="79BD1100" w14:textId="1535009E" w:rsidR="00A57909" w:rsidRPr="00055D06" w:rsidRDefault="00B67919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демонстрации учителем приемов черенкования, прививки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 и других способов размножения формируются практические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школьников. С целью активизации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588B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познавательной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школьников в</w:t>
      </w:r>
      <w:r w:rsidR="00A5790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задания можно включить постановку опыта с растениями.</w:t>
      </w:r>
    </w:p>
    <w:p w14:paraId="2D656453" w14:textId="77777777" w:rsidR="00134DAE" w:rsidRPr="00055D06" w:rsidRDefault="00134DAE" w:rsidP="00A57909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9A915E" w14:textId="77777777" w:rsidR="00A57909" w:rsidRPr="00055D06" w:rsidRDefault="00B67919" w:rsidP="00B9161E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Практическая часть.</w:t>
      </w:r>
    </w:p>
    <w:p w14:paraId="45E42E68" w14:textId="4CA78543" w:rsidR="00284DAA" w:rsidRPr="00055D06" w:rsidRDefault="00B67919" w:rsidP="00B9161E">
      <w:pPr>
        <w:shd w:val="clear" w:color="auto" w:fill="FFFFFF"/>
        <w:spacing w:after="0" w:line="240" w:lineRule="auto"/>
        <w:ind w:firstLine="4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284DAA"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Черенкование стеблей.</w:t>
      </w:r>
    </w:p>
    <w:p w14:paraId="20613617" w14:textId="77777777" w:rsidR="00A57909" w:rsidRPr="00055D06" w:rsidRDefault="00284DAA" w:rsidP="00B9161E">
      <w:pPr>
        <w:pStyle w:val="a4"/>
        <w:numPr>
          <w:ilvl w:val="0"/>
          <w:numId w:val="6"/>
        </w:numPr>
        <w:ind w:left="709"/>
        <w:jc w:val="both"/>
        <w:rPr>
          <w:color w:val="000000"/>
        </w:rPr>
      </w:pPr>
      <w:r w:rsidRPr="00055D06">
        <w:rPr>
          <w:color w:val="000000"/>
        </w:rPr>
        <w:t>Внимательно рассмотрите побеги растений: традесканции, колеуса, бегонии.</w:t>
      </w:r>
    </w:p>
    <w:p w14:paraId="6FDCEFAF" w14:textId="15918528" w:rsidR="00A57909" w:rsidRPr="00055D06" w:rsidRDefault="00284DAA" w:rsidP="00B9161E">
      <w:pPr>
        <w:pStyle w:val="a4"/>
        <w:numPr>
          <w:ilvl w:val="0"/>
          <w:numId w:val="7"/>
        </w:numPr>
        <w:ind w:left="709"/>
        <w:jc w:val="both"/>
        <w:rPr>
          <w:color w:val="000000"/>
        </w:rPr>
      </w:pPr>
      <w:r w:rsidRPr="00055D06">
        <w:rPr>
          <w:color w:val="000000"/>
        </w:rPr>
        <w:t>Разрежьте побег на черенки с 2-3 листьями</w:t>
      </w:r>
      <w:r w:rsidR="00A57909" w:rsidRPr="00055D06">
        <w:rPr>
          <w:color w:val="000000"/>
        </w:rPr>
        <w:t xml:space="preserve"> </w:t>
      </w:r>
      <w:r w:rsidRPr="00055D06">
        <w:rPr>
          <w:color w:val="000000"/>
        </w:rPr>
        <w:t>(узлами) на каждом</w:t>
      </w:r>
      <w:r w:rsidR="00F15E44" w:rsidRPr="00055D06">
        <w:rPr>
          <w:color w:val="000000"/>
        </w:rPr>
        <w:t>. Нижний срез сделать под узлом, т</w:t>
      </w:r>
      <w:r w:rsidR="00547748" w:rsidRPr="00055D06">
        <w:rPr>
          <w:color w:val="000000"/>
        </w:rPr>
        <w:t>.</w:t>
      </w:r>
      <w:r w:rsidR="00F15E44" w:rsidRPr="00055D06">
        <w:rPr>
          <w:color w:val="000000"/>
        </w:rPr>
        <w:t>к</w:t>
      </w:r>
      <w:r w:rsidR="00547748" w:rsidRPr="00055D06">
        <w:rPr>
          <w:color w:val="000000"/>
        </w:rPr>
        <w:t>.</w:t>
      </w:r>
      <w:r w:rsidR="00F15E44" w:rsidRPr="00055D06">
        <w:rPr>
          <w:color w:val="000000"/>
        </w:rPr>
        <w:t xml:space="preserve"> придаточные корни появляются под узлом. Удалите нижний лист.</w:t>
      </w:r>
    </w:p>
    <w:p w14:paraId="2B98E415" w14:textId="77777777" w:rsidR="00DC6AA1" w:rsidRPr="00055D06" w:rsidRDefault="00F15E44" w:rsidP="00B9161E">
      <w:pPr>
        <w:pStyle w:val="a4"/>
        <w:numPr>
          <w:ilvl w:val="0"/>
          <w:numId w:val="7"/>
        </w:numPr>
        <w:ind w:left="709"/>
        <w:jc w:val="both"/>
        <w:rPr>
          <w:b/>
          <w:bCs/>
          <w:color w:val="000000"/>
        </w:rPr>
      </w:pPr>
      <w:r w:rsidRPr="00055D06">
        <w:rPr>
          <w:color w:val="000000"/>
        </w:rPr>
        <w:t>Поставьте черенки в воду так, чтобы 2/3 стебля были над водой.</w:t>
      </w:r>
      <w:r w:rsidR="00A57909" w:rsidRPr="00055D06">
        <w:rPr>
          <w:color w:val="000000"/>
        </w:rPr>
        <w:t xml:space="preserve"> </w:t>
      </w:r>
    </w:p>
    <w:p w14:paraId="7E45527D" w14:textId="15FD259E" w:rsidR="00A57909" w:rsidRPr="00055D06" w:rsidRDefault="000C588B" w:rsidP="00B9161E">
      <w:pPr>
        <w:pStyle w:val="a4"/>
        <w:numPr>
          <w:ilvl w:val="0"/>
          <w:numId w:val="7"/>
        </w:numPr>
        <w:ind w:left="709"/>
        <w:jc w:val="both"/>
        <w:rPr>
          <w:b/>
          <w:bCs/>
          <w:color w:val="000000"/>
        </w:rPr>
      </w:pPr>
      <w:r w:rsidRPr="00055D06">
        <w:rPr>
          <w:color w:val="000000"/>
        </w:rPr>
        <w:t>Для сравнения: 1.</w:t>
      </w:r>
      <w:r w:rsidR="00A57909" w:rsidRPr="00055D06">
        <w:rPr>
          <w:color w:val="000000"/>
        </w:rPr>
        <w:t xml:space="preserve"> </w:t>
      </w:r>
      <w:r w:rsidRPr="00055D06">
        <w:rPr>
          <w:color w:val="000000"/>
        </w:rPr>
        <w:t>Черенки - в чистой воде. 2. Черенки -</w:t>
      </w:r>
      <w:r w:rsidR="00A57909" w:rsidRPr="00055D06">
        <w:rPr>
          <w:color w:val="000000"/>
        </w:rPr>
        <w:t xml:space="preserve"> </w:t>
      </w:r>
      <w:r w:rsidRPr="00055D06">
        <w:rPr>
          <w:color w:val="000000"/>
        </w:rPr>
        <w:t>дополнительно обработанные корневином.</w:t>
      </w:r>
    </w:p>
    <w:p w14:paraId="2C72DDA0" w14:textId="77777777" w:rsidR="00A57909" w:rsidRPr="00055D06" w:rsidRDefault="00A57909" w:rsidP="00B9161E">
      <w:pPr>
        <w:pStyle w:val="a4"/>
        <w:ind w:left="851"/>
        <w:jc w:val="both"/>
        <w:rPr>
          <w:b/>
          <w:bCs/>
          <w:color w:val="000000"/>
        </w:rPr>
      </w:pPr>
    </w:p>
    <w:p w14:paraId="4846715D" w14:textId="5177E828" w:rsidR="00DC6AA1" w:rsidRPr="00055D06" w:rsidRDefault="00F15E44" w:rsidP="00B9161E">
      <w:pPr>
        <w:pStyle w:val="a4"/>
        <w:numPr>
          <w:ilvl w:val="0"/>
          <w:numId w:val="4"/>
        </w:numPr>
        <w:jc w:val="both"/>
        <w:rPr>
          <w:b/>
          <w:bCs/>
          <w:color w:val="000000"/>
        </w:rPr>
      </w:pPr>
      <w:r w:rsidRPr="00055D06">
        <w:rPr>
          <w:b/>
          <w:bCs/>
          <w:color w:val="000000"/>
        </w:rPr>
        <w:t>Черенкование листьев.</w:t>
      </w:r>
    </w:p>
    <w:p w14:paraId="18CC981D" w14:textId="77777777" w:rsidR="00DC6AA1" w:rsidRPr="00055D06" w:rsidRDefault="00F15E44" w:rsidP="00B9161E">
      <w:pPr>
        <w:pStyle w:val="a4"/>
        <w:numPr>
          <w:ilvl w:val="0"/>
          <w:numId w:val="8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>Срежьте у сенполии (глоксинии, кустовой пеперомии) листовую пластинку вместе с черешком и поставьте в воду(неглубоко)</w:t>
      </w:r>
    </w:p>
    <w:p w14:paraId="791970B4" w14:textId="77777777" w:rsidR="00DC6AA1" w:rsidRPr="00055D06" w:rsidRDefault="00F15E44" w:rsidP="00B9161E">
      <w:pPr>
        <w:pStyle w:val="a4"/>
        <w:numPr>
          <w:ilvl w:val="0"/>
          <w:numId w:val="8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>Разрежьте длинный лист сансевьеры на листовые черенки длиной 5-7 см каждый.</w:t>
      </w:r>
    </w:p>
    <w:p w14:paraId="1E5CA731" w14:textId="77777777" w:rsidR="00DC6AA1" w:rsidRPr="00055D06" w:rsidRDefault="00F15E44" w:rsidP="00B9161E">
      <w:pPr>
        <w:pStyle w:val="a4"/>
        <w:numPr>
          <w:ilvl w:val="0"/>
          <w:numId w:val="8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>Поставьте их в воду неглубоко. При этом не спутайте верх и низ черенков.</w:t>
      </w:r>
    </w:p>
    <w:p w14:paraId="5E16794A" w14:textId="6386C602" w:rsidR="000C588B" w:rsidRPr="00055D06" w:rsidRDefault="000C588B" w:rsidP="00B9161E">
      <w:pPr>
        <w:pStyle w:val="a4"/>
        <w:numPr>
          <w:ilvl w:val="0"/>
          <w:numId w:val="8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 xml:space="preserve">Для сравнения: 1. Листовой черенок- без укрытия. 2. Листовой черенок- под </w:t>
      </w:r>
      <w:r w:rsidR="00C774CD" w:rsidRPr="00055D06">
        <w:rPr>
          <w:color w:val="000000"/>
        </w:rPr>
        <w:t>стеклянным колпаком.</w:t>
      </w:r>
    </w:p>
    <w:p w14:paraId="3E13BB17" w14:textId="77777777" w:rsidR="00DC6AA1" w:rsidRPr="00055D06" w:rsidRDefault="00DC6AA1" w:rsidP="00B916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307640" w14:textId="77777777" w:rsidR="00DC6AA1" w:rsidRPr="00055D06" w:rsidRDefault="00F15E44" w:rsidP="00B916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Наблюдение за развитием корней у черенка.</w:t>
      </w:r>
    </w:p>
    <w:p w14:paraId="17ABB932" w14:textId="77777777" w:rsidR="00DC6AA1" w:rsidRPr="00055D06" w:rsidRDefault="009340CE" w:rsidP="00B9161E">
      <w:pPr>
        <w:pStyle w:val="a4"/>
        <w:numPr>
          <w:ilvl w:val="0"/>
          <w:numId w:val="9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>Все сосуды с черенками поставьте в светлое нежаркое место.</w:t>
      </w:r>
    </w:p>
    <w:p w14:paraId="6A43B2D6" w14:textId="77777777" w:rsidR="00DC6AA1" w:rsidRPr="00055D06" w:rsidRDefault="009340CE" w:rsidP="00B9161E">
      <w:pPr>
        <w:pStyle w:val="a4"/>
        <w:numPr>
          <w:ilvl w:val="0"/>
          <w:numId w:val="9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>После развития корней посадите черенки в цветочные горшки с почвой и полейте их.</w:t>
      </w:r>
    </w:p>
    <w:p w14:paraId="026E30A2" w14:textId="0D5186AA" w:rsidR="009340CE" w:rsidRPr="00055D06" w:rsidRDefault="009340CE" w:rsidP="00B9161E">
      <w:pPr>
        <w:pStyle w:val="a4"/>
        <w:numPr>
          <w:ilvl w:val="0"/>
          <w:numId w:val="9"/>
        </w:numPr>
        <w:ind w:left="851"/>
        <w:jc w:val="both"/>
        <w:rPr>
          <w:color w:val="000000"/>
        </w:rPr>
      </w:pPr>
      <w:r w:rsidRPr="00055D06">
        <w:rPr>
          <w:color w:val="000000"/>
        </w:rPr>
        <w:t>Наблюдения за развитием корней записывайте в таблицу.</w:t>
      </w:r>
    </w:p>
    <w:p w14:paraId="1B55C7BF" w14:textId="77777777" w:rsidR="009340CE" w:rsidRPr="00055D06" w:rsidRDefault="009340CE" w:rsidP="00B37D47">
      <w:pPr>
        <w:spacing w:after="0" w:line="240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7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134"/>
        <w:gridCol w:w="1701"/>
        <w:gridCol w:w="1843"/>
        <w:gridCol w:w="1842"/>
        <w:gridCol w:w="1418"/>
      </w:tblGrid>
      <w:tr w:rsidR="00C774CD" w:rsidRPr="00055D06" w14:paraId="423BB74D" w14:textId="77777777" w:rsidTr="00DC6AA1">
        <w:tc>
          <w:tcPr>
            <w:tcW w:w="562" w:type="dxa"/>
          </w:tcPr>
          <w:p w14:paraId="72EF5FE3" w14:textId="06472A2F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6" w:type="dxa"/>
          </w:tcPr>
          <w:p w14:paraId="643E760F" w14:textId="4A12DE92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1134" w:type="dxa"/>
          </w:tcPr>
          <w:p w14:paraId="4B43FB2F" w14:textId="22A9AF1C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черенкования</w:t>
            </w:r>
          </w:p>
        </w:tc>
        <w:tc>
          <w:tcPr>
            <w:tcW w:w="1701" w:type="dxa"/>
          </w:tcPr>
          <w:p w14:paraId="0A081CD5" w14:textId="7CBBE977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появления первого корня 1-вариант</w:t>
            </w:r>
          </w:p>
        </w:tc>
        <w:tc>
          <w:tcPr>
            <w:tcW w:w="1843" w:type="dxa"/>
          </w:tcPr>
          <w:p w14:paraId="4781CEF8" w14:textId="77777777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появления первого корня </w:t>
            </w:r>
          </w:p>
          <w:p w14:paraId="014AE52C" w14:textId="34D76D1D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2 -вариант</w:t>
            </w:r>
          </w:p>
        </w:tc>
        <w:tc>
          <w:tcPr>
            <w:tcW w:w="1842" w:type="dxa"/>
          </w:tcPr>
          <w:p w14:paraId="7446DA49" w14:textId="26A41F20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развития корней длиной 2см</w:t>
            </w:r>
          </w:p>
        </w:tc>
        <w:tc>
          <w:tcPr>
            <w:tcW w:w="1418" w:type="dxa"/>
          </w:tcPr>
          <w:p w14:paraId="5D312A96" w14:textId="5E159515" w:rsidR="00C774CD" w:rsidRPr="00055D06" w:rsidRDefault="00C774CD" w:rsidP="00DC6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посадки в почву</w:t>
            </w:r>
          </w:p>
        </w:tc>
      </w:tr>
      <w:tr w:rsidR="00C774CD" w:rsidRPr="00055D06" w14:paraId="76AEB348" w14:textId="77777777" w:rsidTr="00DC6AA1">
        <w:tc>
          <w:tcPr>
            <w:tcW w:w="562" w:type="dxa"/>
          </w:tcPr>
          <w:p w14:paraId="07F3D3A7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00B5681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E026C7A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E086772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6F3BA1E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23758C88" w14:textId="31467498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F9D0AA8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74CD" w:rsidRPr="00055D06" w14:paraId="22F3803A" w14:textId="77777777" w:rsidTr="00DC6AA1">
        <w:trPr>
          <w:trHeight w:val="288"/>
        </w:trPr>
        <w:tc>
          <w:tcPr>
            <w:tcW w:w="562" w:type="dxa"/>
          </w:tcPr>
          <w:p w14:paraId="2720D2DC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1460595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650FFCA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C71E058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27830CD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7B86264" w14:textId="7F380080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07A368AE" w14:textId="77777777" w:rsidR="00C774CD" w:rsidRPr="00055D06" w:rsidRDefault="00C774CD" w:rsidP="00B37D47">
            <w:pPr>
              <w:ind w:lef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041FBAF" w14:textId="1D879FA7" w:rsidR="00DC6AA1" w:rsidRPr="00055D06" w:rsidRDefault="002C36F8" w:rsidP="002C36F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4.Наблюдение за   ростом и развитием растений из семян</w:t>
      </w:r>
      <w:r w:rsidR="00547748"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(сенполии)</w:t>
      </w:r>
    </w:p>
    <w:p w14:paraId="19B71C9D" w14:textId="2C94049B" w:rsidR="002C36F8" w:rsidRPr="00055D06" w:rsidRDefault="002C36F8" w:rsidP="00B9161E">
      <w:pPr>
        <w:ind w:left="-284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      *  Семена сенполии замочить в теплой воде</w:t>
      </w:r>
      <w:r w:rsidR="006625BA" w:rsidRPr="00055D06">
        <w:rPr>
          <w:rFonts w:ascii="Times New Roman" w:hAnsi="Times New Roman" w:cs="Times New Roman"/>
          <w:color w:val="000000"/>
          <w:sz w:val="24"/>
          <w:szCs w:val="24"/>
        </w:rPr>
        <w:t>, н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а 2-3 час.</w:t>
      </w:r>
    </w:p>
    <w:p w14:paraId="04FF2FD1" w14:textId="77777777" w:rsidR="00B9161E" w:rsidRDefault="002C36F8" w:rsidP="00B9161E">
      <w:pPr>
        <w:ind w:left="-284"/>
        <w:rPr>
          <w:rFonts w:ascii="Times New Roman" w:hAnsi="Times New Roman" w:cs="Times New Roman"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      *   Высадить в цветочный горшок, </w:t>
      </w:r>
      <w:r w:rsidR="00547748" w:rsidRPr="00055D06">
        <w:rPr>
          <w:rFonts w:ascii="Times New Roman" w:hAnsi="Times New Roman" w:cs="Times New Roman"/>
          <w:color w:val="000000"/>
          <w:sz w:val="24"/>
          <w:szCs w:val="24"/>
        </w:rPr>
        <w:t>накрыть пленкой</w:t>
      </w:r>
      <w:r w:rsidR="00C825ED" w:rsidRPr="00055D06">
        <w:rPr>
          <w:rFonts w:ascii="Times New Roman" w:hAnsi="Times New Roman" w:cs="Times New Roman"/>
          <w:color w:val="000000"/>
          <w:sz w:val="24"/>
          <w:szCs w:val="24"/>
        </w:rPr>
        <w:t>, оставить при комнатной температуре.</w:t>
      </w:r>
      <w:r w:rsidR="00B9161E" w:rsidRPr="00B916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CC6638A" w14:textId="60005166" w:rsidR="002C36F8" w:rsidRPr="00055D06" w:rsidRDefault="00B9161E" w:rsidP="00B9161E">
      <w:pPr>
        <w:ind w:left="-284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*   Вести дневник наблюдений.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C825ED" w:rsidRPr="00055D06" w14:paraId="11B62B31" w14:textId="77777777" w:rsidTr="00C825ED">
        <w:tc>
          <w:tcPr>
            <w:tcW w:w="3398" w:type="dxa"/>
          </w:tcPr>
          <w:p w14:paraId="2A64E549" w14:textId="5B68DB73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Дата посадки семян</w:t>
            </w:r>
          </w:p>
        </w:tc>
        <w:tc>
          <w:tcPr>
            <w:tcW w:w="3399" w:type="dxa"/>
          </w:tcPr>
          <w:p w14:paraId="7BBCEA59" w14:textId="004DF5E6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Появление первых всходов</w:t>
            </w:r>
          </w:p>
        </w:tc>
        <w:tc>
          <w:tcPr>
            <w:tcW w:w="3399" w:type="dxa"/>
          </w:tcPr>
          <w:p w14:paraId="197752F4" w14:textId="24F12D92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побега</w:t>
            </w:r>
          </w:p>
        </w:tc>
      </w:tr>
      <w:tr w:rsidR="00C825ED" w:rsidRPr="00055D06" w14:paraId="042A525D" w14:textId="77777777" w:rsidTr="00C825ED">
        <w:tc>
          <w:tcPr>
            <w:tcW w:w="3398" w:type="dxa"/>
          </w:tcPr>
          <w:p w14:paraId="14A3B465" w14:textId="77777777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9" w:type="dxa"/>
          </w:tcPr>
          <w:p w14:paraId="674C4601" w14:textId="77777777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9" w:type="dxa"/>
          </w:tcPr>
          <w:p w14:paraId="742680DB" w14:textId="77777777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25ED" w:rsidRPr="00055D06" w14:paraId="27F98F0E" w14:textId="77777777" w:rsidTr="00C825ED">
        <w:tc>
          <w:tcPr>
            <w:tcW w:w="3398" w:type="dxa"/>
          </w:tcPr>
          <w:p w14:paraId="66A6768D" w14:textId="77777777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9" w:type="dxa"/>
          </w:tcPr>
          <w:p w14:paraId="1B1EE4FA" w14:textId="77777777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9" w:type="dxa"/>
          </w:tcPr>
          <w:p w14:paraId="0B4317ED" w14:textId="77777777" w:rsidR="00C825ED" w:rsidRPr="00055D06" w:rsidRDefault="00C825ED" w:rsidP="00C825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97F030D" w14:textId="77777777" w:rsidR="00C825ED" w:rsidRPr="00055D06" w:rsidRDefault="00C825ED" w:rsidP="00C825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4EBE62" w14:textId="67D5357A" w:rsidR="006625BA" w:rsidRPr="00055D06" w:rsidRDefault="006625BA" w:rsidP="00C825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Данную практическую работу ребята оформили в виде проектной работы,</w:t>
      </w:r>
      <w:r w:rsidR="00DC6AA1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наблюдение за растениями проводились в течение </w:t>
      </w:r>
      <w:r w:rsidR="00284DAA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апреля-мая</w:t>
      </w:r>
      <w:r w:rsidR="00B67919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83321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Высаженные комнатные растения украсили школьные кабинеты</w:t>
      </w:r>
      <w:r w:rsidR="00463EB4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C774C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пожеланию учащихся -</w:t>
      </w:r>
      <w:r w:rsidR="00DC6AA1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74C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комнаты.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EB74B4E" w14:textId="77777777" w:rsidR="009D6D9E" w:rsidRPr="00055D06" w:rsidRDefault="006625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Проект , выполненный учащимися 6 класса , имеет практическое значение</w:t>
      </w:r>
      <w:r w:rsidR="009D6D9E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повышает интерес к предмету.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6D9E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изучении темы «Многообразие и развитие растительного мира, отдел Голосеменные и их значение»</w:t>
      </w:r>
      <w:r w:rsidR="009D6D9E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выполнен исследовательский проект</w:t>
      </w:r>
      <w:r w:rsidR="009D6D9E"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«Растения-индикаторы»</w:t>
      </w:r>
    </w:p>
    <w:p w14:paraId="22567B4F" w14:textId="77777777" w:rsidR="00A37126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6625BA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16E1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актуальной становится проблема загрязнения окружающей среды. Поскольку многие растения приспособились к среде обитания, то по их наличию можно сделать вывод о химическом составе почвы, кислотности, ее плодородия и тд.В атмосферу, почву, воду поступают много вредных веществ. Для определения степени загрязнения воздуха существуют разные методы. Например метод биоиндикации с помощью хвои сосны обыкновенной. 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D516C73" w14:textId="77777777" w:rsidR="00A37126" w:rsidRPr="00055D06" w:rsidRDefault="00A371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500AD4" w14:textId="6AC54769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5235AA48" w14:textId="77777777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71162E" wp14:editId="5D063D93">
            <wp:extent cx="6477635" cy="492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787138D8" w14:textId="77777777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5D7C9A" w14:textId="6A9C4635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633F9B0" wp14:editId="72260B50">
            <wp:extent cx="6477635" cy="4924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4CE1" w14:textId="28F7ACB5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A96F86" w14:textId="0B2E9DD9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1952E7" wp14:editId="4ED79463">
            <wp:extent cx="6477635" cy="4924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4AFA" w14:textId="6FC99561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C350CF8" wp14:editId="507D3E3D">
            <wp:extent cx="6477635" cy="4924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4060" w14:textId="5747D083" w:rsidR="00DC6AA1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6BB009" wp14:editId="41D37DB2">
            <wp:extent cx="6477635" cy="4924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D5127A8" w14:textId="76A50223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D0BED0" wp14:editId="758B28B1">
            <wp:extent cx="6477635" cy="4924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3B2B" w14:textId="15A4BDE9" w:rsidR="009D6D9E" w:rsidRPr="00055D06" w:rsidRDefault="009D6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166397" w14:textId="628B1545" w:rsidR="009D6D9E" w:rsidRPr="00055D06" w:rsidRDefault="009D6D9E" w:rsidP="0054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CE5C01" wp14:editId="60C0E12B">
            <wp:extent cx="6477635" cy="4924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77FE" w14:textId="329A1BD6" w:rsidR="002C36F8" w:rsidRPr="00055D06" w:rsidRDefault="00B76641" w:rsidP="003D75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Очень интересной, исследовательской проектной работой считаю, работу на тему «Близнецы</w:t>
      </w:r>
      <w:r w:rsidR="00A37126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Похожи или нет?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Данная работа была заслушана в</w:t>
      </w:r>
      <w:r w:rsidR="00A37126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</w:t>
      </w:r>
      <w:r w:rsidR="00A37126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уроке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«Индивидуальное развитие организма»</w:t>
      </w:r>
      <w:r w:rsidR="00A37126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Получила приз зрительских симпатий на общешкольной научной конференции.</w:t>
      </w:r>
    </w:p>
    <w:p w14:paraId="79E5187C" w14:textId="77777777" w:rsidR="00A37126" w:rsidRPr="00055D06" w:rsidRDefault="00A37126" w:rsidP="003D75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EEEE4B" w14:textId="7704883B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Мама с дочками гуляет –</w:t>
      </w:r>
    </w:p>
    <w:p w14:paraId="4838AFC7" w14:textId="74ABB312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Как она их различает?</w:t>
      </w:r>
    </w:p>
    <w:p w14:paraId="41BC3AF0" w14:textId="7A01B372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До чего ж они похожи,</w:t>
      </w:r>
    </w:p>
    <w:p w14:paraId="6D2DD443" w14:textId="57798DE0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Отличить никто не может!</w:t>
      </w:r>
    </w:p>
    <w:p w14:paraId="12350EB2" w14:textId="190473EB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Два лица, взгляните сами:</w:t>
      </w:r>
    </w:p>
    <w:p w14:paraId="18817BFD" w14:textId="5ADFBC56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Оба с карими глазами;</w:t>
      </w:r>
    </w:p>
    <w:p w14:paraId="3A7E4AAA" w14:textId="54491166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Улыбаются соседке –</w:t>
      </w:r>
    </w:p>
    <w:p w14:paraId="1A03269D" w14:textId="71189784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Как две вишенки на ветке!</w:t>
      </w:r>
    </w:p>
    <w:p w14:paraId="2B16E572" w14:textId="286D097A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</w:p>
    <w:p w14:paraId="7A115699" w14:textId="2C76EC40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20AEB" wp14:editId="346FBF37">
            <wp:extent cx="6480810" cy="3660775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674E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</w:p>
    <w:p w14:paraId="05ED1A1F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055D06">
        <w:rPr>
          <w:rFonts w:ascii="Times New Roman" w:hAnsi="Times New Roman" w:cs="Times New Roman"/>
          <w:sz w:val="24"/>
          <w:szCs w:val="24"/>
        </w:rPr>
        <w:t>Близнецы. Похожи или нет?</w:t>
      </w:r>
    </w:p>
    <w:p w14:paraId="740FDCDE" w14:textId="75309133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Цель</w:t>
      </w:r>
      <w:r w:rsidR="00547748" w:rsidRPr="00055D06">
        <w:rPr>
          <w:rFonts w:ascii="Times New Roman" w:hAnsi="Times New Roman" w:cs="Times New Roman"/>
          <w:b/>
          <w:sz w:val="24"/>
          <w:szCs w:val="24"/>
        </w:rPr>
        <w:t>:</w:t>
      </w:r>
      <w:r w:rsidR="00547748" w:rsidRPr="00055D06">
        <w:rPr>
          <w:rFonts w:ascii="Times New Roman" w:hAnsi="Times New Roman" w:cs="Times New Roman"/>
          <w:sz w:val="24"/>
          <w:szCs w:val="24"/>
        </w:rPr>
        <w:t xml:space="preserve"> узнать</w:t>
      </w:r>
      <w:r w:rsidRPr="00055D06">
        <w:rPr>
          <w:rFonts w:ascii="Times New Roman" w:hAnsi="Times New Roman" w:cs="Times New Roman"/>
          <w:sz w:val="24"/>
          <w:szCs w:val="24"/>
        </w:rPr>
        <w:t xml:space="preserve"> личностные особенности каждого близнеца.</w:t>
      </w:r>
    </w:p>
    <w:p w14:paraId="1F99270A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517B5DCF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- изучить историю происхождения близнецов;</w:t>
      </w:r>
    </w:p>
    <w:p w14:paraId="04CAAA5D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- изучить литературу по теме близнецов;</w:t>
      </w:r>
    </w:p>
    <w:p w14:paraId="6DF6754B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- исследовать индивидуальности близнецов;</w:t>
      </w:r>
    </w:p>
    <w:p w14:paraId="22FEB157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- провести исследование по изучению особенностей близнецов;</w:t>
      </w:r>
    </w:p>
    <w:p w14:paraId="1FE60A15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- сравнить близнецов (моих братьев).</w:t>
      </w:r>
    </w:p>
    <w:p w14:paraId="571D994D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Pr="00055D06">
        <w:rPr>
          <w:rFonts w:ascii="Times New Roman" w:hAnsi="Times New Roman" w:cs="Times New Roman"/>
          <w:sz w:val="24"/>
          <w:szCs w:val="24"/>
        </w:rPr>
        <w:t>Я предположила, что близнецы, имеющие одинаковый генотип и находящиеся в одной социальной среде, могут отличаться.</w:t>
      </w:r>
      <w:r w:rsidRPr="00055D06">
        <w:rPr>
          <w:rFonts w:ascii="Times New Roman" w:hAnsi="Times New Roman" w:cs="Times New Roman"/>
          <w:sz w:val="24"/>
          <w:szCs w:val="24"/>
        </w:rPr>
        <w:cr/>
      </w:r>
      <w:r w:rsidRPr="00055D06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Pr="00055D06">
        <w:rPr>
          <w:rFonts w:ascii="Times New Roman" w:hAnsi="Times New Roman" w:cs="Times New Roman"/>
          <w:sz w:val="24"/>
          <w:szCs w:val="24"/>
        </w:rPr>
        <w:t>близнецы, мои братья.</w:t>
      </w:r>
    </w:p>
    <w:p w14:paraId="258EF85D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055D06">
        <w:rPr>
          <w:rFonts w:ascii="Times New Roman" w:hAnsi="Times New Roman" w:cs="Times New Roman"/>
          <w:sz w:val="24"/>
          <w:szCs w:val="24"/>
        </w:rPr>
        <w:t>определение различий и сходств между близнецами.</w:t>
      </w:r>
    </w:p>
    <w:p w14:paraId="78DAD602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055D06">
        <w:rPr>
          <w:rFonts w:ascii="Times New Roman" w:hAnsi="Times New Roman" w:cs="Times New Roman"/>
          <w:sz w:val="24"/>
          <w:szCs w:val="24"/>
        </w:rPr>
        <w:t xml:space="preserve"> изучение литературы, наблюдение, сравнение, обобщение, анализ результатов.</w:t>
      </w:r>
    </w:p>
    <w:p w14:paraId="7E50FCD7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Стратегия исследования:</w:t>
      </w:r>
    </w:p>
    <w:p w14:paraId="0400B686" w14:textId="2A7D9BC3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- Актуальность</w:t>
      </w:r>
      <w:r w:rsidR="00547748" w:rsidRPr="00055D0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47748" w:rsidRPr="00055D06">
        <w:rPr>
          <w:rFonts w:ascii="Times New Roman" w:hAnsi="Times New Roman" w:cs="Times New Roman"/>
          <w:sz w:val="24"/>
          <w:szCs w:val="24"/>
        </w:rPr>
        <w:t>состоит</w:t>
      </w:r>
      <w:r w:rsidRPr="00055D06">
        <w:rPr>
          <w:rFonts w:ascii="Times New Roman" w:hAnsi="Times New Roman" w:cs="Times New Roman"/>
          <w:sz w:val="24"/>
          <w:szCs w:val="24"/>
        </w:rPr>
        <w:t xml:space="preserve"> в том, что близнецы похожи только внешне, они разные по своим психологическим особенностям, но не все это знают, и я хотела бы это доказать в своем проекте.</w:t>
      </w:r>
    </w:p>
    <w:p w14:paraId="2A66F43E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Противоречие исследование: </w:t>
      </w:r>
      <w:r w:rsidRPr="00055D06">
        <w:rPr>
          <w:rFonts w:ascii="Times New Roman" w:hAnsi="Times New Roman" w:cs="Times New Roman"/>
          <w:sz w:val="24"/>
          <w:szCs w:val="24"/>
        </w:rPr>
        <w:t>Противоречие между тем, что у людей складывается мнение о том, что близнецы похожи внешне и внутренне, но это не так.</w:t>
      </w:r>
    </w:p>
    <w:p w14:paraId="4AB4C5E4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- Проблема</w:t>
      </w:r>
      <w:r w:rsidRPr="00055D06">
        <w:rPr>
          <w:rFonts w:ascii="Times New Roman" w:hAnsi="Times New Roman" w:cs="Times New Roman"/>
          <w:sz w:val="24"/>
          <w:szCs w:val="24"/>
        </w:rPr>
        <w:t>: Похожи ли близнецы на самом деле, как кажется с первого взгляда?</w:t>
      </w:r>
    </w:p>
    <w:p w14:paraId="14188DBA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 xml:space="preserve">Тактика исследования: </w:t>
      </w:r>
      <w:r w:rsidRPr="00055D06">
        <w:rPr>
          <w:rFonts w:ascii="Times New Roman" w:hAnsi="Times New Roman" w:cs="Times New Roman"/>
          <w:sz w:val="24"/>
          <w:szCs w:val="24"/>
        </w:rPr>
        <w:t>Подробное изучение близнецов.</w:t>
      </w:r>
    </w:p>
    <w:p w14:paraId="0D01E081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Этапы исследования:</w:t>
      </w:r>
    </w:p>
    <w:p w14:paraId="1C0E76BA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1) Изучение теории.</w:t>
      </w:r>
    </w:p>
    <w:p w14:paraId="71ED8A72" w14:textId="54D80A4E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2) Написание текста.</w:t>
      </w:r>
    </w:p>
    <w:p w14:paraId="7F102427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78FCF078" w14:textId="0FFE3B5F" w:rsidR="00F2719A" w:rsidRPr="00055D06" w:rsidRDefault="00F2719A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Сравнительная характеристика близнецов</w:t>
      </w:r>
    </w:p>
    <w:p w14:paraId="1AA23218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У меня есть два моих любимых брата – Стёпа и Коля. Они похожи настолько, что малознакомые люди не могут отличить их друг от друга. Стёпа и Коля носят одинаковую одежду, у них одинаковые прически, и даже голоса их похожи. Но людям, общающимся с близнецами довольно часто, не составит труда различить их.</w:t>
      </w:r>
    </w:p>
    <w:p w14:paraId="5B6877FE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</w:p>
    <w:p w14:paraId="51D02ABB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Николай — сильный и уверенный в себе мальчик. Он серьезен и предусмотрителен. Он хорошо ведёт себя в садике, много читает и часто занимается дома дополнительно вместе со мной. Ему нравится играть с друзьями в садике, и за пределами него. В общем, Коля — хороший ребенок, и ребята в садике его очень любят.</w:t>
      </w:r>
    </w:p>
    <w:p w14:paraId="3A043182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</w:p>
    <w:p w14:paraId="767F1C5F" w14:textId="27386FB3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Степан, в отличие от брата, веселый и общительный. Вокруг него всегда слышится смех, потому что шуток и розыгрышей он знает бессчетное количество. Если в группе вдруг происходит что-нибудь неожиданное, в этом почти наверняка замешан Стёпка. За непоседливость воспитатели часто ругают его, хотя он, как и Коля, все ловит на лету. Рассказывая разные забавные истории, Стёпка может и присочинить что-то, и прихвастнуть. Он считает, что гораздо лучше жить весело, чем скучно.</w:t>
      </w:r>
    </w:p>
    <w:p w14:paraId="1C72D701" w14:textId="760861F9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Вот такие непохожие братья-близнецы есть у меня в семье!</w:t>
      </w:r>
    </w:p>
    <w:p w14:paraId="6185F029" w14:textId="3AA39215" w:rsidR="00F2719A" w:rsidRPr="00055D06" w:rsidRDefault="00F2719A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Сравнение фенотипов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2719A" w:rsidRPr="00055D06" w14:paraId="6495777F" w14:textId="77777777" w:rsidTr="00C20651">
        <w:trPr>
          <w:trHeight w:val="685"/>
        </w:trPr>
        <w:tc>
          <w:tcPr>
            <w:tcW w:w="3190" w:type="dxa"/>
          </w:tcPr>
          <w:p w14:paraId="6A5B3DB8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B9A1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3190" w:type="dxa"/>
          </w:tcPr>
          <w:p w14:paraId="5A33C49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AADD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Степан</w:t>
            </w:r>
          </w:p>
        </w:tc>
        <w:tc>
          <w:tcPr>
            <w:tcW w:w="3191" w:type="dxa"/>
          </w:tcPr>
          <w:p w14:paraId="27BB5BF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48E5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</w:tc>
      </w:tr>
      <w:tr w:rsidR="00F2719A" w:rsidRPr="00055D06" w14:paraId="1615C1C2" w14:textId="77777777" w:rsidTr="00C20651">
        <w:trPr>
          <w:trHeight w:val="709"/>
        </w:trPr>
        <w:tc>
          <w:tcPr>
            <w:tcW w:w="3190" w:type="dxa"/>
          </w:tcPr>
          <w:p w14:paraId="55161F73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15039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190" w:type="dxa"/>
          </w:tcPr>
          <w:p w14:paraId="2F2F858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3732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30.05.2017</w:t>
            </w:r>
          </w:p>
        </w:tc>
        <w:tc>
          <w:tcPr>
            <w:tcW w:w="3191" w:type="dxa"/>
          </w:tcPr>
          <w:p w14:paraId="64064FF9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7005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30.05.2017</w:t>
            </w:r>
          </w:p>
        </w:tc>
      </w:tr>
      <w:tr w:rsidR="00F2719A" w:rsidRPr="00055D06" w14:paraId="09842A9C" w14:textId="77777777" w:rsidTr="00C20651">
        <w:trPr>
          <w:trHeight w:val="535"/>
        </w:trPr>
        <w:tc>
          <w:tcPr>
            <w:tcW w:w="3190" w:type="dxa"/>
          </w:tcPr>
          <w:p w14:paraId="5BB6FE6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98CF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Рост при рождении</w:t>
            </w:r>
          </w:p>
        </w:tc>
        <w:tc>
          <w:tcPr>
            <w:tcW w:w="3190" w:type="dxa"/>
          </w:tcPr>
          <w:p w14:paraId="1EB2467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4F49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50 см</w:t>
            </w:r>
          </w:p>
        </w:tc>
        <w:tc>
          <w:tcPr>
            <w:tcW w:w="3191" w:type="dxa"/>
          </w:tcPr>
          <w:p w14:paraId="4867ACF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2E8A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50 см</w:t>
            </w:r>
          </w:p>
        </w:tc>
      </w:tr>
      <w:tr w:rsidR="00F2719A" w:rsidRPr="00055D06" w14:paraId="32FE87EB" w14:textId="77777777" w:rsidTr="00C20651">
        <w:trPr>
          <w:trHeight w:val="557"/>
        </w:trPr>
        <w:tc>
          <w:tcPr>
            <w:tcW w:w="3190" w:type="dxa"/>
          </w:tcPr>
          <w:p w14:paraId="2E63514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1E9E2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Вес при рождении</w:t>
            </w:r>
          </w:p>
        </w:tc>
        <w:tc>
          <w:tcPr>
            <w:tcW w:w="3190" w:type="dxa"/>
          </w:tcPr>
          <w:p w14:paraId="1CE65BD2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D3D29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3 кг 489 г</w:t>
            </w:r>
          </w:p>
        </w:tc>
        <w:tc>
          <w:tcPr>
            <w:tcW w:w="3191" w:type="dxa"/>
          </w:tcPr>
          <w:p w14:paraId="30003EB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3A145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3 кг 500 г</w:t>
            </w:r>
          </w:p>
        </w:tc>
      </w:tr>
      <w:tr w:rsidR="00F2719A" w:rsidRPr="00055D06" w14:paraId="1473916D" w14:textId="77777777" w:rsidTr="00C20651">
        <w:trPr>
          <w:trHeight w:val="579"/>
        </w:trPr>
        <w:tc>
          <w:tcPr>
            <w:tcW w:w="3190" w:type="dxa"/>
          </w:tcPr>
          <w:p w14:paraId="69B11085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3A97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Очерёдность рождения</w:t>
            </w:r>
          </w:p>
        </w:tc>
        <w:tc>
          <w:tcPr>
            <w:tcW w:w="3190" w:type="dxa"/>
          </w:tcPr>
          <w:p w14:paraId="7B190A53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E190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5402D338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DF598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719A" w:rsidRPr="00055D06" w14:paraId="7B9D8E98" w14:textId="77777777" w:rsidTr="00C20651">
        <w:trPr>
          <w:trHeight w:val="545"/>
        </w:trPr>
        <w:tc>
          <w:tcPr>
            <w:tcW w:w="3190" w:type="dxa"/>
          </w:tcPr>
          <w:p w14:paraId="309EC7D5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509E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3190" w:type="dxa"/>
          </w:tcPr>
          <w:p w14:paraId="7D3A90E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4E20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110 см</w:t>
            </w:r>
          </w:p>
        </w:tc>
        <w:tc>
          <w:tcPr>
            <w:tcW w:w="3191" w:type="dxa"/>
          </w:tcPr>
          <w:p w14:paraId="63EFFBB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9494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110 см</w:t>
            </w:r>
          </w:p>
        </w:tc>
      </w:tr>
      <w:tr w:rsidR="00F2719A" w:rsidRPr="00055D06" w14:paraId="7BCFB4DD" w14:textId="77777777" w:rsidTr="00C20651">
        <w:trPr>
          <w:trHeight w:val="709"/>
        </w:trPr>
        <w:tc>
          <w:tcPr>
            <w:tcW w:w="3190" w:type="dxa"/>
          </w:tcPr>
          <w:p w14:paraId="667460F1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7E3F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3190" w:type="dxa"/>
          </w:tcPr>
          <w:p w14:paraId="3EB1D346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2FC05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20 кг</w:t>
            </w:r>
          </w:p>
        </w:tc>
        <w:tc>
          <w:tcPr>
            <w:tcW w:w="3191" w:type="dxa"/>
          </w:tcPr>
          <w:p w14:paraId="588B329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1B95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20 кг</w:t>
            </w:r>
          </w:p>
        </w:tc>
      </w:tr>
      <w:tr w:rsidR="00F2719A" w:rsidRPr="00055D06" w14:paraId="46BC692B" w14:textId="77777777" w:rsidTr="00C20651">
        <w:trPr>
          <w:trHeight w:val="690"/>
        </w:trPr>
        <w:tc>
          <w:tcPr>
            <w:tcW w:w="3190" w:type="dxa"/>
          </w:tcPr>
          <w:p w14:paraId="6A5A6B1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BEF82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Обхват грудной клетки</w:t>
            </w:r>
          </w:p>
        </w:tc>
        <w:tc>
          <w:tcPr>
            <w:tcW w:w="3190" w:type="dxa"/>
          </w:tcPr>
          <w:p w14:paraId="0FB01C01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F1AA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191" w:type="dxa"/>
          </w:tcPr>
          <w:p w14:paraId="141EF6D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FDB4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2719A" w:rsidRPr="00055D06" w14:paraId="6184A901" w14:textId="77777777" w:rsidTr="00C20651">
        <w:trPr>
          <w:trHeight w:val="714"/>
        </w:trPr>
        <w:tc>
          <w:tcPr>
            <w:tcW w:w="3190" w:type="dxa"/>
          </w:tcPr>
          <w:p w14:paraId="451B74CF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D000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Обхват головы</w:t>
            </w:r>
          </w:p>
        </w:tc>
        <w:tc>
          <w:tcPr>
            <w:tcW w:w="3190" w:type="dxa"/>
          </w:tcPr>
          <w:p w14:paraId="0FD76D7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FC619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91" w:type="dxa"/>
          </w:tcPr>
          <w:p w14:paraId="64AF92AF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B291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F2719A" w:rsidRPr="00055D06" w14:paraId="1D9E850D" w14:textId="77777777" w:rsidTr="00C20651">
        <w:trPr>
          <w:trHeight w:val="683"/>
        </w:trPr>
        <w:tc>
          <w:tcPr>
            <w:tcW w:w="3190" w:type="dxa"/>
          </w:tcPr>
          <w:p w14:paraId="39546E0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E7E4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Длина руки</w:t>
            </w:r>
          </w:p>
        </w:tc>
        <w:tc>
          <w:tcPr>
            <w:tcW w:w="3190" w:type="dxa"/>
          </w:tcPr>
          <w:p w14:paraId="021035C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CCD9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91" w:type="dxa"/>
          </w:tcPr>
          <w:p w14:paraId="1198FF92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12E0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719A" w:rsidRPr="00055D06" w14:paraId="5809CDDB" w14:textId="77777777" w:rsidTr="00C20651">
        <w:trPr>
          <w:trHeight w:val="707"/>
        </w:trPr>
        <w:tc>
          <w:tcPr>
            <w:tcW w:w="3190" w:type="dxa"/>
          </w:tcPr>
          <w:p w14:paraId="65630F66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2A76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Длина ноги</w:t>
            </w:r>
          </w:p>
        </w:tc>
        <w:tc>
          <w:tcPr>
            <w:tcW w:w="3190" w:type="dxa"/>
          </w:tcPr>
          <w:p w14:paraId="11EDE59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E1916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191" w:type="dxa"/>
          </w:tcPr>
          <w:p w14:paraId="5C656085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4AE2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F2719A" w:rsidRPr="00055D06" w14:paraId="1FFA1569" w14:textId="77777777" w:rsidTr="00C20651">
        <w:trPr>
          <w:trHeight w:val="547"/>
        </w:trPr>
        <w:tc>
          <w:tcPr>
            <w:tcW w:w="3190" w:type="dxa"/>
          </w:tcPr>
          <w:p w14:paraId="0B2B3389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4D49B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Доминирующая рука</w:t>
            </w:r>
          </w:p>
        </w:tc>
        <w:tc>
          <w:tcPr>
            <w:tcW w:w="3190" w:type="dxa"/>
          </w:tcPr>
          <w:p w14:paraId="1E3CFCE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DEA8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</w:p>
        </w:tc>
        <w:tc>
          <w:tcPr>
            <w:tcW w:w="3191" w:type="dxa"/>
          </w:tcPr>
          <w:p w14:paraId="24DC0083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C5A8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</w:p>
        </w:tc>
      </w:tr>
      <w:tr w:rsidR="00F2719A" w:rsidRPr="00055D06" w14:paraId="78F9235B" w14:textId="77777777" w:rsidTr="00C20651">
        <w:trPr>
          <w:trHeight w:val="569"/>
        </w:trPr>
        <w:tc>
          <w:tcPr>
            <w:tcW w:w="3190" w:type="dxa"/>
          </w:tcPr>
          <w:p w14:paraId="5814163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60BB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Размер обуви</w:t>
            </w:r>
          </w:p>
        </w:tc>
        <w:tc>
          <w:tcPr>
            <w:tcW w:w="3190" w:type="dxa"/>
          </w:tcPr>
          <w:p w14:paraId="1E1D028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645E9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14:paraId="57E4F22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BB631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2719A" w:rsidRPr="00055D06" w14:paraId="51CBBF5C" w14:textId="77777777" w:rsidTr="00C20651">
        <w:trPr>
          <w:trHeight w:val="818"/>
        </w:trPr>
        <w:tc>
          <w:tcPr>
            <w:tcW w:w="3190" w:type="dxa"/>
          </w:tcPr>
          <w:p w14:paraId="08CE44AF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DB355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Цвет глаз</w:t>
            </w:r>
          </w:p>
        </w:tc>
        <w:tc>
          <w:tcPr>
            <w:tcW w:w="3190" w:type="dxa"/>
          </w:tcPr>
          <w:p w14:paraId="3045A1D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E868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3191" w:type="dxa"/>
          </w:tcPr>
          <w:p w14:paraId="175CBA13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B1F47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</w:tr>
      <w:tr w:rsidR="00F2719A" w:rsidRPr="00055D06" w14:paraId="370E7D01" w14:textId="77777777" w:rsidTr="00C20651">
        <w:trPr>
          <w:trHeight w:val="845"/>
        </w:trPr>
        <w:tc>
          <w:tcPr>
            <w:tcW w:w="3190" w:type="dxa"/>
          </w:tcPr>
          <w:p w14:paraId="1078FAB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75DEE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Цвет волос</w:t>
            </w:r>
          </w:p>
        </w:tc>
        <w:tc>
          <w:tcPr>
            <w:tcW w:w="3190" w:type="dxa"/>
          </w:tcPr>
          <w:p w14:paraId="431B3B51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F73B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Светло-русый</w:t>
            </w:r>
          </w:p>
        </w:tc>
        <w:tc>
          <w:tcPr>
            <w:tcW w:w="3191" w:type="dxa"/>
          </w:tcPr>
          <w:p w14:paraId="79C5D192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5B571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Светло-русый</w:t>
            </w:r>
          </w:p>
        </w:tc>
      </w:tr>
      <w:tr w:rsidR="00F2719A" w:rsidRPr="00055D06" w14:paraId="6226AA69" w14:textId="77777777" w:rsidTr="00C20651">
        <w:trPr>
          <w:trHeight w:val="856"/>
        </w:trPr>
        <w:tc>
          <w:tcPr>
            <w:tcW w:w="3190" w:type="dxa"/>
          </w:tcPr>
          <w:p w14:paraId="41DE57BF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8FFB3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Структура волос</w:t>
            </w:r>
          </w:p>
        </w:tc>
        <w:tc>
          <w:tcPr>
            <w:tcW w:w="3190" w:type="dxa"/>
          </w:tcPr>
          <w:p w14:paraId="64D62A2D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CEA6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</w:p>
        </w:tc>
        <w:tc>
          <w:tcPr>
            <w:tcW w:w="3191" w:type="dxa"/>
          </w:tcPr>
          <w:p w14:paraId="7B58192C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AA4F1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</w:p>
        </w:tc>
      </w:tr>
      <w:tr w:rsidR="00F2719A" w:rsidRPr="00055D06" w14:paraId="59CAE5BB" w14:textId="77777777" w:rsidTr="00C20651">
        <w:trPr>
          <w:trHeight w:val="557"/>
        </w:trPr>
        <w:tc>
          <w:tcPr>
            <w:tcW w:w="3190" w:type="dxa"/>
          </w:tcPr>
          <w:p w14:paraId="0064578A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EF0FF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Форма носа</w:t>
            </w:r>
          </w:p>
        </w:tc>
        <w:tc>
          <w:tcPr>
            <w:tcW w:w="3190" w:type="dxa"/>
          </w:tcPr>
          <w:p w14:paraId="34F03264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A00B0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«Картошкой»</w:t>
            </w:r>
          </w:p>
        </w:tc>
        <w:tc>
          <w:tcPr>
            <w:tcW w:w="3191" w:type="dxa"/>
          </w:tcPr>
          <w:p w14:paraId="49896263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052F2" w14:textId="77777777" w:rsidR="00F2719A" w:rsidRPr="00055D06" w:rsidRDefault="00F2719A" w:rsidP="00C20651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D06">
              <w:rPr>
                <w:rFonts w:ascii="Times New Roman" w:hAnsi="Times New Roman" w:cs="Times New Roman"/>
                <w:sz w:val="24"/>
                <w:szCs w:val="24"/>
              </w:rPr>
              <w:t>«Картошкой»</w:t>
            </w:r>
          </w:p>
        </w:tc>
      </w:tr>
    </w:tbl>
    <w:p w14:paraId="050535ED" w14:textId="77777777" w:rsidR="00F2719A" w:rsidRPr="00055D06" w:rsidRDefault="00F2719A" w:rsidP="00547748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33F28251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Для сравнения фенотипов близнецовой пары запланировали посещение кабинета фельдшера садика Гирфановой Р.Н. Для исследования мы провели следующие измерения: рост (см), вес (кг), обхват груди (см), обхват головы (см), длину руки(см), длину ноги(см), размер обуви. Все полученные данные занесены в таблицу. Из таблицы видно, что есть совпадения в показаниях. Степан и Николай имеют одинаковый рост при рождении, одинаковый рост на сегодняшний день, вес, обхват головы, длину руки, размер обуви, одну и ту же доминирующую руку, цвет глаз, цвет волос, их структуру и форму носа.</w:t>
      </w:r>
    </w:p>
    <w:p w14:paraId="797E2042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</w:p>
    <w:p w14:paraId="76A88513" w14:textId="3123EC19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Вывод: Мои братья монозиготные близнецы. Монозиготные близнецы в парах между собой по антропометрическим данным имеют сходства, но </w:t>
      </w:r>
      <w:r w:rsidR="00055D06" w:rsidRPr="00055D06">
        <w:rPr>
          <w:rFonts w:ascii="Times New Roman" w:hAnsi="Times New Roman" w:cs="Times New Roman"/>
          <w:sz w:val="24"/>
          <w:szCs w:val="24"/>
        </w:rPr>
        <w:t>также</w:t>
      </w:r>
      <w:r w:rsidRPr="00055D06">
        <w:rPr>
          <w:rFonts w:ascii="Times New Roman" w:hAnsi="Times New Roman" w:cs="Times New Roman"/>
          <w:sz w:val="24"/>
          <w:szCs w:val="24"/>
        </w:rPr>
        <w:t xml:space="preserve"> есть и различия (у каждой пары по-разному). Эти несовпадения указывают на то, что вклад окружающей среды в развитии ребенка гораздо более значителен, чем думают многие.</w:t>
      </w:r>
    </w:p>
    <w:p w14:paraId="3A0628E8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</w:p>
    <w:p w14:paraId="195C21A1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55D06">
        <w:rPr>
          <w:rFonts w:ascii="Times New Roman" w:hAnsi="Times New Roman" w:cs="Times New Roman"/>
          <w:sz w:val="24"/>
          <w:szCs w:val="24"/>
          <w:u w:val="single"/>
        </w:rPr>
        <w:t>Так же я провела тест на «Уровень развития»</w:t>
      </w:r>
    </w:p>
    <w:p w14:paraId="7E82CCB1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Общая осведомленность</w:t>
      </w:r>
      <w:r w:rsidRPr="00055D06">
        <w:rPr>
          <w:rFonts w:ascii="Times New Roman" w:hAnsi="Times New Roman" w:cs="Times New Roman"/>
          <w:sz w:val="24"/>
          <w:szCs w:val="24"/>
        </w:rPr>
        <w:t>. Назвать свое имя, фамилию, пол; вопрос о половой принадлежности задавать в следующей форме: “Ты девочка или мальчик?”; (положительная оценка – все названо правильно).</w:t>
      </w:r>
    </w:p>
    <w:p w14:paraId="7AF38CC5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Общая понятливость</w:t>
      </w:r>
      <w:r w:rsidRPr="00055D06">
        <w:rPr>
          <w:rFonts w:ascii="Times New Roman" w:hAnsi="Times New Roman" w:cs="Times New Roman"/>
          <w:sz w:val="24"/>
          <w:szCs w:val="24"/>
        </w:rPr>
        <w:t>. Назвать несколько показываемых предметов и обобщающее слово (как это можно назвать одним словом?); положительная оценка – правильно названо обобщающее слово (обувь, одежда, посуда, транспорт).</w:t>
      </w:r>
    </w:p>
    <w:p w14:paraId="6C6C661D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Концентрация внимания</w:t>
      </w:r>
      <w:r w:rsidRPr="00055D06">
        <w:rPr>
          <w:rFonts w:ascii="Times New Roman" w:hAnsi="Times New Roman" w:cs="Times New Roman"/>
          <w:sz w:val="24"/>
          <w:szCs w:val="24"/>
        </w:rPr>
        <w:t>. Назвать три цифры (послушай внимательно, сейчас я назову три цифры: 3, 8, 5 - повтори); положительная оценка – правильно названы все три числа.</w:t>
      </w:r>
    </w:p>
    <w:p w14:paraId="15964CD1" w14:textId="15F56AE0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Индуктивное мышление</w:t>
      </w:r>
      <w:r w:rsidRPr="00055D06">
        <w:rPr>
          <w:rFonts w:ascii="Times New Roman" w:hAnsi="Times New Roman" w:cs="Times New Roman"/>
          <w:sz w:val="24"/>
          <w:szCs w:val="24"/>
        </w:rPr>
        <w:t xml:space="preserve">. Знание простейших геометрических форм: круга и квадрата (какой формы </w:t>
      </w:r>
      <w:r w:rsidR="00055D06" w:rsidRPr="00055D06">
        <w:rPr>
          <w:rFonts w:ascii="Times New Roman" w:hAnsi="Times New Roman" w:cs="Times New Roman"/>
          <w:sz w:val="24"/>
          <w:szCs w:val="24"/>
        </w:rPr>
        <w:t>мяч?</w:t>
      </w:r>
      <w:r w:rsidRPr="00055D06">
        <w:rPr>
          <w:rFonts w:ascii="Times New Roman" w:hAnsi="Times New Roman" w:cs="Times New Roman"/>
          <w:sz w:val="24"/>
          <w:szCs w:val="24"/>
        </w:rPr>
        <w:t xml:space="preserve"> какой формы окно?); положительная оценка – из трех вопросов два правильных ответа.</w:t>
      </w:r>
    </w:p>
    <w:p w14:paraId="420D9F27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Опыт восприятия</w:t>
      </w:r>
      <w:r w:rsidRPr="00055D06">
        <w:rPr>
          <w:rFonts w:ascii="Times New Roman" w:hAnsi="Times New Roman" w:cs="Times New Roman"/>
          <w:sz w:val="24"/>
          <w:szCs w:val="24"/>
        </w:rPr>
        <w:t>. Сравнить длину линий (подготовьте комплект из трех линий или полос бумаги разной длины, трижды покажите ребенку по две из них. Вопрос: “Какая длиннее?”); положительная оценка – при двух правильных ответах.</w:t>
      </w:r>
    </w:p>
    <w:p w14:paraId="1F9F81F9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</w:p>
    <w:p w14:paraId="4549E906" w14:textId="77777777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  <w:u w:val="single"/>
        </w:rPr>
        <w:t>Результаты</w:t>
      </w:r>
      <w:r w:rsidRPr="00055D06">
        <w:rPr>
          <w:rFonts w:ascii="Times New Roman" w:hAnsi="Times New Roman" w:cs="Times New Roman"/>
          <w:sz w:val="24"/>
          <w:szCs w:val="24"/>
        </w:rPr>
        <w:t xml:space="preserve">: Стёпка ответил правильно на все вопросы. У Коли же вызвало затруднение вопрос с цифрами, скорее всего он просто волновался </w:t>
      </w:r>
      <w:r w:rsidRPr="00055D06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055D06">
        <w:rPr>
          <w:rFonts w:ascii="Times New Roman" w:hAnsi="Times New Roman" w:cs="Times New Roman"/>
          <w:sz w:val="24"/>
          <w:szCs w:val="24"/>
        </w:rPr>
        <w:t>.</w:t>
      </w:r>
    </w:p>
    <w:p w14:paraId="3F7D7487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4AEC47B8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65882E2A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345FF6AC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6086F029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</w:p>
    <w:p w14:paraId="33B84045" w14:textId="275A473A" w:rsidR="00F2719A" w:rsidRPr="00055D06" w:rsidRDefault="00F2719A" w:rsidP="00547748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3E8655B5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lastRenderedPageBreak/>
        <w:t>Сравнение вкусов и интересов близнецов</w:t>
      </w:r>
    </w:p>
    <w:p w14:paraId="4292D4E6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5904F687" w14:textId="23267949" w:rsidR="00F2719A" w:rsidRPr="00055D06" w:rsidRDefault="00F2719A" w:rsidP="00B9161E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Николаю и Степану была предложена анкета, в которой надо было рассказать о своих предпочтениях, вкусах и интересах. Проанализировав таблицу, я пришла к выводу, что вкусы и интересы Степы и Коли различаются. Степе нравится играть на пианино и петь, а Коле играть в футбол. На основании полученных результатов исследования можно сделать вывод, что на наследование способностей и других свойств психики человека большое влияние оказывает воспитание и образование, поэтому психологические характеристики</w:t>
      </w:r>
      <w:r w:rsidR="00F86FC5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монозиготных близнецов могут отличаться.</w:t>
      </w:r>
    </w:p>
    <w:p w14:paraId="1607B818" w14:textId="77777777" w:rsidR="00F86FC5" w:rsidRPr="00055D06" w:rsidRDefault="00F86FC5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2E727129" w14:textId="0B00F552" w:rsidR="00F2719A" w:rsidRPr="00055D06" w:rsidRDefault="00F86FC5" w:rsidP="00F2719A">
      <w:pPr>
        <w:spacing w:after="30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FF220" wp14:editId="4A889D53">
            <wp:extent cx="5715000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FCBF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D06">
        <w:rPr>
          <w:rFonts w:ascii="Times New Roman" w:hAnsi="Times New Roman" w:cs="Times New Roman"/>
          <w:b/>
          <w:sz w:val="24"/>
          <w:szCs w:val="24"/>
        </w:rPr>
        <w:t>Наблюдение воспитателя за близнецами</w:t>
      </w:r>
    </w:p>
    <w:p w14:paraId="04CC16D6" w14:textId="77777777" w:rsidR="00F2719A" w:rsidRPr="00055D06" w:rsidRDefault="00F2719A" w:rsidP="00F2719A">
      <w:pPr>
        <w:spacing w:after="30"/>
        <w:rPr>
          <w:rFonts w:ascii="Times New Roman" w:hAnsi="Times New Roman" w:cs="Times New Roman"/>
          <w:sz w:val="24"/>
          <w:szCs w:val="24"/>
        </w:rPr>
      </w:pPr>
    </w:p>
    <w:p w14:paraId="3D2437D9" w14:textId="4EB08A1F" w:rsidR="00F86FC5" w:rsidRPr="00055D06" w:rsidRDefault="00F2719A" w:rsidP="00055D06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Анастасия Игоревна говорит: «Когда я впервые увидела Степу и Колю в группе, мне показалось, что они совершенно одинаковые. Для себя я старалась найти какие-нибудь внешние отличия. Но у мальчишек были одинаковые причёски, только разная одежда. Но стоило нам пойти на прогулку и, снова различить их было не возможно, так как одежда у них была одинаковая, а на голове – шапки. Тогда я заметила, что у Степы и Коли разные цепочки. По этому признаку я их различала первое время, пока не узнала получше. Спустя два года я могу отличить мальчиков безошибочно. Хотя они так же сильно похожи внешне, для меня они совершенно разные личности. У них разные увлечения, интересы, о</w:t>
      </w:r>
      <w:r w:rsidR="00055D06" w:rsidRPr="00055D06">
        <w:rPr>
          <w:rFonts w:ascii="Times New Roman" w:hAnsi="Times New Roman" w:cs="Times New Roman"/>
          <w:sz w:val="24"/>
          <w:szCs w:val="24"/>
        </w:rPr>
        <w:t>ни</w:t>
      </w:r>
      <w:r w:rsidRPr="00055D06">
        <w:rPr>
          <w:rFonts w:ascii="Times New Roman" w:hAnsi="Times New Roman" w:cs="Times New Roman"/>
          <w:sz w:val="24"/>
          <w:szCs w:val="24"/>
        </w:rPr>
        <w:t xml:space="preserve"> очень разные по характеру. Николай более серьёзный, он очень спокойно относится к тому, если у него что-то не получается. Любит играть в машинки и играть в прятки. Степка также сдержанно переносит неудачи, но он более общительный, любит проводить время в компании друзей. У каждого есть собственное мнение по любому вопросу, в этом они и отличаются друг от друга»</w:t>
      </w:r>
    </w:p>
    <w:p w14:paraId="6F46A728" w14:textId="37760824" w:rsidR="00F2719A" w:rsidRPr="00055D06" w:rsidRDefault="00F86FC5" w:rsidP="00547748">
      <w:pPr>
        <w:spacing w:after="30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F2719A" w:rsidRPr="00055D0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0487A158" w14:textId="77777777" w:rsidR="00F2719A" w:rsidRPr="00055D06" w:rsidRDefault="00F2719A" w:rsidP="00F2719A">
      <w:pPr>
        <w:spacing w:after="30"/>
        <w:jc w:val="center"/>
        <w:rPr>
          <w:rFonts w:ascii="Times New Roman" w:hAnsi="Times New Roman" w:cs="Times New Roman"/>
          <w:sz w:val="24"/>
          <w:szCs w:val="24"/>
        </w:rPr>
      </w:pPr>
    </w:p>
    <w:p w14:paraId="62457187" w14:textId="77777777" w:rsidR="00F2719A" w:rsidRPr="00055D06" w:rsidRDefault="00F2719A" w:rsidP="00055D06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Близнецы – это уникальное явление природы, приковывающее внимание людей уже много веков. Они не только привлекательны сами по себе, их изучение является важным и перспективным для выявления роли наследственности и среды в формировании различных признаков. Результаты данной исследовательской работы полностью подтвердили гипотезу, что близнецы, имеющие одинаковый генотип и находящиеся в одной социальной среде, могут отличаться по многим параметрам (физическому развитию, интересам, увлечениям). Проведенные исследования показали, что каждый является индивидуальностью со своими особенностями характера. И в этом немаловажную роль играет окружающая среда. Хочется отметить, что исследования близнецов очень актуальны, но связаны с организационными трудностями. Много других вопросов я не смогла затронуть в работе (заболеваемость близнецов, профессиональное определение). Изучение </w:t>
      </w:r>
      <w:r w:rsidRPr="00055D06">
        <w:rPr>
          <w:rFonts w:ascii="Times New Roman" w:hAnsi="Times New Roman" w:cs="Times New Roman"/>
          <w:sz w:val="24"/>
          <w:szCs w:val="24"/>
        </w:rPr>
        <w:lastRenderedPageBreak/>
        <w:t>близнецов является важным и перспективным, исследования в этом направлении надо продолжать. Близнецы – удивительные люди. Между ними</w:t>
      </w:r>
    </w:p>
    <w:p w14:paraId="1D21299A" w14:textId="77777777" w:rsidR="00F2719A" w:rsidRPr="00055D06" w:rsidRDefault="00F2719A" w:rsidP="00055D06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всегда существует невидимая связь. Они остро чувствуют потерю брата или сестры, и поэтому всегда остаются вместе. И, наверное, они проживают более счастливую жизнь, ведь их на свете двое, а то и больше! Мы надеемся, что так оно и будет!</w:t>
      </w:r>
    </w:p>
    <w:p w14:paraId="4E3F8F8B" w14:textId="77777777" w:rsidR="00F86FC5" w:rsidRPr="00055D06" w:rsidRDefault="00F86FC5" w:rsidP="00055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B22E24" w14:textId="5C265226" w:rsidR="00CE491E" w:rsidRPr="00055D06" w:rsidRDefault="007D481A" w:rsidP="00055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color w:val="000000"/>
          <w:sz w:val="24"/>
          <w:szCs w:val="24"/>
        </w:rPr>
        <w:t>Проекты, выполненные учащимися</w:t>
      </w:r>
      <w:r w:rsidR="0007144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на внеурочной деятельности,</w:t>
      </w:r>
      <w:r w:rsidR="00DC6AA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были использованы на уроках при</w:t>
      </w:r>
      <w:r w:rsidR="00DC6AA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изучении тем: «Влияние факторов среды на строение листа», «Фотосинтез»</w:t>
      </w:r>
      <w:r w:rsidR="00DC6AA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«Минеральное питание растений», «Вегетативное</w:t>
      </w:r>
      <w:r w:rsidR="00DC6AA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размножение покрытосеменных растений», «Класс двудольные. Семейство</w:t>
      </w:r>
      <w:r w:rsidR="00DC6AA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>Пасленовые», «Основные экологические факторы и их влияние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br/>
        <w:t>на растения», «Отдел Покрытосеменные. Общая характеристика и значение», «Семейства Однодольные». «Разнообразие и происхождение культурных растений».</w:t>
      </w:r>
      <w:r w:rsidR="00071447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Царство «Грибы»</w:t>
      </w:r>
      <w:r w:rsidR="00B76641" w:rsidRPr="00055D06">
        <w:rPr>
          <w:rFonts w:ascii="Times New Roman" w:hAnsi="Times New Roman" w:cs="Times New Roman"/>
          <w:color w:val="000000"/>
          <w:sz w:val="24"/>
          <w:szCs w:val="24"/>
        </w:rPr>
        <w:t xml:space="preserve"> и дру</w:t>
      </w:r>
      <w:r w:rsidR="00F86FC5" w:rsidRPr="00055D06">
        <w:rPr>
          <w:rFonts w:ascii="Times New Roman" w:hAnsi="Times New Roman" w:cs="Times New Roman"/>
          <w:color w:val="000000"/>
          <w:sz w:val="24"/>
          <w:szCs w:val="24"/>
        </w:rPr>
        <w:t>гие.</w:t>
      </w:r>
    </w:p>
    <w:p w14:paraId="08CD56F2" w14:textId="77777777" w:rsidR="00055D06" w:rsidRDefault="00055D06" w:rsidP="00055D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3C27F6" w14:textId="452A74BD" w:rsidR="00F86FC5" w:rsidRPr="00055D06" w:rsidRDefault="00F86FC5" w:rsidP="00055D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</w:rPr>
      </w:pPr>
      <w:r w:rsidRPr="00055D06">
        <w:rPr>
          <w:rFonts w:ascii="Times New Roman" w:hAnsi="Times New Roman" w:cs="Times New Roman"/>
          <w:b/>
          <w:bCs/>
          <w:sz w:val="24"/>
          <w:szCs w:val="24"/>
        </w:rPr>
        <w:t>Результаты работы</w:t>
      </w:r>
    </w:p>
    <w:p w14:paraId="16F8CF58" w14:textId="55D972FB" w:rsidR="005F407F" w:rsidRPr="00055D06" w:rsidRDefault="004064CB" w:rsidP="00055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течении </w:t>
      </w:r>
      <w:r w:rsidR="00554EE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нескольких</w:t>
      </w:r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учащиеся выполнили более 20 проектов. </w:t>
      </w:r>
    </w:p>
    <w:p w14:paraId="5A946011" w14:textId="5728B1AC" w:rsidR="00071447" w:rsidRPr="00055D06" w:rsidRDefault="005F407F" w:rsidP="00055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143802992"/>
      <w:r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становятся победителями школьной конференции</w:t>
      </w:r>
      <w:r w:rsidR="00554EED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научных чтений,</w:t>
      </w:r>
      <w:r w:rsidR="0007144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победителями и призерами всероссийских и международных конкурсов</w:t>
      </w:r>
      <w:bookmarkEnd w:id="3"/>
      <w:r w:rsidR="00071447" w:rsidRPr="00055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E660EBE" w14:textId="77777777" w:rsidR="005F407F" w:rsidRPr="00055D06" w:rsidRDefault="005F407F" w:rsidP="00B37D47">
      <w:pPr>
        <w:autoSpaceDE w:val="0"/>
        <w:spacing w:after="0" w:line="240" w:lineRule="auto"/>
        <w:ind w:left="851" w:hanging="36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W w:w="99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3190"/>
        <w:gridCol w:w="3472"/>
      </w:tblGrid>
      <w:tr w:rsidR="005F407F" w:rsidRPr="00055D06" w14:paraId="627F59F4" w14:textId="77777777" w:rsidTr="00312B04">
        <w:tc>
          <w:tcPr>
            <w:tcW w:w="3260" w:type="dxa"/>
            <w:shd w:val="clear" w:color="auto" w:fill="auto"/>
          </w:tcPr>
          <w:p w14:paraId="2C509838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  <w:r w:rsidRPr="00055D06">
              <w:rPr>
                <w:sz w:val="24"/>
              </w:rPr>
              <w:t>Учащиеся</w:t>
            </w:r>
          </w:p>
        </w:tc>
        <w:tc>
          <w:tcPr>
            <w:tcW w:w="3190" w:type="dxa"/>
            <w:shd w:val="clear" w:color="auto" w:fill="auto"/>
          </w:tcPr>
          <w:p w14:paraId="2AEC664D" w14:textId="77777777" w:rsidR="005F407F" w:rsidRPr="00055D06" w:rsidRDefault="005F407F" w:rsidP="00B37D47">
            <w:pPr>
              <w:pStyle w:val="a6"/>
              <w:ind w:left="851" w:firstLine="0"/>
              <w:rPr>
                <w:sz w:val="24"/>
              </w:rPr>
            </w:pPr>
            <w:r w:rsidRPr="00055D06">
              <w:rPr>
                <w:sz w:val="24"/>
              </w:rPr>
              <w:t>Тема</w:t>
            </w:r>
          </w:p>
        </w:tc>
        <w:tc>
          <w:tcPr>
            <w:tcW w:w="3472" w:type="dxa"/>
            <w:shd w:val="clear" w:color="auto" w:fill="auto"/>
          </w:tcPr>
          <w:p w14:paraId="4A1D562A" w14:textId="77777777" w:rsidR="005F407F" w:rsidRPr="00055D06" w:rsidRDefault="005F407F" w:rsidP="00B37D47">
            <w:pPr>
              <w:pStyle w:val="a6"/>
              <w:ind w:left="851" w:firstLine="0"/>
              <w:rPr>
                <w:sz w:val="24"/>
              </w:rPr>
            </w:pPr>
            <w:r w:rsidRPr="00055D06">
              <w:rPr>
                <w:sz w:val="24"/>
              </w:rPr>
              <w:t>Результат</w:t>
            </w:r>
          </w:p>
        </w:tc>
      </w:tr>
      <w:tr w:rsidR="005F407F" w:rsidRPr="00055D06" w14:paraId="51CBBC52" w14:textId="77777777" w:rsidTr="00312B04">
        <w:tc>
          <w:tcPr>
            <w:tcW w:w="3260" w:type="dxa"/>
            <w:shd w:val="clear" w:color="auto" w:fill="auto"/>
          </w:tcPr>
          <w:p w14:paraId="4AAAD788" w14:textId="2DB16ED5" w:rsidR="005F407F" w:rsidRPr="00055D06" w:rsidRDefault="005F407F" w:rsidP="00055D06">
            <w:pPr>
              <w:pStyle w:val="a6"/>
              <w:ind w:firstLine="0"/>
              <w:jc w:val="left"/>
              <w:rPr>
                <w:sz w:val="24"/>
              </w:rPr>
            </w:pPr>
            <w:r w:rsidRPr="00055D06">
              <w:rPr>
                <w:sz w:val="24"/>
              </w:rPr>
              <w:t>Шихова Анна 9</w:t>
            </w:r>
            <w:r w:rsidR="004A3EBE" w:rsidRPr="00055D06">
              <w:rPr>
                <w:sz w:val="24"/>
              </w:rPr>
              <w:t xml:space="preserve"> </w:t>
            </w:r>
            <w:r w:rsidRPr="00055D06">
              <w:rPr>
                <w:sz w:val="24"/>
              </w:rPr>
              <w:t>кл</w:t>
            </w:r>
            <w:r w:rsidR="004A3EBE" w:rsidRPr="00055D06">
              <w:rPr>
                <w:sz w:val="24"/>
              </w:rPr>
              <w:t>.</w:t>
            </w:r>
          </w:p>
          <w:p w14:paraId="171B59D8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0F527A5B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6A2CA217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4D532C90" w14:textId="4BF9AC77" w:rsidR="005F407F" w:rsidRPr="00055D06" w:rsidRDefault="005F407F" w:rsidP="00055D06">
            <w:pPr>
              <w:pStyle w:val="a6"/>
              <w:ind w:firstLine="0"/>
              <w:jc w:val="left"/>
              <w:rPr>
                <w:sz w:val="24"/>
              </w:rPr>
            </w:pPr>
            <w:r w:rsidRPr="00055D06">
              <w:rPr>
                <w:sz w:val="24"/>
              </w:rPr>
              <w:t>Хохлова Алена 5</w:t>
            </w:r>
            <w:r w:rsidR="004A3EBE" w:rsidRPr="00055D06">
              <w:rPr>
                <w:sz w:val="24"/>
              </w:rPr>
              <w:t xml:space="preserve"> </w:t>
            </w:r>
            <w:r w:rsidRPr="00055D06">
              <w:rPr>
                <w:sz w:val="24"/>
              </w:rPr>
              <w:t>кл</w:t>
            </w:r>
            <w:r w:rsidR="004A3EBE" w:rsidRPr="00055D06">
              <w:rPr>
                <w:sz w:val="24"/>
              </w:rPr>
              <w:t>.</w:t>
            </w:r>
          </w:p>
          <w:p w14:paraId="0AE172D9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05FF9CD8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3A30ABD0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783C1DE1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  <w:p w14:paraId="35534058" w14:textId="0D7E6327" w:rsidR="005F407F" w:rsidRPr="00055D06" w:rsidRDefault="005F407F" w:rsidP="00055D06">
            <w:pPr>
              <w:pStyle w:val="a6"/>
              <w:ind w:firstLine="0"/>
              <w:jc w:val="left"/>
              <w:rPr>
                <w:sz w:val="24"/>
              </w:rPr>
            </w:pPr>
            <w:r w:rsidRPr="00055D06">
              <w:rPr>
                <w:sz w:val="24"/>
              </w:rPr>
              <w:t>Лобанова Алена 5кл</w:t>
            </w:r>
            <w:r w:rsidR="004A3EBE" w:rsidRPr="00055D06">
              <w:rPr>
                <w:sz w:val="24"/>
              </w:rPr>
              <w:t>.</w:t>
            </w:r>
          </w:p>
        </w:tc>
        <w:tc>
          <w:tcPr>
            <w:tcW w:w="3190" w:type="dxa"/>
            <w:shd w:val="clear" w:color="auto" w:fill="auto"/>
          </w:tcPr>
          <w:p w14:paraId="55D83055" w14:textId="77777777" w:rsidR="005F407F" w:rsidRPr="00055D06" w:rsidRDefault="005F407F" w:rsidP="004A3EBE">
            <w:pPr>
              <w:pStyle w:val="a6"/>
              <w:ind w:left="93" w:firstLine="0"/>
              <w:rPr>
                <w:sz w:val="24"/>
              </w:rPr>
            </w:pPr>
            <w:r w:rsidRPr="00055D06">
              <w:rPr>
                <w:sz w:val="24"/>
              </w:rPr>
              <w:t>Биология в профессиях: Кинология</w:t>
            </w:r>
          </w:p>
          <w:p w14:paraId="61C307D7" w14:textId="77777777" w:rsidR="005F407F" w:rsidRPr="00055D06" w:rsidRDefault="005F407F" w:rsidP="00B37D47">
            <w:pPr>
              <w:pStyle w:val="a6"/>
              <w:ind w:left="851" w:firstLine="0"/>
              <w:rPr>
                <w:sz w:val="24"/>
              </w:rPr>
            </w:pPr>
          </w:p>
          <w:p w14:paraId="1210B094" w14:textId="77777777" w:rsidR="005F407F" w:rsidRPr="00055D06" w:rsidRDefault="005F407F" w:rsidP="00B37D47">
            <w:pPr>
              <w:pStyle w:val="a6"/>
              <w:ind w:left="851" w:firstLine="0"/>
              <w:rPr>
                <w:sz w:val="24"/>
              </w:rPr>
            </w:pPr>
          </w:p>
          <w:p w14:paraId="2552DFB4" w14:textId="77777777" w:rsidR="005F407F" w:rsidRPr="00055D06" w:rsidRDefault="005F407F" w:rsidP="004A3EBE">
            <w:pPr>
              <w:pStyle w:val="a6"/>
              <w:ind w:left="93" w:firstLine="0"/>
              <w:rPr>
                <w:sz w:val="24"/>
              </w:rPr>
            </w:pPr>
            <w:r w:rsidRPr="00055D06">
              <w:rPr>
                <w:sz w:val="24"/>
              </w:rPr>
              <w:t>Растения в мифологии.</w:t>
            </w:r>
          </w:p>
          <w:p w14:paraId="775CD03B" w14:textId="77777777" w:rsidR="005F407F" w:rsidRPr="00055D06" w:rsidRDefault="005F407F" w:rsidP="00B37D47">
            <w:pPr>
              <w:pStyle w:val="a6"/>
              <w:ind w:left="851" w:firstLine="0"/>
              <w:jc w:val="center"/>
              <w:rPr>
                <w:sz w:val="24"/>
              </w:rPr>
            </w:pPr>
          </w:p>
          <w:p w14:paraId="3EAD7174" w14:textId="77777777" w:rsidR="005F407F" w:rsidRPr="00055D06" w:rsidRDefault="005F407F" w:rsidP="00B37D47">
            <w:pPr>
              <w:pStyle w:val="a6"/>
              <w:ind w:left="851" w:firstLine="0"/>
              <w:jc w:val="center"/>
              <w:rPr>
                <w:sz w:val="24"/>
              </w:rPr>
            </w:pPr>
          </w:p>
          <w:p w14:paraId="1EE63919" w14:textId="77777777" w:rsidR="005F407F" w:rsidRPr="00055D06" w:rsidRDefault="005F407F" w:rsidP="00B37D47">
            <w:pPr>
              <w:pStyle w:val="a6"/>
              <w:ind w:left="851" w:firstLine="0"/>
              <w:jc w:val="center"/>
              <w:rPr>
                <w:sz w:val="24"/>
              </w:rPr>
            </w:pPr>
          </w:p>
          <w:p w14:paraId="01293247" w14:textId="77777777" w:rsidR="005F407F" w:rsidRPr="00055D06" w:rsidRDefault="005F407F" w:rsidP="00B37D47">
            <w:pPr>
              <w:pStyle w:val="a6"/>
              <w:ind w:left="851" w:firstLine="0"/>
              <w:jc w:val="center"/>
              <w:rPr>
                <w:sz w:val="24"/>
              </w:rPr>
            </w:pPr>
          </w:p>
          <w:p w14:paraId="095F5585" w14:textId="77777777" w:rsidR="005F407F" w:rsidRPr="00055D06" w:rsidRDefault="005F407F" w:rsidP="004A3EBE">
            <w:pPr>
              <w:pStyle w:val="a6"/>
              <w:ind w:left="93" w:firstLine="0"/>
              <w:rPr>
                <w:sz w:val="24"/>
              </w:rPr>
            </w:pPr>
            <w:r w:rsidRPr="00055D06">
              <w:rPr>
                <w:sz w:val="24"/>
              </w:rPr>
              <w:t>Аптека на подоконнике.</w:t>
            </w:r>
          </w:p>
        </w:tc>
        <w:tc>
          <w:tcPr>
            <w:tcW w:w="3472" w:type="dxa"/>
            <w:shd w:val="clear" w:color="auto" w:fill="auto"/>
          </w:tcPr>
          <w:p w14:paraId="296091E4" w14:textId="3228AD21" w:rsidR="005F407F" w:rsidRPr="00055D06" w:rsidRDefault="005F407F" w:rsidP="004A3EBE">
            <w:pPr>
              <w:pStyle w:val="a6"/>
              <w:ind w:firstLine="0"/>
              <w:rPr>
                <w:sz w:val="24"/>
              </w:rPr>
            </w:pPr>
            <w:r w:rsidRPr="00055D06">
              <w:rPr>
                <w:sz w:val="24"/>
              </w:rPr>
              <w:t>Победитель научных чтений. 2019-20</w:t>
            </w:r>
            <w:r w:rsidR="006E4B67">
              <w:rPr>
                <w:sz w:val="24"/>
              </w:rPr>
              <w:t>уч.г</w:t>
            </w:r>
          </w:p>
          <w:p w14:paraId="78C9AD5B" w14:textId="77777777" w:rsidR="005F407F" w:rsidRPr="00055D06" w:rsidRDefault="005F407F" w:rsidP="004A3EBE">
            <w:pPr>
              <w:pStyle w:val="a6"/>
              <w:ind w:left="33" w:firstLine="0"/>
              <w:rPr>
                <w:sz w:val="24"/>
              </w:rPr>
            </w:pPr>
          </w:p>
          <w:p w14:paraId="6C0C763A" w14:textId="77777777" w:rsidR="005F407F" w:rsidRPr="00055D06" w:rsidRDefault="005F407F" w:rsidP="004A3EBE">
            <w:pPr>
              <w:pStyle w:val="a6"/>
              <w:ind w:left="33" w:firstLine="0"/>
              <w:rPr>
                <w:sz w:val="24"/>
              </w:rPr>
            </w:pPr>
          </w:p>
          <w:p w14:paraId="35208289" w14:textId="59843141" w:rsidR="005F407F" w:rsidRPr="00055D06" w:rsidRDefault="005F407F" w:rsidP="004A3EBE">
            <w:pPr>
              <w:pStyle w:val="a6"/>
              <w:ind w:firstLine="0"/>
              <w:rPr>
                <w:sz w:val="24"/>
              </w:rPr>
            </w:pPr>
            <w:r w:rsidRPr="00055D06">
              <w:rPr>
                <w:sz w:val="24"/>
              </w:rPr>
              <w:t>Победитель научных чтений, диплом 3 степени</w:t>
            </w:r>
            <w:r w:rsidR="006E4B67">
              <w:rPr>
                <w:sz w:val="24"/>
              </w:rPr>
              <w:t xml:space="preserve"> в Международном конкурсе «Возрождение России» в рамках ФМВДК</w:t>
            </w:r>
            <w:r w:rsidRPr="00055D06">
              <w:rPr>
                <w:sz w:val="24"/>
              </w:rPr>
              <w:t xml:space="preserve"> Таланты России. 2020-21</w:t>
            </w:r>
            <w:r w:rsidR="006E4B67">
              <w:rPr>
                <w:sz w:val="24"/>
              </w:rPr>
              <w:t>уч.г</w:t>
            </w:r>
          </w:p>
          <w:p w14:paraId="3B3C982A" w14:textId="77777777" w:rsidR="005F407F" w:rsidRPr="00055D06" w:rsidRDefault="005F407F" w:rsidP="004A3EBE">
            <w:pPr>
              <w:pStyle w:val="a6"/>
              <w:ind w:left="33" w:firstLine="0"/>
              <w:rPr>
                <w:sz w:val="24"/>
              </w:rPr>
            </w:pPr>
          </w:p>
          <w:p w14:paraId="1EA6474C" w14:textId="77777777" w:rsidR="005F407F" w:rsidRPr="00055D06" w:rsidRDefault="005F407F" w:rsidP="004A3EBE">
            <w:pPr>
              <w:pStyle w:val="a6"/>
              <w:ind w:left="33" w:firstLine="0"/>
              <w:rPr>
                <w:sz w:val="24"/>
              </w:rPr>
            </w:pPr>
          </w:p>
          <w:p w14:paraId="6C09DF63" w14:textId="7D979953" w:rsidR="005F407F" w:rsidRPr="00055D06" w:rsidRDefault="005F407F" w:rsidP="004A3EBE">
            <w:pPr>
              <w:pStyle w:val="a6"/>
              <w:ind w:firstLine="0"/>
              <w:rPr>
                <w:sz w:val="24"/>
              </w:rPr>
            </w:pPr>
            <w:r w:rsidRPr="00055D06">
              <w:rPr>
                <w:sz w:val="24"/>
              </w:rPr>
              <w:t xml:space="preserve">Победитель научных чтений, диплом 1 степени </w:t>
            </w:r>
            <w:r w:rsidR="006E4B67">
              <w:rPr>
                <w:sz w:val="24"/>
              </w:rPr>
              <w:t>в Международном конкурсе «Возрождение России» в рамках ФМВДК</w:t>
            </w:r>
            <w:r w:rsidR="006E4B67" w:rsidRPr="00055D06">
              <w:rPr>
                <w:sz w:val="24"/>
              </w:rPr>
              <w:t xml:space="preserve"> Таланты</w:t>
            </w:r>
            <w:r w:rsidR="006E4B67">
              <w:rPr>
                <w:sz w:val="24"/>
              </w:rPr>
              <w:t xml:space="preserve"> России</w:t>
            </w:r>
            <w:r w:rsidRPr="00055D06">
              <w:rPr>
                <w:sz w:val="24"/>
              </w:rPr>
              <w:t xml:space="preserve"> 2020-21</w:t>
            </w:r>
            <w:r w:rsidR="006E4B67">
              <w:rPr>
                <w:sz w:val="24"/>
              </w:rPr>
              <w:t>уч.г</w:t>
            </w:r>
          </w:p>
        </w:tc>
      </w:tr>
      <w:tr w:rsidR="005F407F" w:rsidRPr="00055D06" w14:paraId="7C40A591" w14:textId="77777777" w:rsidTr="00312B04">
        <w:tc>
          <w:tcPr>
            <w:tcW w:w="3260" w:type="dxa"/>
            <w:shd w:val="clear" w:color="auto" w:fill="auto"/>
          </w:tcPr>
          <w:p w14:paraId="10046A3D" w14:textId="79674F8C" w:rsidR="005F407F" w:rsidRPr="00055D06" w:rsidRDefault="005F407F" w:rsidP="00055D06">
            <w:pPr>
              <w:pStyle w:val="a6"/>
              <w:ind w:firstLine="0"/>
              <w:jc w:val="left"/>
              <w:rPr>
                <w:sz w:val="24"/>
              </w:rPr>
            </w:pPr>
            <w:r w:rsidRPr="00055D06">
              <w:rPr>
                <w:sz w:val="24"/>
              </w:rPr>
              <w:t xml:space="preserve">Тимшины </w:t>
            </w:r>
            <w:r w:rsidR="004A3EBE" w:rsidRPr="00055D06">
              <w:rPr>
                <w:sz w:val="24"/>
              </w:rPr>
              <w:t>М</w:t>
            </w:r>
            <w:r w:rsidRPr="00055D06">
              <w:rPr>
                <w:sz w:val="24"/>
              </w:rPr>
              <w:t>аксим</w:t>
            </w:r>
            <w:r w:rsidR="004A3EBE" w:rsidRPr="00055D06">
              <w:rPr>
                <w:sz w:val="24"/>
              </w:rPr>
              <w:t xml:space="preserve"> и </w:t>
            </w:r>
            <w:r w:rsidRPr="00055D06">
              <w:rPr>
                <w:sz w:val="24"/>
              </w:rPr>
              <w:t xml:space="preserve">    Даниил 6</w:t>
            </w:r>
            <w:r w:rsidR="004A3EBE" w:rsidRPr="00055D06">
              <w:rPr>
                <w:sz w:val="24"/>
              </w:rPr>
              <w:t xml:space="preserve"> </w:t>
            </w:r>
            <w:r w:rsidRPr="00055D06">
              <w:rPr>
                <w:sz w:val="24"/>
              </w:rPr>
              <w:t>кл</w:t>
            </w:r>
            <w:r w:rsidR="004A3EBE" w:rsidRPr="00055D06">
              <w:rPr>
                <w:sz w:val="24"/>
              </w:rPr>
              <w:t>.</w:t>
            </w:r>
            <w:r w:rsidRPr="00055D06">
              <w:rPr>
                <w:sz w:val="24"/>
              </w:rPr>
              <w:t xml:space="preserve"> </w:t>
            </w:r>
          </w:p>
          <w:p w14:paraId="146C4E79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1A0B4729" w14:textId="1F3903F0" w:rsidR="005F407F" w:rsidRPr="00055D06" w:rsidRDefault="005F407F" w:rsidP="004A3EBE">
            <w:pPr>
              <w:pStyle w:val="a6"/>
              <w:ind w:left="169" w:firstLine="0"/>
              <w:rPr>
                <w:sz w:val="24"/>
              </w:rPr>
            </w:pPr>
            <w:r w:rsidRPr="00055D06">
              <w:rPr>
                <w:sz w:val="24"/>
              </w:rPr>
              <w:t>Растения-индикаторы.</w:t>
            </w:r>
          </w:p>
        </w:tc>
        <w:tc>
          <w:tcPr>
            <w:tcW w:w="3472" w:type="dxa"/>
            <w:shd w:val="clear" w:color="auto" w:fill="auto"/>
          </w:tcPr>
          <w:p w14:paraId="3DB5A325" w14:textId="44DF4C5F" w:rsidR="005F407F" w:rsidRPr="00055D06" w:rsidRDefault="005F407F" w:rsidP="004A3EBE">
            <w:pPr>
              <w:pStyle w:val="a6"/>
              <w:ind w:firstLine="0"/>
              <w:rPr>
                <w:sz w:val="24"/>
              </w:rPr>
            </w:pPr>
            <w:r w:rsidRPr="00055D06">
              <w:rPr>
                <w:sz w:val="24"/>
              </w:rPr>
              <w:t>Победители научных чтений, дипломанты и лауреаты</w:t>
            </w:r>
            <w:r w:rsidR="006E4B67">
              <w:rPr>
                <w:sz w:val="24"/>
              </w:rPr>
              <w:t xml:space="preserve"> </w:t>
            </w:r>
            <w:r w:rsidR="006E4B67">
              <w:rPr>
                <w:sz w:val="24"/>
              </w:rPr>
              <w:t>в Международном конкурсе «Возрождение России» в рамках ФМВДК</w:t>
            </w:r>
            <w:r w:rsidR="006E4B67" w:rsidRPr="00055D06">
              <w:rPr>
                <w:sz w:val="24"/>
              </w:rPr>
              <w:t xml:space="preserve"> Таланты</w:t>
            </w:r>
            <w:r w:rsidR="006E4B67">
              <w:rPr>
                <w:sz w:val="24"/>
              </w:rPr>
              <w:t xml:space="preserve"> России</w:t>
            </w:r>
            <w:r w:rsidRPr="00055D06">
              <w:rPr>
                <w:sz w:val="24"/>
              </w:rPr>
              <w:t xml:space="preserve">  21-22уч год            </w:t>
            </w:r>
          </w:p>
        </w:tc>
      </w:tr>
      <w:tr w:rsidR="005F407F" w:rsidRPr="00055D06" w14:paraId="71028C76" w14:textId="77777777" w:rsidTr="00312B04">
        <w:tc>
          <w:tcPr>
            <w:tcW w:w="3260" w:type="dxa"/>
            <w:shd w:val="clear" w:color="auto" w:fill="auto"/>
          </w:tcPr>
          <w:p w14:paraId="571CB7CA" w14:textId="07B5292F" w:rsidR="005F407F" w:rsidRPr="00055D06" w:rsidRDefault="005F407F" w:rsidP="00055D06">
            <w:pPr>
              <w:pStyle w:val="a6"/>
              <w:ind w:left="39" w:firstLine="0"/>
              <w:jc w:val="left"/>
              <w:rPr>
                <w:sz w:val="24"/>
              </w:rPr>
            </w:pPr>
            <w:r w:rsidRPr="00055D06">
              <w:rPr>
                <w:sz w:val="24"/>
              </w:rPr>
              <w:t>Костина Анастасия 9</w:t>
            </w:r>
            <w:r w:rsidR="004A3EBE" w:rsidRPr="00055D06">
              <w:rPr>
                <w:sz w:val="24"/>
              </w:rPr>
              <w:t xml:space="preserve"> </w:t>
            </w:r>
            <w:r w:rsidRPr="00055D06">
              <w:rPr>
                <w:sz w:val="24"/>
              </w:rPr>
              <w:t>кл</w:t>
            </w:r>
            <w:r w:rsidR="004A3EBE" w:rsidRPr="00055D06">
              <w:rPr>
                <w:sz w:val="24"/>
              </w:rPr>
              <w:t>.</w:t>
            </w:r>
          </w:p>
          <w:p w14:paraId="03C3B400" w14:textId="77777777" w:rsidR="005F407F" w:rsidRPr="00055D06" w:rsidRDefault="005F407F" w:rsidP="00055D06">
            <w:pPr>
              <w:pStyle w:val="a6"/>
              <w:ind w:left="851" w:firstLine="0"/>
              <w:jc w:val="left"/>
              <w:rPr>
                <w:sz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05DD21E5" w14:textId="77777777" w:rsidR="005F407F" w:rsidRPr="00055D06" w:rsidRDefault="005F407F" w:rsidP="00B37D47">
            <w:pPr>
              <w:pStyle w:val="a6"/>
              <w:ind w:left="851" w:firstLine="0"/>
              <w:rPr>
                <w:sz w:val="24"/>
              </w:rPr>
            </w:pPr>
            <w:r w:rsidRPr="00055D06">
              <w:rPr>
                <w:sz w:val="24"/>
              </w:rPr>
              <w:t>Близнецы.</w:t>
            </w:r>
          </w:p>
        </w:tc>
        <w:tc>
          <w:tcPr>
            <w:tcW w:w="3472" w:type="dxa"/>
            <w:shd w:val="clear" w:color="auto" w:fill="auto"/>
          </w:tcPr>
          <w:p w14:paraId="0F6A0305" w14:textId="67987587" w:rsidR="005F407F" w:rsidRPr="00055D06" w:rsidRDefault="005F407F" w:rsidP="004A3EBE">
            <w:pPr>
              <w:pStyle w:val="a6"/>
              <w:ind w:firstLine="0"/>
              <w:rPr>
                <w:sz w:val="24"/>
              </w:rPr>
            </w:pPr>
            <w:r w:rsidRPr="00055D06">
              <w:rPr>
                <w:sz w:val="24"/>
              </w:rPr>
              <w:t>Победитель научных чтений    21-22</w:t>
            </w:r>
            <w:r w:rsidR="004A3EBE" w:rsidRPr="00055D06">
              <w:rPr>
                <w:sz w:val="24"/>
              </w:rPr>
              <w:t xml:space="preserve"> </w:t>
            </w:r>
            <w:r w:rsidRPr="00055D06">
              <w:rPr>
                <w:sz w:val="24"/>
              </w:rPr>
              <w:t>уч</w:t>
            </w:r>
            <w:r w:rsidR="004A3EBE" w:rsidRPr="00055D06">
              <w:rPr>
                <w:sz w:val="24"/>
              </w:rPr>
              <w:t>.</w:t>
            </w:r>
            <w:r w:rsidRPr="00055D06">
              <w:rPr>
                <w:sz w:val="24"/>
              </w:rPr>
              <w:t xml:space="preserve"> г      </w:t>
            </w:r>
          </w:p>
        </w:tc>
      </w:tr>
    </w:tbl>
    <w:p w14:paraId="09D38D2C" w14:textId="379FF99C" w:rsidR="005F407F" w:rsidRPr="00055D06" w:rsidRDefault="005F407F" w:rsidP="00B37D47">
      <w:pPr>
        <w:autoSpaceDE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3260"/>
        <w:gridCol w:w="3402"/>
      </w:tblGrid>
      <w:tr w:rsidR="005F407F" w:rsidRPr="00055D06" w14:paraId="0D685FF0" w14:textId="77777777" w:rsidTr="00312B04">
        <w:tc>
          <w:tcPr>
            <w:tcW w:w="3256" w:type="dxa"/>
          </w:tcPr>
          <w:p w14:paraId="73B2EAD4" w14:textId="70DA6A7E" w:rsidR="005F407F" w:rsidRPr="00055D06" w:rsidRDefault="00812986" w:rsidP="00055D06">
            <w:pPr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Лобанова А</w:t>
            </w:r>
            <w:r w:rsidR="00CE491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нна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5кл</w:t>
            </w:r>
          </w:p>
        </w:tc>
        <w:tc>
          <w:tcPr>
            <w:tcW w:w="3260" w:type="dxa"/>
          </w:tcPr>
          <w:p w14:paraId="31E7B529" w14:textId="1B2DEE21" w:rsidR="005F407F" w:rsidRPr="00055D06" w:rsidRDefault="00071447" w:rsidP="004A3EBE">
            <w:pPr>
              <w:ind w:lef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="00CE491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ращ</w:t>
            </w: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ивание картофеля без использования грядок.</w:t>
            </w:r>
          </w:p>
        </w:tc>
        <w:tc>
          <w:tcPr>
            <w:tcW w:w="3402" w:type="dxa"/>
          </w:tcPr>
          <w:p w14:paraId="211DC056" w14:textId="0BD132B8" w:rsidR="005F407F" w:rsidRPr="00055D06" w:rsidRDefault="00812986" w:rsidP="004A3EBE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научных чтений</w:t>
            </w:r>
            <w:r w:rsidR="006E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Лауреат 1 степени</w:t>
            </w:r>
            <w:r w:rsidR="006E4B67">
              <w:rPr>
                <w:sz w:val="24"/>
              </w:rPr>
              <w:t xml:space="preserve"> </w:t>
            </w:r>
            <w:r w:rsidR="006E4B67">
              <w:rPr>
                <w:sz w:val="24"/>
              </w:rPr>
              <w:t>в Международном конкурсе «Возрождение России» в рамках ФМВДК</w:t>
            </w:r>
            <w:r w:rsidR="006E4B67" w:rsidRPr="00055D06">
              <w:rPr>
                <w:sz w:val="24"/>
              </w:rPr>
              <w:t xml:space="preserve"> Таланты</w:t>
            </w:r>
            <w:r w:rsidR="006E4B67">
              <w:rPr>
                <w:sz w:val="24"/>
              </w:rPr>
              <w:t xml:space="preserve"> России</w:t>
            </w:r>
            <w:r w:rsidR="006E4B67">
              <w:rPr>
                <w:sz w:val="24"/>
              </w:rPr>
              <w:t>.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2022-2023</w:t>
            </w:r>
            <w:r w:rsidR="006E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 г</w:t>
            </w:r>
          </w:p>
        </w:tc>
      </w:tr>
      <w:tr w:rsidR="005F407F" w:rsidRPr="00055D06" w14:paraId="2FAE9D4E" w14:textId="77777777" w:rsidTr="00312B04">
        <w:tc>
          <w:tcPr>
            <w:tcW w:w="3256" w:type="dxa"/>
          </w:tcPr>
          <w:p w14:paraId="7835329B" w14:textId="614D45F5" w:rsidR="005F407F" w:rsidRPr="00055D06" w:rsidRDefault="00812986" w:rsidP="00055D06">
            <w:pPr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Кашина Дария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14:paraId="2BE35BE5" w14:textId="64E2E888" w:rsidR="005F407F" w:rsidRPr="00055D06" w:rsidRDefault="00CE491E" w:rsidP="004A3EBE">
            <w:pPr>
              <w:ind w:lef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Дневные и ночные хищные птицы.</w:t>
            </w:r>
          </w:p>
        </w:tc>
        <w:tc>
          <w:tcPr>
            <w:tcW w:w="3402" w:type="dxa"/>
          </w:tcPr>
          <w:p w14:paraId="4C493622" w14:textId="1336BABE" w:rsidR="005F407F" w:rsidRPr="00055D06" w:rsidRDefault="00812986" w:rsidP="004A3EBE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научных чтений 22-23уч.год</w:t>
            </w:r>
          </w:p>
        </w:tc>
      </w:tr>
      <w:tr w:rsidR="005F407F" w:rsidRPr="00055D06" w14:paraId="086EF748" w14:textId="77777777" w:rsidTr="00312B04">
        <w:tc>
          <w:tcPr>
            <w:tcW w:w="3256" w:type="dxa"/>
          </w:tcPr>
          <w:p w14:paraId="58D582D7" w14:textId="489A1A0F" w:rsidR="005F407F" w:rsidRPr="00055D06" w:rsidRDefault="00812986" w:rsidP="00055D06">
            <w:pPr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Злобина Виктория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14:paraId="12095337" w14:textId="7B602723" w:rsidR="005F407F" w:rsidRPr="00055D06" w:rsidRDefault="00CE491E" w:rsidP="004A3EBE">
            <w:pPr>
              <w:ind w:lef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Птицы-рекор</w:t>
            </w:r>
            <w:r w:rsidR="004A3EB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смены.</w:t>
            </w:r>
          </w:p>
        </w:tc>
        <w:tc>
          <w:tcPr>
            <w:tcW w:w="3402" w:type="dxa"/>
          </w:tcPr>
          <w:p w14:paraId="0ACA280B" w14:textId="35A6C279" w:rsidR="005F407F" w:rsidRPr="00055D06" w:rsidRDefault="00812986" w:rsidP="004A3EBE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научных чтений 22-23уч.год</w:t>
            </w:r>
          </w:p>
        </w:tc>
      </w:tr>
      <w:tr w:rsidR="005F407F" w:rsidRPr="00055D06" w14:paraId="6C06E1DC" w14:textId="77777777" w:rsidTr="00312B04">
        <w:tc>
          <w:tcPr>
            <w:tcW w:w="3256" w:type="dxa"/>
          </w:tcPr>
          <w:p w14:paraId="24112AFF" w14:textId="6E9ED3F8" w:rsidR="005F407F" w:rsidRPr="00055D06" w:rsidRDefault="00812986" w:rsidP="00055D06">
            <w:pPr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Лобанова А</w:t>
            </w:r>
            <w:r w:rsidR="00CE491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лена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7кл</w:t>
            </w:r>
          </w:p>
        </w:tc>
        <w:tc>
          <w:tcPr>
            <w:tcW w:w="3260" w:type="dxa"/>
          </w:tcPr>
          <w:p w14:paraId="41AB4810" w14:textId="3F24A1CE" w:rsidR="005F407F" w:rsidRPr="00055D06" w:rsidRDefault="00CE491E" w:rsidP="004A3EBE">
            <w:pPr>
              <w:ind w:lef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Рыбы и уд</w:t>
            </w:r>
            <w:r w:rsidR="004A3EB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вительная забота о потомстве.</w:t>
            </w:r>
          </w:p>
        </w:tc>
        <w:tc>
          <w:tcPr>
            <w:tcW w:w="3402" w:type="dxa"/>
          </w:tcPr>
          <w:p w14:paraId="62F855F7" w14:textId="614B9C76" w:rsidR="005F407F" w:rsidRPr="00055D06" w:rsidRDefault="00812986" w:rsidP="004A3EBE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научных чтений</w:t>
            </w:r>
            <w:r w:rsidR="006E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Лауреат 1 степени </w:t>
            </w:r>
            <w:r w:rsidR="006E4B67">
              <w:rPr>
                <w:sz w:val="24"/>
              </w:rPr>
              <w:t>в Международном конкурсе «Возрождение России» в рамках ФМВДК</w:t>
            </w:r>
            <w:r w:rsidR="006E4B67" w:rsidRPr="00055D06">
              <w:rPr>
                <w:sz w:val="24"/>
              </w:rPr>
              <w:t xml:space="preserve"> Таланты</w:t>
            </w:r>
            <w:r w:rsidR="006E4B67">
              <w:rPr>
                <w:sz w:val="24"/>
              </w:rPr>
              <w:t xml:space="preserve"> России</w:t>
            </w:r>
            <w:r w:rsidR="006E4B67">
              <w:rPr>
                <w:sz w:val="24"/>
              </w:rPr>
              <w:t>.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2022-2023</w:t>
            </w:r>
            <w:r w:rsidR="006E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 г</w:t>
            </w:r>
          </w:p>
        </w:tc>
      </w:tr>
      <w:tr w:rsidR="005F407F" w:rsidRPr="00055D06" w14:paraId="73F54A94" w14:textId="77777777" w:rsidTr="00312B04">
        <w:tc>
          <w:tcPr>
            <w:tcW w:w="3256" w:type="dxa"/>
          </w:tcPr>
          <w:p w14:paraId="5F139BCC" w14:textId="5F1FEF66" w:rsidR="005F407F" w:rsidRPr="00055D06" w:rsidRDefault="00CE491E" w:rsidP="00055D06">
            <w:pPr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Биянова Екатерина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  <w:r w:rsidR="00B91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B91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14:paraId="0E4CCA16" w14:textId="317F8625" w:rsidR="005F407F" w:rsidRPr="00055D06" w:rsidRDefault="00CE491E" w:rsidP="004A3EBE">
            <w:pPr>
              <w:ind w:lef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грибы в лесу.</w:t>
            </w:r>
          </w:p>
        </w:tc>
        <w:tc>
          <w:tcPr>
            <w:tcW w:w="3402" w:type="dxa"/>
          </w:tcPr>
          <w:p w14:paraId="32F173D4" w14:textId="06788B95" w:rsidR="005F407F" w:rsidRPr="00055D06" w:rsidRDefault="00812986" w:rsidP="004A3EBE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научных чтений 22-23уч.год</w:t>
            </w:r>
          </w:p>
        </w:tc>
      </w:tr>
      <w:tr w:rsidR="005F407F" w:rsidRPr="00055D06" w14:paraId="28622CF6" w14:textId="77777777" w:rsidTr="00312B04">
        <w:tc>
          <w:tcPr>
            <w:tcW w:w="3256" w:type="dxa"/>
          </w:tcPr>
          <w:p w14:paraId="243B034F" w14:textId="35976843" w:rsidR="005F407F" w:rsidRPr="00055D06" w:rsidRDefault="00CE491E" w:rsidP="00055D06">
            <w:pPr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Ефремова Яна</w:t>
            </w:r>
            <w:r w:rsid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91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4DA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B91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14:paraId="06FAA4C6" w14:textId="7BE263DE" w:rsidR="005F407F" w:rsidRPr="00055D06" w:rsidRDefault="00CE491E" w:rsidP="004A3EBE">
            <w:pPr>
              <w:ind w:lef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Ядовитые растения нашего края.</w:t>
            </w:r>
          </w:p>
        </w:tc>
        <w:tc>
          <w:tcPr>
            <w:tcW w:w="3402" w:type="dxa"/>
          </w:tcPr>
          <w:p w14:paraId="589006D0" w14:textId="0526BF7C" w:rsidR="005F407F" w:rsidRPr="00055D06" w:rsidRDefault="00CE491E" w:rsidP="004A3EBE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r w:rsidR="004A3EBE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2986" w:rsidRPr="0005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научных чтений 22-23уч.год</w:t>
            </w:r>
          </w:p>
        </w:tc>
      </w:tr>
    </w:tbl>
    <w:p w14:paraId="00E0C21C" w14:textId="66BD7CD0" w:rsidR="005F407F" w:rsidRPr="00055D06" w:rsidRDefault="005F407F" w:rsidP="00B37D47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BB3B43" w14:textId="77777777" w:rsidR="002730D1" w:rsidRPr="00055D06" w:rsidRDefault="002730D1" w:rsidP="00A87F73">
      <w:pPr>
        <w:pStyle w:val="a6"/>
        <w:numPr>
          <w:ilvl w:val="0"/>
          <w:numId w:val="1"/>
        </w:numPr>
        <w:suppressAutoHyphens w:val="0"/>
        <w:ind w:left="284"/>
        <w:rPr>
          <w:sz w:val="24"/>
        </w:rPr>
      </w:pPr>
      <w:r w:rsidRPr="00055D06">
        <w:rPr>
          <w:sz w:val="24"/>
        </w:rPr>
        <w:t>Выполнение программы: 2019-20 уч. год – 100%</w:t>
      </w:r>
    </w:p>
    <w:p w14:paraId="1EDD7473" w14:textId="222BB4BB" w:rsidR="002730D1" w:rsidRPr="00055D06" w:rsidRDefault="002730D1" w:rsidP="00312B04">
      <w:pPr>
        <w:pStyle w:val="a6"/>
        <w:ind w:left="284" w:firstLine="0"/>
        <w:rPr>
          <w:sz w:val="24"/>
        </w:rPr>
      </w:pPr>
      <w:r w:rsidRPr="00055D06">
        <w:rPr>
          <w:sz w:val="24"/>
        </w:rPr>
        <w:t xml:space="preserve">                                            2020-21 уч. год – 100%</w:t>
      </w:r>
    </w:p>
    <w:p w14:paraId="30C9240A" w14:textId="01C11E16" w:rsidR="002730D1" w:rsidRPr="00055D06" w:rsidRDefault="002730D1" w:rsidP="00312B04">
      <w:pPr>
        <w:pStyle w:val="a6"/>
        <w:ind w:left="284" w:firstLine="0"/>
        <w:rPr>
          <w:sz w:val="24"/>
        </w:rPr>
      </w:pPr>
      <w:r w:rsidRPr="00055D06">
        <w:rPr>
          <w:sz w:val="24"/>
        </w:rPr>
        <w:t xml:space="preserve">                                            2021-22 уч. год – 100%</w:t>
      </w:r>
    </w:p>
    <w:p w14:paraId="2F785951" w14:textId="77777777" w:rsidR="002730D1" w:rsidRPr="00055D06" w:rsidRDefault="002730D1" w:rsidP="00A87F73">
      <w:pPr>
        <w:pStyle w:val="a6"/>
        <w:numPr>
          <w:ilvl w:val="0"/>
          <w:numId w:val="1"/>
        </w:numPr>
        <w:suppressAutoHyphens w:val="0"/>
        <w:ind w:left="284"/>
        <w:rPr>
          <w:sz w:val="24"/>
        </w:rPr>
      </w:pPr>
      <w:r w:rsidRPr="00055D06">
        <w:rPr>
          <w:sz w:val="24"/>
        </w:rPr>
        <w:t>успеваемость и качество знаний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1"/>
        <w:gridCol w:w="2399"/>
      </w:tblGrid>
      <w:tr w:rsidR="002730D1" w:rsidRPr="00055D06" w14:paraId="224F0F3A" w14:textId="77777777" w:rsidTr="00312B04">
        <w:tc>
          <w:tcPr>
            <w:tcW w:w="2977" w:type="dxa"/>
            <w:shd w:val="clear" w:color="auto" w:fill="auto"/>
          </w:tcPr>
          <w:p w14:paraId="37074F6B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Учебный год</w:t>
            </w:r>
          </w:p>
        </w:tc>
        <w:tc>
          <w:tcPr>
            <w:tcW w:w="2841" w:type="dxa"/>
            <w:shd w:val="clear" w:color="auto" w:fill="auto"/>
          </w:tcPr>
          <w:p w14:paraId="2E7E914A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Успеваемость</w:t>
            </w:r>
          </w:p>
        </w:tc>
        <w:tc>
          <w:tcPr>
            <w:tcW w:w="2399" w:type="dxa"/>
            <w:shd w:val="clear" w:color="auto" w:fill="auto"/>
          </w:tcPr>
          <w:p w14:paraId="4898A06B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Качество знаний</w:t>
            </w:r>
          </w:p>
        </w:tc>
      </w:tr>
      <w:tr w:rsidR="002730D1" w:rsidRPr="00055D06" w14:paraId="01993DE9" w14:textId="77777777" w:rsidTr="00312B04">
        <w:tc>
          <w:tcPr>
            <w:tcW w:w="2977" w:type="dxa"/>
            <w:shd w:val="clear" w:color="auto" w:fill="auto"/>
          </w:tcPr>
          <w:p w14:paraId="4E07DC31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2019-2020</w:t>
            </w:r>
          </w:p>
        </w:tc>
        <w:tc>
          <w:tcPr>
            <w:tcW w:w="2841" w:type="dxa"/>
            <w:shd w:val="clear" w:color="auto" w:fill="auto"/>
          </w:tcPr>
          <w:p w14:paraId="1E971F84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100%</w:t>
            </w:r>
          </w:p>
        </w:tc>
        <w:tc>
          <w:tcPr>
            <w:tcW w:w="2399" w:type="dxa"/>
            <w:shd w:val="clear" w:color="auto" w:fill="auto"/>
          </w:tcPr>
          <w:p w14:paraId="26A0CB05" w14:textId="17EB2AD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44.3 %</w:t>
            </w:r>
          </w:p>
        </w:tc>
      </w:tr>
      <w:tr w:rsidR="002730D1" w:rsidRPr="00055D06" w14:paraId="0D9F9D49" w14:textId="77777777" w:rsidTr="00312B04">
        <w:tc>
          <w:tcPr>
            <w:tcW w:w="2977" w:type="dxa"/>
            <w:shd w:val="clear" w:color="auto" w:fill="auto"/>
          </w:tcPr>
          <w:p w14:paraId="6EE8C4DF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2020-2021</w:t>
            </w:r>
          </w:p>
        </w:tc>
        <w:tc>
          <w:tcPr>
            <w:tcW w:w="2841" w:type="dxa"/>
            <w:shd w:val="clear" w:color="auto" w:fill="auto"/>
          </w:tcPr>
          <w:p w14:paraId="72D585D0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100%</w:t>
            </w:r>
          </w:p>
        </w:tc>
        <w:tc>
          <w:tcPr>
            <w:tcW w:w="2399" w:type="dxa"/>
            <w:shd w:val="clear" w:color="auto" w:fill="auto"/>
          </w:tcPr>
          <w:p w14:paraId="047B6A09" w14:textId="2CCF286A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45.8 %</w:t>
            </w:r>
          </w:p>
        </w:tc>
      </w:tr>
      <w:tr w:rsidR="002730D1" w:rsidRPr="00055D06" w14:paraId="1749E738" w14:textId="77777777" w:rsidTr="00312B04">
        <w:tc>
          <w:tcPr>
            <w:tcW w:w="2977" w:type="dxa"/>
            <w:shd w:val="clear" w:color="auto" w:fill="auto"/>
          </w:tcPr>
          <w:p w14:paraId="3F61ADF8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2021-2022</w:t>
            </w:r>
          </w:p>
        </w:tc>
        <w:tc>
          <w:tcPr>
            <w:tcW w:w="2841" w:type="dxa"/>
            <w:shd w:val="clear" w:color="auto" w:fill="auto"/>
          </w:tcPr>
          <w:p w14:paraId="215BE2A1" w14:textId="77777777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100%</w:t>
            </w:r>
          </w:p>
        </w:tc>
        <w:tc>
          <w:tcPr>
            <w:tcW w:w="2399" w:type="dxa"/>
            <w:shd w:val="clear" w:color="auto" w:fill="auto"/>
          </w:tcPr>
          <w:p w14:paraId="5D1204AA" w14:textId="7BDED115" w:rsidR="002730D1" w:rsidRPr="00055D06" w:rsidRDefault="002730D1" w:rsidP="00312B04">
            <w:pPr>
              <w:pStyle w:val="a6"/>
              <w:ind w:left="284" w:firstLine="0"/>
              <w:rPr>
                <w:sz w:val="24"/>
              </w:rPr>
            </w:pPr>
            <w:r w:rsidRPr="00055D06">
              <w:rPr>
                <w:sz w:val="24"/>
              </w:rPr>
              <w:t>50.0 %</w:t>
            </w:r>
          </w:p>
        </w:tc>
      </w:tr>
    </w:tbl>
    <w:p w14:paraId="093813AF" w14:textId="77777777" w:rsidR="002730D1" w:rsidRPr="00055D06" w:rsidRDefault="002730D1" w:rsidP="00312B04">
      <w:pPr>
        <w:pStyle w:val="a6"/>
        <w:ind w:left="284"/>
        <w:rPr>
          <w:sz w:val="24"/>
        </w:rPr>
      </w:pPr>
    </w:p>
    <w:p w14:paraId="5AD2E90D" w14:textId="45F41C51" w:rsidR="002730D1" w:rsidRPr="00055D06" w:rsidRDefault="002730D1" w:rsidP="00312B04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sz w:val="24"/>
          <w:szCs w:val="24"/>
          <w:u w:val="single"/>
        </w:rPr>
        <w:t>2020-2021</w:t>
      </w:r>
      <w:r w:rsidR="00B916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учебный год</w:t>
      </w:r>
    </w:p>
    <w:p w14:paraId="68437861" w14:textId="77777777" w:rsidR="002730D1" w:rsidRPr="00055D06" w:rsidRDefault="002730D1" w:rsidP="00312B04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F6E0736" w14:textId="77777777" w:rsidR="002730D1" w:rsidRPr="00055D06" w:rsidRDefault="002730D1" w:rsidP="00A87F73">
      <w:pPr>
        <w:pStyle w:val="a4"/>
        <w:numPr>
          <w:ilvl w:val="0"/>
          <w:numId w:val="1"/>
        </w:numPr>
        <w:autoSpaceDE w:val="0"/>
        <w:ind w:left="284"/>
        <w:jc w:val="both"/>
      </w:pPr>
      <w:r w:rsidRPr="00055D06">
        <w:t>Подготовила призера муниципального этапа Всероссийской олимпиады школьников: Сулейманова Аида 7 кл.</w:t>
      </w:r>
    </w:p>
    <w:p w14:paraId="160775DE" w14:textId="0F45CCFD" w:rsidR="002730D1" w:rsidRPr="00055D06" w:rsidRDefault="002730D1" w:rsidP="00A87F73">
      <w:pPr>
        <w:pStyle w:val="a4"/>
        <w:numPr>
          <w:ilvl w:val="0"/>
          <w:numId w:val="1"/>
        </w:numPr>
        <w:autoSpaceDE w:val="0"/>
        <w:ind w:left="284"/>
        <w:jc w:val="both"/>
      </w:pPr>
      <w:r w:rsidRPr="00055D06">
        <w:t xml:space="preserve">Школьный этап всероссийской олимпиады школьников        </w:t>
      </w:r>
    </w:p>
    <w:p w14:paraId="374183D7" w14:textId="3312E7DB" w:rsidR="002730D1" w:rsidRPr="00055D06" w:rsidRDefault="002730D1" w:rsidP="00055D06">
      <w:pPr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Победители: Сулейманова А</w:t>
      </w:r>
      <w:r w:rsidR="00934949" w:rsidRPr="00055D06">
        <w:rPr>
          <w:rFonts w:ascii="Times New Roman" w:hAnsi="Times New Roman" w:cs="Times New Roman"/>
          <w:sz w:val="24"/>
          <w:szCs w:val="24"/>
        </w:rPr>
        <w:t>. –</w:t>
      </w:r>
      <w:r w:rsidRPr="00055D06">
        <w:rPr>
          <w:rFonts w:ascii="Times New Roman" w:hAnsi="Times New Roman" w:cs="Times New Roman"/>
          <w:sz w:val="24"/>
          <w:szCs w:val="24"/>
        </w:rPr>
        <w:t xml:space="preserve"> 7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Черных А</w:t>
      </w:r>
      <w:r w:rsidR="00934949" w:rsidRPr="00055D06">
        <w:rPr>
          <w:rFonts w:ascii="Times New Roman" w:hAnsi="Times New Roman" w:cs="Times New Roman"/>
          <w:sz w:val="24"/>
          <w:szCs w:val="24"/>
        </w:rPr>
        <w:t>. –</w:t>
      </w:r>
      <w:r w:rsidRPr="00055D06">
        <w:rPr>
          <w:rFonts w:ascii="Times New Roman" w:hAnsi="Times New Roman" w:cs="Times New Roman"/>
          <w:sz w:val="24"/>
          <w:szCs w:val="24"/>
        </w:rPr>
        <w:t xml:space="preserve"> 9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4 призера.</w:t>
      </w:r>
    </w:p>
    <w:p w14:paraId="676B9FCD" w14:textId="56BA5265" w:rsidR="002730D1" w:rsidRPr="00055D06" w:rsidRDefault="002730D1" w:rsidP="00055D06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Учащиеся 5а класса: Лобанова А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Хохлова А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Юферева М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 xml:space="preserve"> награждены дипломами 1 степени в Международном конкурсе</w:t>
      </w:r>
      <w:r w:rsidR="00E05D3B">
        <w:rPr>
          <w:rFonts w:ascii="Times New Roman" w:hAnsi="Times New Roman" w:cs="Times New Roman"/>
          <w:sz w:val="24"/>
          <w:szCs w:val="24"/>
        </w:rPr>
        <w:t xml:space="preserve"> «Возрождение России»</w:t>
      </w:r>
      <w:r w:rsidRPr="00055D06">
        <w:rPr>
          <w:rFonts w:ascii="Times New Roman" w:hAnsi="Times New Roman" w:cs="Times New Roman"/>
          <w:sz w:val="24"/>
          <w:szCs w:val="24"/>
        </w:rPr>
        <w:t xml:space="preserve"> в формате ФМВДК Таланты России за исследовательские работы по биологии.</w:t>
      </w:r>
    </w:p>
    <w:p w14:paraId="26DE6D5E" w14:textId="5FB2842C" w:rsidR="002730D1" w:rsidRPr="00055D06" w:rsidRDefault="002730D1" w:rsidP="00055D06">
      <w:pPr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КОМПЕДУ: Климатина С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ученица 5а 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победитель.</w:t>
      </w:r>
    </w:p>
    <w:p w14:paraId="3E166639" w14:textId="429D2565" w:rsidR="002730D1" w:rsidRPr="00055D06" w:rsidRDefault="002730D1" w:rsidP="00055D06">
      <w:pPr>
        <w:autoSpaceDE w:val="0"/>
        <w:spacing w:after="0" w:line="240" w:lineRule="auto"/>
        <w:ind w:left="34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Подготовила призера: диплом 3 степени международной природоведческой игры</w:t>
      </w:r>
      <w:r w:rsidR="00934949" w:rsidRPr="00055D06">
        <w:rPr>
          <w:rFonts w:ascii="Times New Roman" w:hAnsi="Times New Roman" w:cs="Times New Roman"/>
          <w:sz w:val="24"/>
          <w:szCs w:val="24"/>
        </w:rPr>
        <w:t>-</w:t>
      </w:r>
      <w:r w:rsidRPr="00055D06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E05D3B">
        <w:rPr>
          <w:rFonts w:ascii="Times New Roman" w:hAnsi="Times New Roman" w:cs="Times New Roman"/>
          <w:sz w:val="24"/>
          <w:szCs w:val="24"/>
        </w:rPr>
        <w:t>«</w:t>
      </w:r>
      <w:r w:rsidRPr="00055D06">
        <w:rPr>
          <w:rFonts w:ascii="Times New Roman" w:hAnsi="Times New Roman" w:cs="Times New Roman"/>
          <w:sz w:val="24"/>
          <w:szCs w:val="24"/>
        </w:rPr>
        <w:t>Астра</w:t>
      </w:r>
      <w:r w:rsidR="00E05D3B">
        <w:rPr>
          <w:rFonts w:ascii="Times New Roman" w:hAnsi="Times New Roman" w:cs="Times New Roman"/>
          <w:sz w:val="24"/>
          <w:szCs w:val="24"/>
        </w:rPr>
        <w:t>- природоведение для всех»</w:t>
      </w:r>
      <w:r w:rsidR="003D75CD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Хохлова А</w:t>
      </w:r>
      <w:r w:rsidR="00934949" w:rsidRPr="00055D06">
        <w:rPr>
          <w:rFonts w:ascii="Times New Roman" w:hAnsi="Times New Roman" w:cs="Times New Roman"/>
          <w:sz w:val="24"/>
          <w:szCs w:val="24"/>
        </w:rPr>
        <w:t>. –</w:t>
      </w:r>
      <w:r w:rsidRPr="00055D06">
        <w:rPr>
          <w:rFonts w:ascii="Times New Roman" w:hAnsi="Times New Roman" w:cs="Times New Roman"/>
          <w:sz w:val="24"/>
          <w:szCs w:val="24"/>
        </w:rPr>
        <w:t xml:space="preserve"> 5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 xml:space="preserve">кл. </w:t>
      </w:r>
      <w:r w:rsidRPr="00055D0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C5C5F96" w14:textId="77777777" w:rsidR="002730D1" w:rsidRPr="00055D06" w:rsidRDefault="002730D1" w:rsidP="00312B04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ECBF73F" w14:textId="77777777" w:rsidR="002730D1" w:rsidRPr="00055D06" w:rsidRDefault="002730D1" w:rsidP="00312B04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55D06">
        <w:rPr>
          <w:rFonts w:ascii="Times New Roman" w:hAnsi="Times New Roman" w:cs="Times New Roman"/>
          <w:b/>
          <w:bCs/>
          <w:sz w:val="24"/>
          <w:szCs w:val="24"/>
          <w:u w:val="single"/>
        </w:rPr>
        <w:t>2021-2022</w:t>
      </w: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учебный год</w:t>
      </w:r>
    </w:p>
    <w:p w14:paraId="71D93288" w14:textId="77777777" w:rsidR="002730D1" w:rsidRPr="00055D06" w:rsidRDefault="002730D1" w:rsidP="00312B04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47474FB" w14:textId="77777777" w:rsidR="002730D1" w:rsidRPr="00055D06" w:rsidRDefault="002730D1" w:rsidP="00A87F73">
      <w:pPr>
        <w:pStyle w:val="a4"/>
        <w:numPr>
          <w:ilvl w:val="0"/>
          <w:numId w:val="1"/>
        </w:numPr>
        <w:autoSpaceDE w:val="0"/>
        <w:ind w:left="284"/>
        <w:jc w:val="both"/>
      </w:pPr>
      <w:r w:rsidRPr="00055D06">
        <w:t xml:space="preserve">Школьный этап всероссийской олимпиады школьников        </w:t>
      </w:r>
    </w:p>
    <w:p w14:paraId="72B89879" w14:textId="67BFE707" w:rsidR="002730D1" w:rsidRPr="00055D06" w:rsidRDefault="002730D1" w:rsidP="00055D06">
      <w:pPr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Победители: Дунин В</w:t>
      </w:r>
      <w:r w:rsidR="00934949" w:rsidRPr="00055D06">
        <w:rPr>
          <w:rFonts w:ascii="Times New Roman" w:hAnsi="Times New Roman" w:cs="Times New Roman"/>
          <w:sz w:val="24"/>
          <w:szCs w:val="24"/>
        </w:rPr>
        <w:t>. -</w:t>
      </w:r>
      <w:r w:rsidRPr="00055D06">
        <w:rPr>
          <w:rFonts w:ascii="Times New Roman" w:hAnsi="Times New Roman" w:cs="Times New Roman"/>
          <w:sz w:val="24"/>
          <w:szCs w:val="24"/>
        </w:rPr>
        <w:t xml:space="preserve"> 9 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Белякова Д</w:t>
      </w:r>
      <w:r w:rsidR="00934949" w:rsidRPr="00055D06">
        <w:rPr>
          <w:rFonts w:ascii="Times New Roman" w:hAnsi="Times New Roman" w:cs="Times New Roman"/>
          <w:sz w:val="24"/>
          <w:szCs w:val="24"/>
        </w:rPr>
        <w:t>. -</w:t>
      </w:r>
      <w:r w:rsidRPr="00055D06">
        <w:rPr>
          <w:rFonts w:ascii="Times New Roman" w:hAnsi="Times New Roman" w:cs="Times New Roman"/>
          <w:sz w:val="24"/>
          <w:szCs w:val="24"/>
        </w:rPr>
        <w:t xml:space="preserve"> 10 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Мамаева Е</w:t>
      </w:r>
      <w:r w:rsidR="00934949" w:rsidRPr="00055D06">
        <w:rPr>
          <w:rFonts w:ascii="Times New Roman" w:hAnsi="Times New Roman" w:cs="Times New Roman"/>
          <w:sz w:val="24"/>
          <w:szCs w:val="24"/>
        </w:rPr>
        <w:t>. -</w:t>
      </w:r>
      <w:r w:rsidRPr="00055D06">
        <w:rPr>
          <w:rFonts w:ascii="Times New Roman" w:hAnsi="Times New Roman" w:cs="Times New Roman"/>
          <w:sz w:val="24"/>
          <w:szCs w:val="24"/>
        </w:rPr>
        <w:t xml:space="preserve"> 10 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E4B40" w14:textId="77777777" w:rsidR="002730D1" w:rsidRPr="00055D06" w:rsidRDefault="002730D1" w:rsidP="00055D06">
      <w:pPr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>Призеры: 10 учащихся.</w:t>
      </w:r>
    </w:p>
    <w:p w14:paraId="6AB44BD2" w14:textId="18038675" w:rsidR="002730D1" w:rsidRPr="00055D06" w:rsidRDefault="002730D1" w:rsidP="00055D06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Дипломами 3 степени в </w:t>
      </w:r>
      <w:r w:rsidR="00E05D3B">
        <w:rPr>
          <w:rFonts w:ascii="Times New Roman" w:hAnsi="Times New Roman" w:cs="Times New Roman"/>
          <w:sz w:val="24"/>
          <w:szCs w:val="24"/>
        </w:rPr>
        <w:t>международной игры-конкурса</w:t>
      </w:r>
      <w:r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="00934949" w:rsidRPr="00055D06">
        <w:rPr>
          <w:rFonts w:ascii="Times New Roman" w:hAnsi="Times New Roman" w:cs="Times New Roman"/>
          <w:sz w:val="24"/>
          <w:szCs w:val="24"/>
        </w:rPr>
        <w:t>«</w:t>
      </w:r>
      <w:r w:rsidRPr="00055D06">
        <w:rPr>
          <w:rFonts w:ascii="Times New Roman" w:hAnsi="Times New Roman" w:cs="Times New Roman"/>
          <w:sz w:val="24"/>
          <w:szCs w:val="24"/>
        </w:rPr>
        <w:t>Астра</w:t>
      </w:r>
      <w:r w:rsidR="00E05D3B">
        <w:rPr>
          <w:rFonts w:ascii="Times New Roman" w:hAnsi="Times New Roman" w:cs="Times New Roman"/>
          <w:sz w:val="24"/>
          <w:szCs w:val="24"/>
        </w:rPr>
        <w:t>- природоведение для всех</w:t>
      </w:r>
      <w:r w:rsidR="00934949" w:rsidRPr="00055D06">
        <w:rPr>
          <w:rFonts w:ascii="Times New Roman" w:hAnsi="Times New Roman" w:cs="Times New Roman"/>
          <w:sz w:val="24"/>
          <w:szCs w:val="24"/>
        </w:rPr>
        <w:t>»</w:t>
      </w:r>
      <w:r w:rsidRPr="00055D06">
        <w:rPr>
          <w:rFonts w:ascii="Times New Roman" w:hAnsi="Times New Roman" w:cs="Times New Roman"/>
          <w:sz w:val="24"/>
          <w:szCs w:val="24"/>
        </w:rPr>
        <w:t xml:space="preserve"> награждены учащиеся: Юферева М</w:t>
      </w:r>
      <w:r w:rsidR="00934949" w:rsidRPr="00055D06">
        <w:rPr>
          <w:rFonts w:ascii="Times New Roman" w:hAnsi="Times New Roman" w:cs="Times New Roman"/>
          <w:sz w:val="24"/>
          <w:szCs w:val="24"/>
        </w:rPr>
        <w:t>. –</w:t>
      </w:r>
      <w:r w:rsidRPr="00055D06">
        <w:rPr>
          <w:rFonts w:ascii="Times New Roman" w:hAnsi="Times New Roman" w:cs="Times New Roman"/>
          <w:sz w:val="24"/>
          <w:szCs w:val="24"/>
        </w:rPr>
        <w:t xml:space="preserve"> 6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Фай В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. – </w:t>
      </w:r>
      <w:r w:rsidRPr="00055D06">
        <w:rPr>
          <w:rFonts w:ascii="Times New Roman" w:hAnsi="Times New Roman" w:cs="Times New Roman"/>
          <w:sz w:val="24"/>
          <w:szCs w:val="24"/>
        </w:rPr>
        <w:t>9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кл.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, </w:t>
      </w:r>
      <w:r w:rsidRPr="00055D06">
        <w:rPr>
          <w:rFonts w:ascii="Times New Roman" w:hAnsi="Times New Roman" w:cs="Times New Roman"/>
          <w:sz w:val="24"/>
          <w:szCs w:val="24"/>
        </w:rPr>
        <w:t>Тимшин М</w:t>
      </w:r>
      <w:r w:rsidR="00934949" w:rsidRPr="00055D06">
        <w:rPr>
          <w:rFonts w:ascii="Times New Roman" w:hAnsi="Times New Roman" w:cs="Times New Roman"/>
          <w:sz w:val="24"/>
          <w:szCs w:val="24"/>
        </w:rPr>
        <w:t>. –</w:t>
      </w:r>
      <w:r w:rsidRPr="00055D06">
        <w:rPr>
          <w:rFonts w:ascii="Times New Roman" w:hAnsi="Times New Roman" w:cs="Times New Roman"/>
          <w:sz w:val="24"/>
          <w:szCs w:val="24"/>
        </w:rPr>
        <w:t xml:space="preserve"> 6</w:t>
      </w:r>
      <w:r w:rsidR="00934949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кл</w:t>
      </w:r>
      <w:r w:rsidR="00934949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 xml:space="preserve">, - лауреаты и дипломанты международного конкурса </w:t>
      </w:r>
      <w:r w:rsidR="00E05D3B">
        <w:rPr>
          <w:rFonts w:ascii="Times New Roman" w:hAnsi="Times New Roman" w:cs="Times New Roman"/>
          <w:sz w:val="24"/>
          <w:szCs w:val="24"/>
        </w:rPr>
        <w:t xml:space="preserve"> «Возрождение России» </w:t>
      </w:r>
      <w:r w:rsidRPr="00055D06">
        <w:rPr>
          <w:rFonts w:ascii="Times New Roman" w:hAnsi="Times New Roman" w:cs="Times New Roman"/>
          <w:sz w:val="24"/>
          <w:szCs w:val="24"/>
        </w:rPr>
        <w:t>ФМВДК Таланты России в номинациях Исследовательские работы, Презентации.</w:t>
      </w:r>
    </w:p>
    <w:p w14:paraId="572B8694" w14:textId="77777777" w:rsidR="002730D1" w:rsidRPr="00055D06" w:rsidRDefault="002730D1" w:rsidP="00312B04">
      <w:pPr>
        <w:autoSpaceDE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D6C783" w14:textId="53999109" w:rsidR="002730D1" w:rsidRPr="00055D06" w:rsidRDefault="002730D1" w:rsidP="00312B04">
      <w:pPr>
        <w:autoSpaceDE w:val="0"/>
        <w:spacing w:after="0" w:line="240" w:lineRule="auto"/>
        <w:ind w:left="284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sz w:val="24"/>
          <w:szCs w:val="24"/>
        </w:rPr>
        <w:t xml:space="preserve">      2022</w:t>
      </w:r>
      <w:r w:rsidR="00E05D3B">
        <w:rPr>
          <w:rFonts w:ascii="Times New Roman" w:hAnsi="Times New Roman" w:cs="Times New Roman"/>
          <w:b/>
          <w:bCs/>
          <w:sz w:val="24"/>
          <w:szCs w:val="24"/>
        </w:rPr>
        <w:t>-23</w:t>
      </w:r>
      <w:r w:rsidRPr="00055D06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14:paraId="39B0CE12" w14:textId="237E4545" w:rsidR="002730D1" w:rsidRPr="00055D06" w:rsidRDefault="002730D1" w:rsidP="00A87F73">
      <w:pPr>
        <w:pStyle w:val="a4"/>
        <w:numPr>
          <w:ilvl w:val="0"/>
          <w:numId w:val="1"/>
        </w:numPr>
        <w:autoSpaceDE w:val="0"/>
        <w:ind w:left="284"/>
        <w:jc w:val="both"/>
      </w:pPr>
      <w:r w:rsidRPr="00055D06">
        <w:t xml:space="preserve">Подготовила </w:t>
      </w:r>
      <w:r w:rsidRPr="00055D06">
        <w:rPr>
          <w:b/>
          <w:bCs/>
        </w:rPr>
        <w:t xml:space="preserve">5 </w:t>
      </w:r>
      <w:r w:rsidRPr="00055D06">
        <w:t>призеров муниципального этапа олимпиад: Королятина Е</w:t>
      </w:r>
      <w:r w:rsidR="005014C1" w:rsidRPr="00055D06">
        <w:t>.</w:t>
      </w:r>
      <w:r w:rsidRPr="00055D06">
        <w:t xml:space="preserve"> </w:t>
      </w:r>
      <w:r w:rsidR="005014C1" w:rsidRPr="00055D06">
        <w:t xml:space="preserve">- </w:t>
      </w:r>
      <w:r w:rsidRPr="00055D06">
        <w:t>7кл</w:t>
      </w:r>
      <w:r w:rsidR="005014C1" w:rsidRPr="00055D06">
        <w:t>.</w:t>
      </w:r>
      <w:r w:rsidRPr="00055D06">
        <w:t>, Хохлова А</w:t>
      </w:r>
      <w:r w:rsidR="005014C1" w:rsidRPr="00055D06">
        <w:t>.</w:t>
      </w:r>
      <w:r w:rsidRPr="00055D06">
        <w:t xml:space="preserve"> </w:t>
      </w:r>
      <w:r w:rsidR="005014C1" w:rsidRPr="00055D06">
        <w:t xml:space="preserve">- </w:t>
      </w:r>
      <w:r w:rsidRPr="00055D06">
        <w:t>7 кл</w:t>
      </w:r>
      <w:r w:rsidR="005014C1" w:rsidRPr="00055D06">
        <w:t>.</w:t>
      </w:r>
      <w:r w:rsidRPr="00055D06">
        <w:t>, Новоселова А</w:t>
      </w:r>
      <w:r w:rsidR="005014C1" w:rsidRPr="00055D06">
        <w:t>. -</w:t>
      </w:r>
      <w:r w:rsidRPr="00055D06">
        <w:t xml:space="preserve"> 7 кл</w:t>
      </w:r>
      <w:r w:rsidR="005014C1" w:rsidRPr="00055D06">
        <w:t>.</w:t>
      </w:r>
      <w:r w:rsidRPr="00055D06">
        <w:t>, Лобанова А</w:t>
      </w:r>
      <w:r w:rsidR="005014C1" w:rsidRPr="00055D06">
        <w:t>.</w:t>
      </w:r>
      <w:r w:rsidRPr="00055D06">
        <w:t xml:space="preserve"> </w:t>
      </w:r>
      <w:r w:rsidR="005014C1" w:rsidRPr="00055D06">
        <w:t xml:space="preserve">- </w:t>
      </w:r>
      <w:r w:rsidRPr="00055D06">
        <w:t>7 кл</w:t>
      </w:r>
      <w:r w:rsidR="005014C1" w:rsidRPr="00055D06">
        <w:t>.</w:t>
      </w:r>
      <w:r w:rsidRPr="00055D06">
        <w:t>, Злобина В</w:t>
      </w:r>
      <w:r w:rsidR="005014C1" w:rsidRPr="00055D06">
        <w:t>.</w:t>
      </w:r>
      <w:r w:rsidRPr="00055D06">
        <w:t xml:space="preserve"> </w:t>
      </w:r>
      <w:r w:rsidR="005014C1" w:rsidRPr="00055D06">
        <w:t xml:space="preserve">- </w:t>
      </w:r>
      <w:r w:rsidRPr="00055D06">
        <w:t>7кл</w:t>
      </w:r>
      <w:r w:rsidR="005014C1" w:rsidRPr="00055D06">
        <w:t>.</w:t>
      </w:r>
    </w:p>
    <w:p w14:paraId="4EDE6E71" w14:textId="4CE181B8" w:rsidR="002730D1" w:rsidRPr="00055D06" w:rsidRDefault="002730D1" w:rsidP="00A87F73">
      <w:pPr>
        <w:pStyle w:val="a4"/>
        <w:numPr>
          <w:ilvl w:val="0"/>
          <w:numId w:val="1"/>
        </w:numPr>
        <w:autoSpaceDE w:val="0"/>
        <w:ind w:left="284"/>
        <w:jc w:val="both"/>
      </w:pPr>
      <w:r w:rsidRPr="00055D06">
        <w:t>Школьный этап всероссийской олимпиады, результаты:</w:t>
      </w:r>
    </w:p>
    <w:p w14:paraId="16B9006F" w14:textId="6CFCC3F1" w:rsidR="002730D1" w:rsidRPr="00055D06" w:rsidRDefault="002730D1" w:rsidP="00312B04">
      <w:pPr>
        <w:autoSpaceDE w:val="0"/>
        <w:spacing w:after="0" w:line="240" w:lineRule="auto"/>
        <w:ind w:left="2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     Победители: Данилова Е</w:t>
      </w:r>
      <w:r w:rsidR="005014C1" w:rsidRPr="00055D06">
        <w:rPr>
          <w:rFonts w:ascii="Times New Roman" w:hAnsi="Times New Roman" w:cs="Times New Roman"/>
          <w:sz w:val="24"/>
          <w:szCs w:val="24"/>
        </w:rPr>
        <w:t>. -</w:t>
      </w:r>
      <w:r w:rsidRPr="00055D06">
        <w:rPr>
          <w:rFonts w:ascii="Times New Roman" w:hAnsi="Times New Roman" w:cs="Times New Roman"/>
          <w:sz w:val="24"/>
          <w:szCs w:val="24"/>
        </w:rPr>
        <w:t xml:space="preserve"> 6кл</w:t>
      </w:r>
      <w:r w:rsidR="005014C1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Габрахманова К</w:t>
      </w:r>
      <w:r w:rsidR="005014C1" w:rsidRPr="00055D06">
        <w:rPr>
          <w:rFonts w:ascii="Times New Roman" w:hAnsi="Times New Roman" w:cs="Times New Roman"/>
          <w:sz w:val="24"/>
          <w:szCs w:val="24"/>
        </w:rPr>
        <w:t>. -</w:t>
      </w:r>
      <w:r w:rsidRPr="00055D06">
        <w:rPr>
          <w:rFonts w:ascii="Times New Roman" w:hAnsi="Times New Roman" w:cs="Times New Roman"/>
          <w:sz w:val="24"/>
          <w:szCs w:val="24"/>
        </w:rPr>
        <w:t xml:space="preserve"> 7кл</w:t>
      </w:r>
      <w:r w:rsidR="005014C1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>, Мамаева Е</w:t>
      </w:r>
      <w:r w:rsidR="005014C1" w:rsidRPr="00055D06">
        <w:rPr>
          <w:rFonts w:ascii="Times New Roman" w:hAnsi="Times New Roman" w:cs="Times New Roman"/>
          <w:sz w:val="24"/>
          <w:szCs w:val="24"/>
        </w:rPr>
        <w:t>. -</w:t>
      </w:r>
      <w:r w:rsidRPr="00055D06">
        <w:rPr>
          <w:rFonts w:ascii="Times New Roman" w:hAnsi="Times New Roman" w:cs="Times New Roman"/>
          <w:sz w:val="24"/>
          <w:szCs w:val="24"/>
        </w:rPr>
        <w:t xml:space="preserve"> 11 кл</w:t>
      </w:r>
      <w:r w:rsidR="005014C1" w:rsidRPr="00055D06">
        <w:rPr>
          <w:rFonts w:ascii="Times New Roman" w:hAnsi="Times New Roman" w:cs="Times New Roman"/>
          <w:sz w:val="24"/>
          <w:szCs w:val="24"/>
        </w:rPr>
        <w:t xml:space="preserve">. </w:t>
      </w:r>
      <w:r w:rsidRPr="00055D06">
        <w:rPr>
          <w:rFonts w:ascii="Times New Roman" w:hAnsi="Times New Roman" w:cs="Times New Roman"/>
          <w:sz w:val="24"/>
          <w:szCs w:val="24"/>
        </w:rPr>
        <w:t>Призеры: 10 учащихся.</w:t>
      </w:r>
    </w:p>
    <w:p w14:paraId="52526024" w14:textId="64D22417" w:rsidR="002730D1" w:rsidRPr="00055D06" w:rsidRDefault="002730D1" w:rsidP="00A87F73">
      <w:pPr>
        <w:pStyle w:val="a4"/>
        <w:numPr>
          <w:ilvl w:val="0"/>
          <w:numId w:val="1"/>
        </w:numPr>
        <w:autoSpaceDE w:val="0"/>
        <w:ind w:left="284"/>
        <w:jc w:val="both"/>
      </w:pPr>
      <w:r w:rsidRPr="00055D06">
        <w:t xml:space="preserve">Результаты международной </w:t>
      </w:r>
      <w:r w:rsidR="00E05D3B">
        <w:t>игры</w:t>
      </w:r>
      <w:r w:rsidR="00494168">
        <w:t>-</w:t>
      </w:r>
      <w:r w:rsidR="00E05D3B">
        <w:t xml:space="preserve"> конкурса</w:t>
      </w:r>
      <w:r w:rsidRPr="00055D06">
        <w:t xml:space="preserve"> </w:t>
      </w:r>
      <w:r w:rsidR="00E05D3B">
        <w:t>«</w:t>
      </w:r>
      <w:r w:rsidRPr="00055D06">
        <w:t>Астра</w:t>
      </w:r>
      <w:r w:rsidR="00E05D3B">
        <w:t xml:space="preserve">-природоведение для всех» </w:t>
      </w:r>
      <w:r w:rsidRPr="00055D06">
        <w:t xml:space="preserve"> дипломы 3 степени Устюжанинов</w:t>
      </w:r>
      <w:r w:rsidR="005014C1" w:rsidRPr="00055D06">
        <w:t xml:space="preserve"> </w:t>
      </w:r>
      <w:r w:rsidRPr="00055D06">
        <w:t>А</w:t>
      </w:r>
      <w:r w:rsidR="005014C1" w:rsidRPr="00055D06">
        <w:t>. –</w:t>
      </w:r>
      <w:r w:rsidRPr="00055D06">
        <w:t xml:space="preserve"> 6</w:t>
      </w:r>
      <w:r w:rsidR="005014C1" w:rsidRPr="00055D06">
        <w:t xml:space="preserve"> </w:t>
      </w:r>
      <w:r w:rsidRPr="00055D06">
        <w:t>кл</w:t>
      </w:r>
      <w:r w:rsidR="005014C1" w:rsidRPr="00055D06">
        <w:t xml:space="preserve">., </w:t>
      </w:r>
      <w:r w:rsidRPr="00055D06">
        <w:t>Ушаков И</w:t>
      </w:r>
      <w:r w:rsidR="005014C1" w:rsidRPr="00055D06">
        <w:t>. -</w:t>
      </w:r>
      <w:r w:rsidRPr="00055D06">
        <w:t xml:space="preserve"> 6 кл</w:t>
      </w:r>
      <w:r w:rsidR="005014C1" w:rsidRPr="00055D06">
        <w:t>.</w:t>
      </w:r>
      <w:r w:rsidRPr="00055D06">
        <w:t>, Татаринов Д</w:t>
      </w:r>
      <w:r w:rsidR="005014C1" w:rsidRPr="00055D06">
        <w:t>. –</w:t>
      </w:r>
      <w:r w:rsidRPr="00055D06">
        <w:t xml:space="preserve"> 5</w:t>
      </w:r>
      <w:r w:rsidR="005014C1" w:rsidRPr="00055D06">
        <w:t xml:space="preserve"> </w:t>
      </w:r>
      <w:r w:rsidRPr="00055D06">
        <w:t>кл</w:t>
      </w:r>
      <w:r w:rsidR="005014C1" w:rsidRPr="00055D06">
        <w:t>.</w:t>
      </w:r>
      <w:r w:rsidRPr="00055D06">
        <w:t>, Хохлова А</w:t>
      </w:r>
      <w:r w:rsidR="005014C1" w:rsidRPr="00055D06">
        <w:t>. –</w:t>
      </w:r>
      <w:r w:rsidRPr="00055D06">
        <w:t xml:space="preserve"> 7</w:t>
      </w:r>
      <w:r w:rsidR="005014C1" w:rsidRPr="00055D06">
        <w:t xml:space="preserve"> </w:t>
      </w:r>
      <w:r w:rsidRPr="00055D06">
        <w:t>кл</w:t>
      </w:r>
      <w:r w:rsidR="005014C1" w:rsidRPr="00055D06">
        <w:t>.</w:t>
      </w:r>
      <w:r w:rsidRPr="00055D06">
        <w:t>, Шустов И</w:t>
      </w:r>
      <w:r w:rsidR="005014C1" w:rsidRPr="00055D06">
        <w:t>. –</w:t>
      </w:r>
      <w:r w:rsidRPr="00055D06">
        <w:t xml:space="preserve"> 7</w:t>
      </w:r>
      <w:r w:rsidR="005014C1" w:rsidRPr="00055D06">
        <w:t xml:space="preserve"> </w:t>
      </w:r>
      <w:r w:rsidRPr="00055D06">
        <w:t>кл</w:t>
      </w:r>
      <w:r w:rsidR="005014C1" w:rsidRPr="00055D06">
        <w:t>.,</w:t>
      </w:r>
      <w:r w:rsidRPr="00055D06">
        <w:t xml:space="preserve"> Иззатов Э</w:t>
      </w:r>
      <w:r w:rsidR="005014C1" w:rsidRPr="00055D06">
        <w:t>. –</w:t>
      </w:r>
      <w:r w:rsidRPr="00055D06">
        <w:t xml:space="preserve"> 7</w:t>
      </w:r>
      <w:r w:rsidR="005014C1" w:rsidRPr="00055D06">
        <w:t xml:space="preserve"> </w:t>
      </w:r>
      <w:r w:rsidRPr="00055D06">
        <w:t xml:space="preserve">кл. </w:t>
      </w:r>
    </w:p>
    <w:p w14:paraId="38BA58BE" w14:textId="3268A26F" w:rsidR="002730D1" w:rsidRDefault="002730D1" w:rsidP="00312B04">
      <w:pPr>
        <w:autoSpaceDE w:val="0"/>
        <w:spacing w:after="0" w:line="240" w:lineRule="auto"/>
        <w:ind w:left="2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      Злобина В</w:t>
      </w:r>
      <w:r w:rsidR="005014C1" w:rsidRPr="00055D06">
        <w:rPr>
          <w:rFonts w:ascii="Times New Roman" w:hAnsi="Times New Roman" w:cs="Times New Roman"/>
          <w:sz w:val="24"/>
          <w:szCs w:val="24"/>
        </w:rPr>
        <w:t>. –</w:t>
      </w:r>
      <w:r w:rsidRPr="00055D06">
        <w:rPr>
          <w:rFonts w:ascii="Times New Roman" w:hAnsi="Times New Roman" w:cs="Times New Roman"/>
          <w:sz w:val="24"/>
          <w:szCs w:val="24"/>
        </w:rPr>
        <w:t xml:space="preserve"> 7</w:t>
      </w:r>
      <w:r w:rsidR="005014C1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>кл</w:t>
      </w:r>
      <w:r w:rsidR="005014C1" w:rsidRPr="00055D06">
        <w:rPr>
          <w:rFonts w:ascii="Times New Roman" w:hAnsi="Times New Roman" w:cs="Times New Roman"/>
          <w:sz w:val="24"/>
          <w:szCs w:val="24"/>
        </w:rPr>
        <w:t>.</w:t>
      </w:r>
      <w:r w:rsidRPr="00055D06">
        <w:rPr>
          <w:rFonts w:ascii="Times New Roman" w:hAnsi="Times New Roman" w:cs="Times New Roman"/>
          <w:sz w:val="24"/>
          <w:szCs w:val="24"/>
        </w:rPr>
        <w:t xml:space="preserve"> награждена дипломом призера в Интернет-викторине </w:t>
      </w:r>
      <w:r w:rsidR="000205B5" w:rsidRPr="00055D06">
        <w:rPr>
          <w:rFonts w:ascii="Times New Roman" w:hAnsi="Times New Roman" w:cs="Times New Roman"/>
          <w:sz w:val="24"/>
          <w:szCs w:val="24"/>
        </w:rPr>
        <w:t>«</w:t>
      </w:r>
      <w:r w:rsidRPr="00055D06">
        <w:rPr>
          <w:rFonts w:ascii="Times New Roman" w:hAnsi="Times New Roman" w:cs="Times New Roman"/>
          <w:sz w:val="24"/>
          <w:szCs w:val="24"/>
        </w:rPr>
        <w:t>Природа родного края</w:t>
      </w:r>
      <w:r w:rsidR="000205B5" w:rsidRPr="00055D06">
        <w:rPr>
          <w:rFonts w:ascii="Times New Roman" w:hAnsi="Times New Roman" w:cs="Times New Roman"/>
          <w:sz w:val="24"/>
          <w:szCs w:val="24"/>
        </w:rPr>
        <w:t>»</w:t>
      </w:r>
      <w:r w:rsidR="005014C1" w:rsidRPr="00055D06">
        <w:rPr>
          <w:rFonts w:ascii="Times New Roman" w:hAnsi="Times New Roman" w:cs="Times New Roman"/>
          <w:sz w:val="24"/>
          <w:szCs w:val="24"/>
        </w:rPr>
        <w:t xml:space="preserve"> </w:t>
      </w:r>
      <w:r w:rsidRPr="00055D06">
        <w:rPr>
          <w:rFonts w:ascii="Times New Roman" w:hAnsi="Times New Roman" w:cs="Times New Roman"/>
          <w:sz w:val="24"/>
          <w:szCs w:val="24"/>
        </w:rPr>
        <w:t xml:space="preserve">за творческую работу </w:t>
      </w:r>
      <w:r w:rsidR="005014C1" w:rsidRPr="00055D06">
        <w:rPr>
          <w:rFonts w:ascii="Times New Roman" w:hAnsi="Times New Roman" w:cs="Times New Roman"/>
          <w:sz w:val="24"/>
          <w:szCs w:val="24"/>
        </w:rPr>
        <w:t>«</w:t>
      </w:r>
      <w:r w:rsidRPr="00055D06">
        <w:rPr>
          <w:rFonts w:ascii="Times New Roman" w:hAnsi="Times New Roman" w:cs="Times New Roman"/>
          <w:sz w:val="24"/>
          <w:szCs w:val="24"/>
        </w:rPr>
        <w:t>Природные достопримечательности</w:t>
      </w:r>
      <w:r w:rsidR="005014C1" w:rsidRPr="00055D06">
        <w:rPr>
          <w:rFonts w:ascii="Times New Roman" w:hAnsi="Times New Roman" w:cs="Times New Roman"/>
          <w:sz w:val="24"/>
          <w:szCs w:val="24"/>
        </w:rPr>
        <w:t>»</w:t>
      </w:r>
      <w:r w:rsidRPr="00055D06">
        <w:rPr>
          <w:rFonts w:ascii="Times New Roman" w:hAnsi="Times New Roman" w:cs="Times New Roman"/>
          <w:sz w:val="24"/>
          <w:szCs w:val="24"/>
        </w:rPr>
        <w:t>.</w:t>
      </w:r>
      <w:r w:rsidR="00E05D3B">
        <w:rPr>
          <w:rFonts w:ascii="Times New Roman" w:hAnsi="Times New Roman" w:cs="Times New Roman"/>
          <w:sz w:val="24"/>
          <w:szCs w:val="24"/>
        </w:rPr>
        <w:t xml:space="preserve"> Дворец творчества «Мемориал»</w:t>
      </w:r>
    </w:p>
    <w:p w14:paraId="3A4EE476" w14:textId="1D9DA5B8" w:rsidR="00E05D3B" w:rsidRPr="00055D06" w:rsidRDefault="00E05D3B" w:rsidP="00312B04">
      <w:pPr>
        <w:autoSpaceDE w:val="0"/>
        <w:spacing w:after="0" w:line="240" w:lineRule="auto"/>
        <w:ind w:left="284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Злобина Виктория-7кл  диплом призера Интернет -конкурсе «Природа родного края» Дворец творчества  «Мемориал»</w:t>
      </w:r>
    </w:p>
    <w:p w14:paraId="5FEB4C96" w14:textId="01F4584C" w:rsidR="002730D1" w:rsidRPr="00055D06" w:rsidRDefault="002730D1" w:rsidP="00312B04">
      <w:pPr>
        <w:autoSpaceDE w:val="0"/>
        <w:spacing w:after="0" w:line="240" w:lineRule="auto"/>
        <w:ind w:left="2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055D06">
        <w:rPr>
          <w:rFonts w:ascii="Times New Roman" w:hAnsi="Times New Roman" w:cs="Times New Roman"/>
          <w:sz w:val="24"/>
          <w:szCs w:val="24"/>
        </w:rPr>
        <w:t xml:space="preserve">   </w:t>
      </w:r>
      <w:r w:rsidR="00055D06">
        <w:rPr>
          <w:rFonts w:ascii="Times New Roman" w:hAnsi="Times New Roman" w:cs="Times New Roman"/>
          <w:sz w:val="24"/>
          <w:szCs w:val="24"/>
        </w:rPr>
        <w:tab/>
      </w:r>
    </w:p>
    <w:p w14:paraId="210DA636" w14:textId="77777777" w:rsidR="00461E00" w:rsidRPr="00055D06" w:rsidRDefault="00461E00" w:rsidP="00461E00">
      <w:pPr>
        <w:pStyle w:val="a4"/>
        <w:shd w:val="clear" w:color="auto" w:fill="FFFFFF"/>
        <w:ind w:left="0"/>
        <w:rPr>
          <w:b/>
          <w:bCs/>
          <w:color w:val="000000"/>
        </w:rPr>
      </w:pPr>
    </w:p>
    <w:p w14:paraId="2335E0A5" w14:textId="1B2622B1" w:rsidR="00461E00" w:rsidRPr="00055D06" w:rsidRDefault="00461E00" w:rsidP="00461E00">
      <w:pPr>
        <w:pStyle w:val="a4"/>
        <w:shd w:val="clear" w:color="auto" w:fill="FFFFFF"/>
        <w:ind w:left="0"/>
        <w:rPr>
          <w:b/>
          <w:bCs/>
          <w:color w:val="000000"/>
        </w:rPr>
      </w:pPr>
      <w:r w:rsidRPr="00055D06">
        <w:rPr>
          <w:b/>
          <w:bCs/>
          <w:color w:val="000000"/>
        </w:rPr>
        <w:lastRenderedPageBreak/>
        <w:t>Заключение</w:t>
      </w:r>
    </w:p>
    <w:p w14:paraId="64F7ED09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1. Метод проектов привлекателен, так как он личностно-ориентирован, использует множество дидактических подходов, предполагает возрастание интереса вовлеченности в работу по мере ее выполнения.</w:t>
      </w:r>
    </w:p>
    <w:p w14:paraId="164D5CF8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2. Метод проектов помогает сформировать исследовательские навыки.  Обучающиеся учатся работать с различными информационными источниками.</w:t>
      </w:r>
    </w:p>
    <w:p w14:paraId="30F462BF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3. У детей появился интерес к учебному труду.</w:t>
      </w:r>
    </w:p>
    <w:p w14:paraId="2A7D0C42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4. Сотрудничество учителя и ученика способствуют развитию творческих начал личности.</w:t>
      </w:r>
    </w:p>
    <w:p w14:paraId="1A4C15C6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5. Работа вносит свой неповторимый вклад в развитие творческих способностей детей.</w:t>
      </w:r>
    </w:p>
    <w:p w14:paraId="73EBFF94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6. Использование компьютерных технологий повышает интерес учащихся к учебному процессу.</w:t>
      </w:r>
    </w:p>
    <w:p w14:paraId="3FB8C8E0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7. В проекте осуществляется разнообразная самостоятельная деятельность обучающихся, которая формирует навыки самообразования.</w:t>
      </w:r>
    </w:p>
    <w:p w14:paraId="2EFF19CF" w14:textId="77777777" w:rsidR="00461E00" w:rsidRPr="00055D06" w:rsidRDefault="00461E00" w:rsidP="00055D06">
      <w:pPr>
        <w:pStyle w:val="a4"/>
        <w:shd w:val="clear" w:color="auto" w:fill="FFFFFF"/>
        <w:ind w:left="0" w:firstLine="284"/>
        <w:jc w:val="both"/>
      </w:pPr>
      <w:r w:rsidRPr="00055D06">
        <w:t>8. Обучающиеся стараются проводить сравнительный анализ, оформлять результаты своих исследований в виде различных творческих работ (презентаций, рефератов, рисунков, поделок из природных материалов и т.д.).</w:t>
      </w:r>
    </w:p>
    <w:p w14:paraId="0B8DEB46" w14:textId="77777777" w:rsidR="00461E00" w:rsidRPr="00055D06" w:rsidRDefault="00461E00" w:rsidP="00055D06">
      <w:pPr>
        <w:pStyle w:val="a4"/>
        <w:shd w:val="clear" w:color="auto" w:fill="FFFFFF"/>
        <w:ind w:left="0" w:firstLine="360"/>
        <w:jc w:val="both"/>
        <w:rPr>
          <w:color w:val="000000"/>
        </w:rPr>
      </w:pPr>
      <w:r w:rsidRPr="00055D06">
        <w:rPr>
          <w:color w:val="000000"/>
        </w:rPr>
        <w:t>Именно метод проектов дал высокий результат – высокую мотивацию к обучению, и как следствие, высокий уровень научного знания предмета исследования. Многие учащиеся любят уроки биологии, они считают, что биологические знания пригодятся им в будущем. Мои собственные наблюдения позволяют судить об эффективности использования метода проектов. Применение проектного метода позволяют развить:</w:t>
      </w:r>
    </w:p>
    <w:p w14:paraId="5E87A46F" w14:textId="77777777" w:rsidR="00461E00" w:rsidRPr="00055D06" w:rsidRDefault="00461E00" w:rsidP="00055D06">
      <w:pPr>
        <w:pStyle w:val="a4"/>
        <w:numPr>
          <w:ilvl w:val="0"/>
          <w:numId w:val="10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познавательные умения учащихся: наблюдения, абстрагирования, систематизация (классификация, дифференциация), выдвижение гипотез, решение проблем, поиск путей эмпирической проверки, соотнесение результатов с гипотезами и др.</w:t>
      </w:r>
    </w:p>
    <w:p w14:paraId="14BC2585" w14:textId="77777777" w:rsidR="00461E00" w:rsidRPr="00055D06" w:rsidRDefault="00461E00" w:rsidP="00055D06">
      <w:pPr>
        <w:pStyle w:val="a4"/>
        <w:numPr>
          <w:ilvl w:val="0"/>
          <w:numId w:val="10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практические умения: составление и чтение диаграмм, добыча информации, овладение языком науки.</w:t>
      </w:r>
    </w:p>
    <w:p w14:paraId="10F82813" w14:textId="77777777" w:rsidR="00461E00" w:rsidRPr="00055D06" w:rsidRDefault="00461E00" w:rsidP="00055D06">
      <w:pPr>
        <w:pStyle w:val="a4"/>
        <w:numPr>
          <w:ilvl w:val="0"/>
          <w:numId w:val="10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коммуникативные умения: терпимость к альтернативной мысли, готовность к учению и сотрудничеству, самокритичность, умение защищать и отстаивать свою</w:t>
      </w:r>
      <w:r w:rsidRPr="00055D06">
        <w:rPr>
          <w:color w:val="000000"/>
        </w:rPr>
        <w:br/>
        <w:t>позицию, умение выступать публично и др.</w:t>
      </w:r>
    </w:p>
    <w:p w14:paraId="5FC8A06C" w14:textId="77777777" w:rsidR="00B37D47" w:rsidRPr="00055D06" w:rsidRDefault="00B37D47" w:rsidP="00312B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7774D0" w14:textId="13C3F632" w:rsidR="002730D1" w:rsidRPr="00055D06" w:rsidRDefault="00B67919" w:rsidP="00312B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используемой литературы</w:t>
      </w:r>
      <w:r w:rsidR="002730D1" w:rsidRPr="00055D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57307A13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</w:pPr>
      <w:r w:rsidRPr="00055D06">
        <w:rPr>
          <w:rFonts w:eastAsiaTheme="minorEastAsia"/>
          <w:kern w:val="24"/>
        </w:rPr>
        <w:t>Бартенева Т.П., Ремонтов А.П. Использование информационных технологий на уроках биологии Москва 2003г.</w:t>
      </w:r>
    </w:p>
    <w:p w14:paraId="79C814FF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</w:pPr>
      <w:r w:rsidRPr="00055D06">
        <w:rPr>
          <w:rFonts w:eastAsiaTheme="minorEastAsia"/>
          <w:kern w:val="24"/>
        </w:rPr>
        <w:t>Смирнов В.А. Пути использования персонального компьютера. Биология в школе №6 1995г.</w:t>
      </w:r>
    </w:p>
    <w:p w14:paraId="0BDA82A3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</w:pPr>
      <w:r w:rsidRPr="00055D06">
        <w:rPr>
          <w:rFonts w:eastAsiaTheme="minorEastAsia"/>
          <w:kern w:val="24"/>
        </w:rPr>
        <w:t>Корнер Т.В. Проблемный семинар как форма обучения учителей использованию ЭВТ в преподавании биологии. Биология в школе №4 1990г.</w:t>
      </w:r>
    </w:p>
    <w:p w14:paraId="58D24E67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</w:pPr>
      <w:r w:rsidRPr="00055D06">
        <w:t>Гузеев В.В. «Современные педагогические технологии» М. 1999</w:t>
      </w:r>
    </w:p>
    <w:p w14:paraId="17169F2F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</w:pPr>
      <w:r w:rsidRPr="00055D06">
        <w:rPr>
          <w:rFonts w:eastAsiaTheme="minorEastAsia"/>
          <w:kern w:val="24"/>
        </w:rPr>
        <w:t>Глазкова К.Р. Уроки-исследования. Формирование творческой, критически мыслящей личности // Физика (ПС). – 2006. - № 24.</w:t>
      </w:r>
    </w:p>
    <w:p w14:paraId="59E598C7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</w:pPr>
      <w:r w:rsidRPr="00055D06">
        <w:rPr>
          <w:rFonts w:eastAsiaTheme="minorEastAsia"/>
          <w:kern w:val="24"/>
        </w:rPr>
        <w:t>Глазкова К.Р., Живодробова С.А. Возможности уроков-исследований для развития умений моделирования // Физика в школе. – 2008. - № 5.</w:t>
      </w:r>
    </w:p>
    <w:p w14:paraId="5822E7CD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</w:pPr>
      <w:r w:rsidRPr="00055D06">
        <w:rPr>
          <w:rFonts w:eastAsiaTheme="minorEastAsia"/>
          <w:kern w:val="24"/>
        </w:rPr>
        <w:t>Гликман И.З. Подготовка к творчеству: учебное исследование // Школьные технологии. – 2006. - № 3.</w:t>
      </w:r>
    </w:p>
    <w:p w14:paraId="4E2397B0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</w:pPr>
      <w:r w:rsidRPr="00055D06">
        <w:rPr>
          <w:rFonts w:eastAsiaTheme="minorEastAsia"/>
          <w:kern w:val="24"/>
        </w:rPr>
        <w:t>Гликман И.З. Подготовка к творчеству: учебное исследование школьников // Методист. – 2007. - № 7.</w:t>
      </w:r>
    </w:p>
    <w:p w14:paraId="467F0A36" w14:textId="7DCEF818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  <w:rPr>
          <w:color w:val="000000" w:themeColor="text1"/>
        </w:rPr>
      </w:pPr>
      <w:r w:rsidRPr="00055D06">
        <w:rPr>
          <w:rFonts w:eastAsiaTheme="minorEastAsia"/>
          <w:color w:val="000000" w:themeColor="text1"/>
          <w:kern w:val="24"/>
        </w:rPr>
        <w:t>Голавская Н.И. Психолого-педагогические основания организации учебно-исследовательской деятельности школьников // Теория и практика дополнительного образования. – 2007. - № 10.</w:t>
      </w:r>
    </w:p>
    <w:p w14:paraId="12B79A34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  <w:rPr>
          <w:color w:val="000000" w:themeColor="text1"/>
        </w:rPr>
      </w:pPr>
      <w:r w:rsidRPr="00055D06">
        <w:rPr>
          <w:rFonts w:eastAsiaTheme="minorEastAsia"/>
          <w:color w:val="000000" w:themeColor="text1"/>
          <w:kern w:val="24"/>
        </w:rPr>
        <w:t>Гоман И.Г. Учебно-исследовательская работа в школе как условие развития познавательной активности школьников // Теория и практика дополнительного образования. – 2007. - № 6.</w:t>
      </w:r>
    </w:p>
    <w:p w14:paraId="28A3758A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  <w:rPr>
          <w:color w:val="000000" w:themeColor="text1"/>
        </w:rPr>
      </w:pPr>
      <w:r w:rsidRPr="00055D06">
        <w:rPr>
          <w:rFonts w:eastAsiaTheme="minorEastAsia"/>
          <w:color w:val="000000" w:themeColor="text1"/>
          <w:kern w:val="24"/>
        </w:rPr>
        <w:t>Гончар Е.Е., Иващенко Е.В. Организация учебно-исследовательской деятельности обучающихся // Теория и практика дополнительного образования. – 2007. - № 8.</w:t>
      </w:r>
    </w:p>
    <w:p w14:paraId="21E0EEE6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  <w:rPr>
          <w:color w:val="000000" w:themeColor="text1"/>
        </w:rPr>
      </w:pPr>
      <w:r w:rsidRPr="00055D06">
        <w:rPr>
          <w:color w:val="000000" w:themeColor="text1"/>
        </w:rPr>
        <w:t>Журнал «Биология в школе» № 3, 2003. Русских Г.А. «Технология проектного обучения» ст. 21.</w:t>
      </w:r>
    </w:p>
    <w:p w14:paraId="4D39B722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  <w:rPr>
          <w:color w:val="000000" w:themeColor="text1"/>
        </w:rPr>
      </w:pPr>
      <w:r w:rsidRPr="00055D06">
        <w:rPr>
          <w:color w:val="000000" w:themeColor="text1"/>
        </w:rPr>
        <w:t>Журнал «Биология в школе» № 8, 2003. Русских Г.А. «Проектирование игровой деятельности» ст. 30.</w:t>
      </w:r>
    </w:p>
    <w:p w14:paraId="3A337B6D" w14:textId="77777777" w:rsidR="002730D1" w:rsidRPr="00055D06" w:rsidRDefault="002730D1" w:rsidP="00055D06">
      <w:pPr>
        <w:pStyle w:val="a4"/>
        <w:numPr>
          <w:ilvl w:val="0"/>
          <w:numId w:val="1"/>
        </w:numPr>
        <w:ind w:left="284"/>
        <w:jc w:val="both"/>
        <w:textAlignment w:val="baseline"/>
        <w:rPr>
          <w:color w:val="000000" w:themeColor="text1"/>
        </w:rPr>
      </w:pPr>
      <w:r w:rsidRPr="00055D06">
        <w:rPr>
          <w:color w:val="000000" w:themeColor="text1"/>
        </w:rPr>
        <w:t>Щелкунова А. Я. «Я иду на урок биологии» М, Первое сентября, 2000 ст.102</w:t>
      </w:r>
    </w:p>
    <w:p w14:paraId="532F300F" w14:textId="3AB83EF0" w:rsidR="002730D1" w:rsidRPr="00055D06" w:rsidRDefault="002730D1" w:rsidP="00055D06">
      <w:pPr>
        <w:pStyle w:val="a4"/>
        <w:numPr>
          <w:ilvl w:val="0"/>
          <w:numId w:val="1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t>Андреевская Е.Г. Исследовательская и проектная деятельность в</w:t>
      </w:r>
      <w:r w:rsidR="004C1861" w:rsidRPr="00055D06">
        <w:rPr>
          <w:color w:val="000000"/>
        </w:rPr>
        <w:t xml:space="preserve"> </w:t>
      </w:r>
      <w:r w:rsidRPr="00055D06">
        <w:rPr>
          <w:color w:val="000000"/>
        </w:rPr>
        <w:t>экологическом образовании.</w:t>
      </w:r>
      <w:r w:rsidR="004C1861" w:rsidRPr="00055D06">
        <w:rPr>
          <w:color w:val="000000"/>
        </w:rPr>
        <w:t xml:space="preserve"> </w:t>
      </w:r>
      <w:r w:rsidRPr="00055D06">
        <w:rPr>
          <w:color w:val="000000"/>
        </w:rPr>
        <w:t>//Дидактические материалы для</w:t>
      </w:r>
      <w:r w:rsidR="004C1861" w:rsidRPr="00055D06">
        <w:rPr>
          <w:color w:val="000000"/>
        </w:rPr>
        <w:t xml:space="preserve"> </w:t>
      </w:r>
      <w:r w:rsidRPr="00055D06">
        <w:rPr>
          <w:color w:val="000000"/>
        </w:rPr>
        <w:t>учителя</w:t>
      </w:r>
      <w:r w:rsidR="00B37D47" w:rsidRPr="00055D06">
        <w:rPr>
          <w:color w:val="000000"/>
        </w:rPr>
        <w:t xml:space="preserve"> </w:t>
      </w:r>
      <w:r w:rsidRPr="00055D06">
        <w:rPr>
          <w:color w:val="000000"/>
        </w:rPr>
        <w:t>- М.: Издательский дом Паганель, 2010</w:t>
      </w:r>
    </w:p>
    <w:p w14:paraId="28921670" w14:textId="08109F9E" w:rsidR="00683321" w:rsidRPr="00055D06" w:rsidRDefault="002730D1" w:rsidP="00055D06">
      <w:pPr>
        <w:pStyle w:val="a4"/>
        <w:numPr>
          <w:ilvl w:val="0"/>
          <w:numId w:val="1"/>
        </w:numPr>
        <w:shd w:val="clear" w:color="auto" w:fill="FFFFFF"/>
        <w:ind w:left="284"/>
        <w:jc w:val="both"/>
        <w:rPr>
          <w:color w:val="000000"/>
        </w:rPr>
      </w:pPr>
      <w:r w:rsidRPr="00055D06">
        <w:rPr>
          <w:color w:val="000000"/>
        </w:rPr>
        <w:lastRenderedPageBreak/>
        <w:t xml:space="preserve">Проектные и исследовательские методы в образовании: опыт работы городских сетевых </w:t>
      </w:r>
      <w:r w:rsidR="000205B5" w:rsidRPr="00055D06">
        <w:rPr>
          <w:color w:val="000000"/>
        </w:rPr>
        <w:t>э</w:t>
      </w:r>
      <w:r w:rsidRPr="00055D06">
        <w:rPr>
          <w:color w:val="000000"/>
        </w:rPr>
        <w:t>кспериментальных</w:t>
      </w:r>
      <w:r w:rsidR="000205B5" w:rsidRPr="00055D06">
        <w:rPr>
          <w:color w:val="000000"/>
        </w:rPr>
        <w:t xml:space="preserve">   </w:t>
      </w:r>
      <w:r w:rsidRPr="00055D06">
        <w:rPr>
          <w:color w:val="000000"/>
        </w:rPr>
        <w:t>площадок// Сост. и общ. ред. Е.В. Хижнякова. – М.,</w:t>
      </w:r>
      <w:r w:rsidR="000205B5" w:rsidRPr="00055D06">
        <w:rPr>
          <w:color w:val="000000"/>
        </w:rPr>
        <w:t xml:space="preserve"> </w:t>
      </w:r>
      <w:r w:rsidRPr="00055D06">
        <w:rPr>
          <w:color w:val="000000"/>
        </w:rPr>
        <w:t>Пушкинский</w:t>
      </w:r>
      <w:r w:rsidR="000205B5" w:rsidRPr="00055D06">
        <w:rPr>
          <w:color w:val="000000"/>
        </w:rPr>
        <w:t xml:space="preserve"> </w:t>
      </w:r>
      <w:r w:rsidRPr="00055D06">
        <w:rPr>
          <w:color w:val="000000"/>
        </w:rPr>
        <w:t xml:space="preserve">институт, </w:t>
      </w:r>
      <w:r w:rsidR="000205B5" w:rsidRPr="00055D06">
        <w:rPr>
          <w:color w:val="000000"/>
        </w:rPr>
        <w:t>2007-168 стр.</w:t>
      </w:r>
    </w:p>
    <w:p w14:paraId="7755ACDD" w14:textId="77777777" w:rsidR="00CE491E" w:rsidRPr="00055D06" w:rsidRDefault="00CE491E" w:rsidP="00055D0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602F68" w14:textId="79521025" w:rsidR="00C92751" w:rsidRPr="00055D06" w:rsidRDefault="009271D8" w:rsidP="00B37D47">
      <w:pPr>
        <w:spacing w:after="0" w:line="240" w:lineRule="auto"/>
        <w:ind w:firstLine="49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Приложение.</w:t>
      </w:r>
    </w:p>
    <w:p w14:paraId="5FA2DD03" w14:textId="77777777" w:rsidR="00A87F73" w:rsidRPr="00055D06" w:rsidRDefault="004C1861" w:rsidP="00A87F73">
      <w:pPr>
        <w:pStyle w:val="a4"/>
        <w:numPr>
          <w:ilvl w:val="0"/>
          <w:numId w:val="11"/>
        </w:numPr>
        <w:ind w:left="491"/>
        <w:rPr>
          <w:color w:val="000000"/>
        </w:rPr>
      </w:pPr>
      <w:bookmarkStart w:id="4" w:name="_Hlk141873063"/>
      <w:r w:rsidRPr="00055D06">
        <w:rPr>
          <w:color w:val="000000"/>
        </w:rPr>
        <w:t>Примерная тематика проектов 5-6 кл.</w:t>
      </w:r>
      <w:bookmarkEnd w:id="4"/>
    </w:p>
    <w:p w14:paraId="1C44ABD5" w14:textId="43B5833E" w:rsidR="00A87F73" w:rsidRPr="00055D06" w:rsidRDefault="00A87F73" w:rsidP="00A87F73">
      <w:pPr>
        <w:pStyle w:val="a4"/>
        <w:numPr>
          <w:ilvl w:val="0"/>
          <w:numId w:val="11"/>
        </w:numPr>
        <w:ind w:left="491"/>
        <w:rPr>
          <w:color w:val="000000"/>
        </w:rPr>
      </w:pPr>
      <w:r w:rsidRPr="00055D06">
        <w:rPr>
          <w:color w:val="000000"/>
        </w:rPr>
        <w:t>Памятки для учащихся</w:t>
      </w:r>
      <w:r w:rsidR="00734904">
        <w:rPr>
          <w:color w:val="000000"/>
          <w:lang w:val="en-US"/>
        </w:rPr>
        <w:t>.</w:t>
      </w:r>
    </w:p>
    <w:p w14:paraId="355DAD4D" w14:textId="22DC6FA4" w:rsidR="008B3E46" w:rsidRPr="00055D06" w:rsidRDefault="001637FA" w:rsidP="00A87F73">
      <w:pPr>
        <w:pStyle w:val="a4"/>
        <w:numPr>
          <w:ilvl w:val="0"/>
          <w:numId w:val="11"/>
        </w:numPr>
        <w:ind w:left="491"/>
        <w:rPr>
          <w:rStyle w:val="fontstyle01"/>
          <w:sz w:val="24"/>
          <w:szCs w:val="24"/>
        </w:rPr>
      </w:pPr>
      <w:r w:rsidRPr="00055D06">
        <w:rPr>
          <w:rStyle w:val="fontstyle01"/>
          <w:sz w:val="24"/>
          <w:szCs w:val="24"/>
        </w:rPr>
        <w:t>Примеры исследовательских работ</w:t>
      </w:r>
      <w:r w:rsidR="002F3FF1" w:rsidRPr="00055D06">
        <w:rPr>
          <w:rStyle w:val="fontstyle01"/>
          <w:sz w:val="24"/>
          <w:szCs w:val="24"/>
        </w:rPr>
        <w:t>.</w:t>
      </w:r>
    </w:p>
    <w:sectPr w:rsidR="008B3E46" w:rsidRPr="00055D06" w:rsidSect="0037212D">
      <w:pgSz w:w="11906" w:h="16838"/>
      <w:pgMar w:top="284" w:right="849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458C0"/>
    <w:multiLevelType w:val="hybridMultilevel"/>
    <w:tmpl w:val="EEC49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719E2"/>
    <w:multiLevelType w:val="hybridMultilevel"/>
    <w:tmpl w:val="6E3A1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07F1F"/>
    <w:multiLevelType w:val="hybridMultilevel"/>
    <w:tmpl w:val="FBEC443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8D842FD"/>
    <w:multiLevelType w:val="hybridMultilevel"/>
    <w:tmpl w:val="07AA74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7B72DC"/>
    <w:multiLevelType w:val="hybridMultilevel"/>
    <w:tmpl w:val="A098661C"/>
    <w:lvl w:ilvl="0" w:tplc="A510E396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5" w15:restartNumberingAfterBreak="0">
    <w:nsid w:val="3D6E6C04"/>
    <w:multiLevelType w:val="hybridMultilevel"/>
    <w:tmpl w:val="3F68E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62A7C"/>
    <w:multiLevelType w:val="multilevel"/>
    <w:tmpl w:val="04628C0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2233F2"/>
    <w:multiLevelType w:val="hybridMultilevel"/>
    <w:tmpl w:val="2BDE4044"/>
    <w:lvl w:ilvl="0" w:tplc="041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8" w15:restartNumberingAfterBreak="0">
    <w:nsid w:val="473B69AC"/>
    <w:multiLevelType w:val="hybridMultilevel"/>
    <w:tmpl w:val="7B18B1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EA855D1"/>
    <w:multiLevelType w:val="hybridMultilevel"/>
    <w:tmpl w:val="137CE5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3B92A04"/>
    <w:multiLevelType w:val="hybridMultilevel"/>
    <w:tmpl w:val="46FCBCF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0"/>
  </w:num>
  <w:num w:numId="9">
    <w:abstractNumId w:val="0"/>
  </w:num>
  <w:num w:numId="10">
    <w:abstractNumId w:val="1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2D"/>
    <w:rsid w:val="000205B5"/>
    <w:rsid w:val="00055D06"/>
    <w:rsid w:val="00055FBD"/>
    <w:rsid w:val="00071447"/>
    <w:rsid w:val="000C588B"/>
    <w:rsid w:val="00134DAE"/>
    <w:rsid w:val="00162E50"/>
    <w:rsid w:val="001637FA"/>
    <w:rsid w:val="001C2A67"/>
    <w:rsid w:val="001D0062"/>
    <w:rsid w:val="002068B6"/>
    <w:rsid w:val="0021615D"/>
    <w:rsid w:val="00222351"/>
    <w:rsid w:val="002328CF"/>
    <w:rsid w:val="00261DC1"/>
    <w:rsid w:val="002730D1"/>
    <w:rsid w:val="00284DAA"/>
    <w:rsid w:val="002860E9"/>
    <w:rsid w:val="002B675E"/>
    <w:rsid w:val="002C36F8"/>
    <w:rsid w:val="002C787F"/>
    <w:rsid w:val="002F3FF1"/>
    <w:rsid w:val="002F6FDF"/>
    <w:rsid w:val="00312B04"/>
    <w:rsid w:val="00366DA2"/>
    <w:rsid w:val="0037212D"/>
    <w:rsid w:val="003B493D"/>
    <w:rsid w:val="003D55AF"/>
    <w:rsid w:val="003D75CD"/>
    <w:rsid w:val="004064CB"/>
    <w:rsid w:val="004257BA"/>
    <w:rsid w:val="00461E00"/>
    <w:rsid w:val="00463EB4"/>
    <w:rsid w:val="004641DB"/>
    <w:rsid w:val="00494168"/>
    <w:rsid w:val="004A3EBE"/>
    <w:rsid w:val="004C1861"/>
    <w:rsid w:val="005014C1"/>
    <w:rsid w:val="00504B84"/>
    <w:rsid w:val="00547748"/>
    <w:rsid w:val="00554EED"/>
    <w:rsid w:val="005B607C"/>
    <w:rsid w:val="005D0314"/>
    <w:rsid w:val="005E449D"/>
    <w:rsid w:val="005F407F"/>
    <w:rsid w:val="006625BA"/>
    <w:rsid w:val="00683321"/>
    <w:rsid w:val="006E4B67"/>
    <w:rsid w:val="00715978"/>
    <w:rsid w:val="00722E2D"/>
    <w:rsid w:val="00734904"/>
    <w:rsid w:val="007803A0"/>
    <w:rsid w:val="00783AEF"/>
    <w:rsid w:val="007D292B"/>
    <w:rsid w:val="007D2B70"/>
    <w:rsid w:val="007D481A"/>
    <w:rsid w:val="00812986"/>
    <w:rsid w:val="008210CF"/>
    <w:rsid w:val="008B3E46"/>
    <w:rsid w:val="008C7DC6"/>
    <w:rsid w:val="009077FF"/>
    <w:rsid w:val="009271D8"/>
    <w:rsid w:val="009340CE"/>
    <w:rsid w:val="00934949"/>
    <w:rsid w:val="009D6D9E"/>
    <w:rsid w:val="00A37126"/>
    <w:rsid w:val="00A57909"/>
    <w:rsid w:val="00A70998"/>
    <w:rsid w:val="00A74B3D"/>
    <w:rsid w:val="00A87F73"/>
    <w:rsid w:val="00AD01B1"/>
    <w:rsid w:val="00B37D47"/>
    <w:rsid w:val="00B4685F"/>
    <w:rsid w:val="00B67919"/>
    <w:rsid w:val="00B76641"/>
    <w:rsid w:val="00B9161E"/>
    <w:rsid w:val="00C16057"/>
    <w:rsid w:val="00C6247E"/>
    <w:rsid w:val="00C774CD"/>
    <w:rsid w:val="00C825ED"/>
    <w:rsid w:val="00C909C7"/>
    <w:rsid w:val="00C92751"/>
    <w:rsid w:val="00C95780"/>
    <w:rsid w:val="00CA2CC3"/>
    <w:rsid w:val="00CB7173"/>
    <w:rsid w:val="00CC77C2"/>
    <w:rsid w:val="00CE0EC2"/>
    <w:rsid w:val="00CE491E"/>
    <w:rsid w:val="00CF2941"/>
    <w:rsid w:val="00D303ED"/>
    <w:rsid w:val="00D42AE4"/>
    <w:rsid w:val="00DC6AA1"/>
    <w:rsid w:val="00DD20E4"/>
    <w:rsid w:val="00E029D6"/>
    <w:rsid w:val="00E05D3B"/>
    <w:rsid w:val="00E06085"/>
    <w:rsid w:val="00E116D6"/>
    <w:rsid w:val="00E50B6C"/>
    <w:rsid w:val="00EB57AC"/>
    <w:rsid w:val="00EB739C"/>
    <w:rsid w:val="00ED68C1"/>
    <w:rsid w:val="00F15E44"/>
    <w:rsid w:val="00F168ED"/>
    <w:rsid w:val="00F16E1D"/>
    <w:rsid w:val="00F2719A"/>
    <w:rsid w:val="00F86FC5"/>
    <w:rsid w:val="00F90760"/>
    <w:rsid w:val="00F90CD3"/>
    <w:rsid w:val="00FB07B5"/>
    <w:rsid w:val="00FB1EB8"/>
    <w:rsid w:val="00FE4109"/>
    <w:rsid w:val="00FE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B29DF"/>
  <w15:chartTrackingRefBased/>
  <w15:docId w15:val="{79E273EC-54C8-4A5A-BEE5-A05863A7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E410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FE410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3">
    <w:name w:val="No Spacing"/>
    <w:uiPriority w:val="1"/>
    <w:qFormat/>
    <w:rsid w:val="00F907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907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39"/>
    <w:rsid w:val="00F90760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90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C92751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C92751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Body Text Indent"/>
    <w:basedOn w:val="a"/>
    <w:link w:val="a7"/>
    <w:rsid w:val="005F407F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7">
    <w:name w:val="Основной текст с отступом Знак"/>
    <w:basedOn w:val="a0"/>
    <w:link w:val="a6"/>
    <w:rsid w:val="005F407F"/>
    <w:rPr>
      <w:rFonts w:ascii="Times New Roman" w:eastAsia="Times New Roman" w:hAnsi="Times New Roman" w:cs="Times New Roman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8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6231</Words>
  <Characters>35521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ЕВН</dc:creator>
  <cp:keywords/>
  <dc:description/>
  <cp:lastModifiedBy>ЕВН</cp:lastModifiedBy>
  <cp:revision>3</cp:revision>
  <cp:lastPrinted>2023-08-27T14:20:00Z</cp:lastPrinted>
  <dcterms:created xsi:type="dcterms:W3CDTF">2023-08-30T03:59:00Z</dcterms:created>
  <dcterms:modified xsi:type="dcterms:W3CDTF">2023-08-31T04:49:00Z</dcterms:modified>
</cp:coreProperties>
</file>