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BED1A" w14:textId="77777777" w:rsidR="00BE71B7" w:rsidRDefault="00BE71B7" w:rsidP="00BE71B7">
      <w:pPr>
        <w:spacing w:after="0" w:line="360" w:lineRule="auto"/>
        <w:jc w:val="center"/>
        <w:rPr>
          <w:rFonts w:ascii="Times New Roman" w:hAnsi="Times New Roman"/>
          <w:sz w:val="28"/>
          <w:szCs w:val="28"/>
        </w:rPr>
      </w:pPr>
      <w:r>
        <w:rPr>
          <w:rFonts w:ascii="Times New Roman" w:hAnsi="Times New Roman"/>
          <w:b/>
          <w:bCs/>
          <w:sz w:val="28"/>
          <w:szCs w:val="28"/>
        </w:rPr>
        <w:t>ОРГАНИЗАЦИЯ ВЕБИНАРОВ С УЧЕТОМ ОБРАЗОВАТЕЛЬНЫХ ПОТРЕБНОСТЕЙ УЧАЩИХСЯ В СИСТЕМЕ ФОРМИРОВАНИЯ МАТЕМАТИЧЕСКОЙ ФУНКЦИОНАЛЬНОЙ ГРАМОТНОСТИ</w:t>
      </w:r>
    </w:p>
    <w:p w14:paraId="0B53D8BD" w14:textId="77777777" w:rsidR="00BE71B7" w:rsidRDefault="00BE71B7" w:rsidP="00BE71B7">
      <w:pPr>
        <w:spacing w:after="0" w:line="360" w:lineRule="auto"/>
        <w:jc w:val="right"/>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Симонова Ольга Владимировна,</w:t>
      </w:r>
    </w:p>
    <w:p w14:paraId="2AAE796B" w14:textId="77777777" w:rsidR="00BE71B7" w:rsidRDefault="00BE71B7" w:rsidP="00BE71B7">
      <w:pPr>
        <w:spacing w:after="0" w:line="360" w:lineRule="auto"/>
        <w:ind w:left="5664"/>
        <w:jc w:val="right"/>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учитель КОГОАУ ЛЕН</w:t>
      </w:r>
    </w:p>
    <w:p w14:paraId="0274BE8A" w14:textId="77777777" w:rsidR="00BE71B7" w:rsidRDefault="00BE71B7" w:rsidP="00BE71B7">
      <w:pPr>
        <w:spacing w:after="0" w:line="360" w:lineRule="auto"/>
        <w:ind w:left="5664"/>
        <w:jc w:val="right"/>
        <w:rPr>
          <w:rFonts w:ascii="Times New Roman" w:hAnsi="Times New Roman"/>
          <w:sz w:val="28"/>
          <w:szCs w:val="28"/>
        </w:rPr>
      </w:pPr>
    </w:p>
    <w:p w14:paraId="53BE5E3E" w14:textId="77777777" w:rsidR="00BE71B7" w:rsidRDefault="00BE71B7" w:rsidP="00BE71B7">
      <w:pPr>
        <w:spacing w:after="0" w:line="360" w:lineRule="auto"/>
        <w:ind w:firstLine="709"/>
        <w:jc w:val="both"/>
        <w:rPr>
          <w:rFonts w:ascii="Times New Roman" w:hAnsi="Times New Roman"/>
          <w:sz w:val="28"/>
          <w:szCs w:val="28"/>
        </w:rPr>
      </w:pPr>
      <w:r>
        <w:rPr>
          <w:rFonts w:ascii="Times New Roman" w:hAnsi="Times New Roman"/>
          <w:b/>
          <w:sz w:val="28"/>
          <w:szCs w:val="28"/>
        </w:rPr>
        <w:t>Аннотация</w:t>
      </w:r>
      <w:r>
        <w:rPr>
          <w:rFonts w:ascii="Times New Roman" w:hAnsi="Times New Roman"/>
          <w:sz w:val="28"/>
          <w:szCs w:val="28"/>
        </w:rPr>
        <w:t>: данная работа – результат изучения особенностей проведения ведения вебинаров не только с технической, но в особенности с методической стороны. Исследование условий их эффективного проведения необходимо для совершенствования работы с учащимися в современной школе. Автор изучает как организовать работу на вебинаре, учитывая образовательные потребности учащихся одиннадцатого класса.</w:t>
      </w:r>
    </w:p>
    <w:p w14:paraId="49324D83" w14:textId="77777777" w:rsidR="00BE71B7" w:rsidRDefault="00BE71B7" w:rsidP="00BE71B7">
      <w:pPr>
        <w:spacing w:after="0" w:line="360" w:lineRule="auto"/>
        <w:ind w:firstLine="709"/>
        <w:jc w:val="both"/>
        <w:rPr>
          <w:rFonts w:ascii="Times New Roman" w:hAnsi="Times New Roman"/>
          <w:sz w:val="28"/>
          <w:szCs w:val="28"/>
        </w:rPr>
      </w:pPr>
      <w:r>
        <w:rPr>
          <w:rFonts w:ascii="Times New Roman" w:hAnsi="Times New Roman"/>
          <w:b/>
          <w:sz w:val="28"/>
          <w:szCs w:val="28"/>
        </w:rPr>
        <w:t>Ключевые слова</w:t>
      </w:r>
      <w:r>
        <w:rPr>
          <w:rFonts w:ascii="Times New Roman" w:hAnsi="Times New Roman"/>
          <w:sz w:val="28"/>
          <w:szCs w:val="28"/>
        </w:rPr>
        <w:t>: вебинар, структура вебинара, дифференциация обучения.</w:t>
      </w:r>
    </w:p>
    <w:p w14:paraId="29D47508" w14:textId="77777777" w:rsidR="00BE71B7" w:rsidRDefault="00BE71B7" w:rsidP="00BE71B7">
      <w:pPr>
        <w:shd w:val="clear" w:color="auto" w:fill="FFFFFF"/>
        <w:spacing w:after="0" w:line="360" w:lineRule="auto"/>
        <w:ind w:firstLine="708"/>
        <w:jc w:val="both"/>
        <w:rPr>
          <w:rFonts w:ascii="Times New Roman" w:hAnsi="Times New Roman"/>
          <w:sz w:val="28"/>
          <w:szCs w:val="28"/>
        </w:rPr>
      </w:pPr>
    </w:p>
    <w:p w14:paraId="569A7099" w14:textId="77777777" w:rsidR="00BE71B7" w:rsidRDefault="00BE71B7" w:rsidP="00BE71B7">
      <w:pPr>
        <w:shd w:val="clear" w:color="auto" w:fill="FFFFFF"/>
        <w:spacing w:after="0" w:line="360" w:lineRule="auto"/>
        <w:ind w:firstLine="708"/>
        <w:jc w:val="center"/>
        <w:rPr>
          <w:rFonts w:ascii="Times New Roman" w:hAnsi="Times New Roman"/>
          <w:b/>
          <w:sz w:val="28"/>
          <w:szCs w:val="28"/>
          <w:lang w:val="en-US"/>
        </w:rPr>
      </w:pPr>
      <w:r>
        <w:rPr>
          <w:rFonts w:ascii="Times New Roman" w:hAnsi="Times New Roman"/>
          <w:b/>
          <w:sz w:val="28"/>
          <w:szCs w:val="28"/>
          <w:lang w:val="en-US"/>
        </w:rPr>
        <w:t>ORGANIZATION OF WEBINARS TAKING INTO ACCOUNT THE EDUCATIONAL NEEDS OF STUDENTS IN THE SYSTEM OF FORMATION OF MATHEMATICAL FUNCTIONAL LITERACY</w:t>
      </w:r>
    </w:p>
    <w:p w14:paraId="7DDE7C5D" w14:textId="77777777" w:rsidR="00BE71B7" w:rsidRDefault="00BE71B7" w:rsidP="00BE71B7">
      <w:pPr>
        <w:shd w:val="clear" w:color="auto" w:fill="FFFFFF"/>
        <w:spacing w:after="0" w:line="360" w:lineRule="auto"/>
        <w:ind w:firstLine="708"/>
        <w:jc w:val="center"/>
        <w:rPr>
          <w:rFonts w:ascii="Times New Roman" w:hAnsi="Times New Roman"/>
          <w:b/>
          <w:sz w:val="28"/>
          <w:szCs w:val="28"/>
          <w:lang w:val="en-US"/>
        </w:rPr>
      </w:pPr>
    </w:p>
    <w:p w14:paraId="5B55F35F" w14:textId="77777777" w:rsidR="00BE71B7" w:rsidRDefault="00BE71B7" w:rsidP="00BE71B7">
      <w:pPr>
        <w:shd w:val="clear" w:color="auto" w:fill="FFFFFF"/>
        <w:spacing w:after="0" w:line="360" w:lineRule="auto"/>
        <w:ind w:firstLine="708"/>
        <w:jc w:val="right"/>
        <w:rPr>
          <w:rFonts w:ascii="Times New Roman" w:hAnsi="Times New Roman"/>
          <w:b/>
          <w:sz w:val="28"/>
          <w:szCs w:val="28"/>
          <w:lang w:val="en-US"/>
        </w:rPr>
      </w:pPr>
      <w:proofErr w:type="spellStart"/>
      <w:r>
        <w:rPr>
          <w:rFonts w:ascii="Times New Roman" w:hAnsi="Times New Roman"/>
          <w:b/>
          <w:sz w:val="28"/>
          <w:szCs w:val="28"/>
          <w:lang w:val="en-US"/>
        </w:rPr>
        <w:t>Simonova</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OlgaVladimirovna</w:t>
      </w:r>
      <w:proofErr w:type="spellEnd"/>
    </w:p>
    <w:p w14:paraId="0B665975" w14:textId="77777777" w:rsidR="00BE71B7" w:rsidRDefault="00BE71B7" w:rsidP="00BE71B7">
      <w:pPr>
        <w:shd w:val="clear" w:color="auto" w:fill="FFFFFF"/>
        <w:spacing w:after="0" w:line="360" w:lineRule="auto"/>
        <w:ind w:firstLine="708"/>
        <w:jc w:val="both"/>
        <w:rPr>
          <w:rFonts w:ascii="Times New Roman" w:hAnsi="Times New Roman"/>
          <w:sz w:val="28"/>
          <w:szCs w:val="28"/>
          <w:lang w:val="en-US"/>
        </w:rPr>
      </w:pPr>
    </w:p>
    <w:p w14:paraId="70829E17" w14:textId="77777777" w:rsidR="00BE71B7" w:rsidRDefault="00BE71B7" w:rsidP="00BE71B7">
      <w:pPr>
        <w:shd w:val="clear" w:color="auto" w:fill="FFFFFF"/>
        <w:spacing w:after="0" w:line="360" w:lineRule="auto"/>
        <w:ind w:firstLine="708"/>
        <w:jc w:val="both"/>
        <w:rPr>
          <w:rFonts w:ascii="Times New Roman" w:hAnsi="Times New Roman"/>
          <w:sz w:val="28"/>
          <w:szCs w:val="28"/>
          <w:lang w:val="en-US"/>
        </w:rPr>
      </w:pPr>
      <w:r>
        <w:rPr>
          <w:rFonts w:ascii="Times New Roman" w:hAnsi="Times New Roman"/>
          <w:b/>
          <w:sz w:val="28"/>
          <w:szCs w:val="28"/>
          <w:lang w:val="en-US"/>
        </w:rPr>
        <w:t>Abstract</w:t>
      </w:r>
      <w:r>
        <w:rPr>
          <w:rFonts w:ascii="Times New Roman" w:hAnsi="Times New Roman"/>
          <w:sz w:val="28"/>
          <w:szCs w:val="28"/>
          <w:lang w:val="en-US"/>
        </w:rPr>
        <w:t xml:space="preserve">: this work is the result of studying the peculiarities of conducting webinars not only from the technical, but especially from the methodological side. The study of the conditions for their effective implementation is necessary to improve the work with students in a modern school. The author studies how to organize work at the webinar, </w:t>
      </w:r>
      <w:proofErr w:type="gramStart"/>
      <w:r>
        <w:rPr>
          <w:rFonts w:ascii="Times New Roman" w:hAnsi="Times New Roman"/>
          <w:sz w:val="28"/>
          <w:szCs w:val="28"/>
          <w:lang w:val="en-US"/>
        </w:rPr>
        <w:t>taking into account</w:t>
      </w:r>
      <w:proofErr w:type="gramEnd"/>
      <w:r>
        <w:rPr>
          <w:rFonts w:ascii="Times New Roman" w:hAnsi="Times New Roman"/>
          <w:sz w:val="28"/>
          <w:szCs w:val="28"/>
          <w:lang w:val="en-US"/>
        </w:rPr>
        <w:t xml:space="preserve"> the educational needs of eleventh grade students.</w:t>
      </w:r>
    </w:p>
    <w:p w14:paraId="5DF7C839" w14:textId="77777777" w:rsidR="00BE71B7" w:rsidRDefault="00BE71B7" w:rsidP="00BE71B7">
      <w:pPr>
        <w:shd w:val="clear" w:color="auto" w:fill="FFFFFF"/>
        <w:spacing w:after="0" w:line="360" w:lineRule="auto"/>
        <w:ind w:firstLine="708"/>
        <w:jc w:val="both"/>
        <w:rPr>
          <w:rFonts w:ascii="Times New Roman" w:hAnsi="Times New Roman"/>
          <w:sz w:val="28"/>
          <w:szCs w:val="28"/>
          <w:lang w:val="en-US"/>
        </w:rPr>
      </w:pPr>
      <w:r>
        <w:rPr>
          <w:rFonts w:ascii="Times New Roman" w:hAnsi="Times New Roman"/>
          <w:b/>
          <w:sz w:val="28"/>
          <w:szCs w:val="28"/>
          <w:lang w:val="en-US"/>
        </w:rPr>
        <w:t>Key words</w:t>
      </w:r>
      <w:r>
        <w:rPr>
          <w:rFonts w:ascii="Times New Roman" w:hAnsi="Times New Roman"/>
          <w:sz w:val="28"/>
          <w:szCs w:val="28"/>
          <w:lang w:val="en-US"/>
        </w:rPr>
        <w:t>: webinar, webinar structure, learning differentiation.</w:t>
      </w:r>
    </w:p>
    <w:p w14:paraId="05C913E5" w14:textId="77777777" w:rsidR="00BE71B7" w:rsidRDefault="00BE71B7" w:rsidP="00BE71B7">
      <w:pPr>
        <w:shd w:val="clear" w:color="auto" w:fill="FFFFFF"/>
        <w:spacing w:after="0" w:line="360" w:lineRule="auto"/>
        <w:jc w:val="both"/>
        <w:rPr>
          <w:rFonts w:ascii="Times New Roman" w:hAnsi="Times New Roman"/>
          <w:sz w:val="28"/>
          <w:szCs w:val="28"/>
          <w:lang w:val="en-US"/>
        </w:rPr>
      </w:pPr>
    </w:p>
    <w:p w14:paraId="0E0CDBDC" w14:textId="77777777" w:rsidR="00BE71B7" w:rsidRDefault="00BE71B7" w:rsidP="00BE71B7">
      <w:pPr>
        <w:shd w:val="clear" w:color="auto" w:fill="FFFFFF"/>
        <w:spacing w:after="0" w:line="360" w:lineRule="auto"/>
        <w:ind w:left="-567" w:firstLine="283"/>
        <w:jc w:val="both"/>
        <w:rPr>
          <w:rFonts w:ascii="Times New Roman" w:hAnsi="Times New Roman"/>
          <w:sz w:val="28"/>
          <w:szCs w:val="28"/>
        </w:rPr>
      </w:pPr>
      <w:r>
        <w:rPr>
          <w:rFonts w:ascii="Times New Roman" w:hAnsi="Times New Roman"/>
          <w:sz w:val="28"/>
          <w:szCs w:val="28"/>
        </w:rPr>
        <w:t xml:space="preserve">В последние годы работа в дистанционном и смешанном режимах стала повседневной реальностью российских школ. </w:t>
      </w:r>
    </w:p>
    <w:p w14:paraId="1E5B4C15" w14:textId="77777777" w:rsidR="00BE71B7" w:rsidRDefault="00BE71B7" w:rsidP="00BE71B7">
      <w:pPr>
        <w:shd w:val="clear" w:color="auto" w:fill="FFFFFF"/>
        <w:spacing w:after="0" w:line="360" w:lineRule="auto"/>
        <w:ind w:left="-567" w:firstLine="283"/>
        <w:jc w:val="both"/>
        <w:rPr>
          <w:rFonts w:ascii="Times New Roman" w:hAnsi="Times New Roman"/>
          <w:sz w:val="28"/>
          <w:szCs w:val="28"/>
        </w:rPr>
      </w:pPr>
      <w:r>
        <w:rPr>
          <w:rFonts w:ascii="Times New Roman" w:hAnsi="Times New Roman"/>
          <w:color w:val="000000"/>
          <w:sz w:val="28"/>
          <w:szCs w:val="28"/>
        </w:rPr>
        <w:t xml:space="preserve">Такие проекты, как «Современная школа», «Цифровая образовательная среда», «Учитель будущего» </w:t>
      </w:r>
      <w:r>
        <w:rPr>
          <w:rFonts w:ascii="Times New Roman" w:hAnsi="Times New Roman"/>
          <w:sz w:val="28"/>
          <w:szCs w:val="28"/>
        </w:rPr>
        <w:t xml:space="preserve">способствуют преодолению трудностей, с которыми столкнулись участники образовательного процесса во время пандемии. Совершенствование технической оснащенности; приобретение учителями опыта ведения вебинаров [1], развитие технологических навыков учителей и учащихся, - все это положительно сказывается на качестве занятий.  </w:t>
      </w:r>
    </w:p>
    <w:p w14:paraId="2F828E35"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sz w:val="28"/>
          <w:szCs w:val="28"/>
        </w:rPr>
        <w:t>В</w:t>
      </w:r>
      <w:r>
        <w:rPr>
          <w:rFonts w:ascii="Times New Roman" w:hAnsi="Times New Roman"/>
          <w:color w:val="1A1A1A"/>
          <w:sz w:val="28"/>
          <w:szCs w:val="28"/>
        </w:rPr>
        <w:t xml:space="preserve"> начале второго полугодия выпускники (одиннадцатиклассники) определяются с уровнем необходимой подготовки и выбором уровня экзаменационных испытаний, то постановка целей занятий, подбор учебного материала носит более дифференцированный характер и в большей степени зависит от уровня образовательных потребностей учащихся. </w:t>
      </w:r>
    </w:p>
    <w:p w14:paraId="3E965328" w14:textId="77777777" w:rsidR="00BE71B7" w:rsidRDefault="00BE71B7" w:rsidP="00BE71B7">
      <w:pPr>
        <w:shd w:val="clear" w:color="auto" w:fill="FFFFFF"/>
        <w:spacing w:after="0" w:line="360" w:lineRule="auto"/>
        <w:ind w:left="-567" w:firstLine="283"/>
        <w:jc w:val="both"/>
        <w:rPr>
          <w:rFonts w:ascii="Times New Roman" w:hAnsi="Times New Roman"/>
          <w:sz w:val="28"/>
          <w:szCs w:val="28"/>
        </w:rPr>
      </w:pPr>
      <w:r>
        <w:rPr>
          <w:rFonts w:ascii="Times New Roman" w:hAnsi="Times New Roman"/>
          <w:sz w:val="28"/>
          <w:szCs w:val="28"/>
        </w:rPr>
        <w:t>Применительно к математике признанным фактом является то, что учебно-исследовательская деятельность наиболее соответствует специфике математической деятельности. В данных условиях при организации на уроках математики учебно-исследовательской деятельности учителю кроме традиционных моментов</w:t>
      </w:r>
    </w:p>
    <w:p w14:paraId="2800FF72" w14:textId="77777777" w:rsidR="00BE71B7" w:rsidRDefault="00BE71B7" w:rsidP="00BE71B7">
      <w:pPr>
        <w:pStyle w:val="a4"/>
        <w:numPr>
          <w:ilvl w:val="0"/>
          <w:numId w:val="1"/>
        </w:numPr>
        <w:spacing w:after="0" w:line="360" w:lineRule="auto"/>
        <w:ind w:left="-567" w:firstLine="283"/>
        <w:jc w:val="both"/>
        <w:rPr>
          <w:rFonts w:ascii="Times New Roman" w:hAnsi="Times New Roman"/>
          <w:sz w:val="28"/>
          <w:szCs w:val="28"/>
        </w:rPr>
      </w:pPr>
      <w:r>
        <w:rPr>
          <w:rFonts w:ascii="Times New Roman" w:hAnsi="Times New Roman"/>
          <w:sz w:val="28"/>
          <w:szCs w:val="28"/>
        </w:rPr>
        <w:t>место и роль данного урока в теме и его связь с уже изученными темами и материалом, что будет изучаться в дальнейшем; 2) особенности темы для организации поисковой деятельности;3) какие цели и задачи ставит учитель перед собой и перед учащимися, какие средства обучения будет использовать;4) каковы методы коммуникативного взаимодействия учащихся с учителем, учащихся между собой: может ли в условиях вебинара осуществляться привычная для учащихся фронтальная, парная, индивидуальная работа и т.п.); 5) в каких условиях будет работать класс (какие мультимедийные средства может использовать учитель на уроке); 6)учет уровня развития исследовательских навыков и опыта их применения; 7) учет возрастных и индивидуальных особенностей учащихся и класса в целом и т.п.</w:t>
      </w:r>
    </w:p>
    <w:p w14:paraId="4954910E"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sz w:val="28"/>
          <w:szCs w:val="28"/>
        </w:rPr>
        <w:t>необходимо найти ответ на вопрос: каким образом учитель будет учитывать различные образовательные потребности, то есть как в рамках одного вебинара организовать деятельность учащихся, которые будут сдавать математику на профильном и базовом уровне. Что станет предметом поисковой деятельности?</w:t>
      </w:r>
      <w:r>
        <w:rPr>
          <w:rFonts w:ascii="Times New Roman" w:hAnsi="Times New Roman"/>
          <w:color w:val="1A1A1A"/>
          <w:sz w:val="28"/>
          <w:szCs w:val="28"/>
        </w:rPr>
        <w:t xml:space="preserve"> Какие структурные компоненты занятий при этом претерпевают значительные изменения?</w:t>
      </w:r>
    </w:p>
    <w:p w14:paraId="4C4D9B5B"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 xml:space="preserve">Чтобы ответить на эти вопросы обратимся к работам </w:t>
      </w:r>
      <w:r>
        <w:rPr>
          <w:rFonts w:ascii="Times New Roman" w:hAnsi="Times New Roman"/>
          <w:sz w:val="28"/>
          <w:szCs w:val="28"/>
        </w:rPr>
        <w:t xml:space="preserve">Мирзы </w:t>
      </w:r>
      <w:proofErr w:type="spellStart"/>
      <w:r>
        <w:rPr>
          <w:rFonts w:ascii="Times New Roman" w:hAnsi="Times New Roman"/>
          <w:sz w:val="28"/>
          <w:szCs w:val="28"/>
        </w:rPr>
        <w:t>Исмаиловича</w:t>
      </w:r>
      <w:proofErr w:type="spellEnd"/>
      <w:r>
        <w:rPr>
          <w:rFonts w:ascii="Times New Roman" w:hAnsi="Times New Roman"/>
          <w:sz w:val="28"/>
          <w:szCs w:val="28"/>
        </w:rPr>
        <w:t xml:space="preserve"> </w:t>
      </w:r>
      <w:proofErr w:type="spellStart"/>
      <w:r>
        <w:rPr>
          <w:rFonts w:ascii="Times New Roman" w:hAnsi="Times New Roman"/>
          <w:sz w:val="28"/>
          <w:szCs w:val="28"/>
        </w:rPr>
        <w:t>Махмутова</w:t>
      </w:r>
      <w:proofErr w:type="spellEnd"/>
      <w:r>
        <w:rPr>
          <w:rFonts w:ascii="Times New Roman" w:hAnsi="Times New Roman"/>
          <w:sz w:val="28"/>
          <w:szCs w:val="28"/>
        </w:rPr>
        <w:t xml:space="preserve"> [2].</w:t>
      </w:r>
      <w:r>
        <w:rPr>
          <w:rFonts w:ascii="Times New Roman" w:hAnsi="Times New Roman"/>
          <w:color w:val="1A1A1A"/>
          <w:sz w:val="28"/>
          <w:szCs w:val="28"/>
        </w:rPr>
        <w:t xml:space="preserve"> </w:t>
      </w:r>
      <w:r>
        <w:rPr>
          <w:rFonts w:ascii="Times New Roman" w:hAnsi="Times New Roman"/>
          <w:sz w:val="28"/>
          <w:szCs w:val="28"/>
        </w:rPr>
        <w:t>Ответы на поставленные выше вопросы в его трудах связаны с организацией урока, при том, что акцент делается на соответствие структурных компонентов урока этапам развития познавательной деятельности учащихся.</w:t>
      </w:r>
    </w:p>
    <w:p w14:paraId="584DC0A8" w14:textId="77777777" w:rsidR="00BE71B7" w:rsidRDefault="00BE71B7" w:rsidP="00BE71B7">
      <w:pPr>
        <w:shd w:val="clear" w:color="auto" w:fill="FFFFFF"/>
        <w:spacing w:after="0" w:line="360" w:lineRule="auto"/>
        <w:ind w:left="-567" w:firstLine="283"/>
        <w:jc w:val="both"/>
        <w:rPr>
          <w:rFonts w:ascii="Times New Roman" w:hAnsi="Times New Roman"/>
          <w:sz w:val="28"/>
          <w:szCs w:val="28"/>
        </w:rPr>
      </w:pPr>
      <w:r>
        <w:rPr>
          <w:rFonts w:ascii="Times New Roman" w:hAnsi="Times New Roman"/>
          <w:sz w:val="28"/>
          <w:szCs w:val="28"/>
        </w:rPr>
        <w:t>Так, в его работах выделяются следующие моменты</w:t>
      </w:r>
    </w:p>
    <w:p w14:paraId="39E4DBA0"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 «привлечение прежних знаний и понимания учащихся» (этап актуализации),</w:t>
      </w:r>
    </w:p>
    <w:p w14:paraId="1BCA66DD"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 «одновременное формирование процедурного знания и концептуального</w:t>
      </w:r>
    </w:p>
    <w:p w14:paraId="3ED8E8AE"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понимания» (этап формирования),</w:t>
      </w:r>
    </w:p>
    <w:p w14:paraId="22631E20"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 xml:space="preserve">— «важность развития </w:t>
      </w:r>
      <w:proofErr w:type="spellStart"/>
      <w:r>
        <w:rPr>
          <w:rFonts w:ascii="Times New Roman" w:hAnsi="Times New Roman"/>
          <w:color w:val="1A1A1A"/>
          <w:sz w:val="28"/>
          <w:szCs w:val="28"/>
        </w:rPr>
        <w:t>метакогнитивных</w:t>
      </w:r>
      <w:proofErr w:type="spellEnd"/>
      <w:r>
        <w:rPr>
          <w:rFonts w:ascii="Times New Roman" w:hAnsi="Times New Roman"/>
          <w:color w:val="1A1A1A"/>
          <w:sz w:val="28"/>
          <w:szCs w:val="28"/>
        </w:rPr>
        <w:t xml:space="preserve"> умений учащихся» (этап применения).</w:t>
      </w:r>
    </w:p>
    <w:p w14:paraId="4F876CF8"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Эта схема работает как на макроуровне (на уровне формирования системы занятий), так и на микроуровне (внутри одного урока).</w:t>
      </w:r>
    </w:p>
    <w:p w14:paraId="196C3A8A"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 xml:space="preserve">Данные идеи отражают внутренний механизм учения, а значит актуальны и по сей день. </w:t>
      </w:r>
    </w:p>
    <w:p w14:paraId="680E8ECE"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Система формирования математической функциональной грамотности, описанная в [3</w:t>
      </w:r>
      <w:proofErr w:type="gramStart"/>
      <w:r>
        <w:rPr>
          <w:rFonts w:ascii="Times New Roman" w:hAnsi="Times New Roman"/>
          <w:color w:val="1A1A1A"/>
          <w:sz w:val="28"/>
          <w:szCs w:val="28"/>
        </w:rPr>
        <w:t>]</w:t>
      </w:r>
      <w:proofErr w:type="gramEnd"/>
      <w:r>
        <w:rPr>
          <w:rFonts w:ascii="Times New Roman" w:hAnsi="Times New Roman"/>
          <w:color w:val="1A1A1A"/>
          <w:sz w:val="28"/>
          <w:szCs w:val="28"/>
        </w:rPr>
        <w:t xml:space="preserve"> показывает каким образом теоретические положения преломляются в свете современных требований к организации учебного процесса в целом и учебно-исследовательской деятельности на уроках математики.</w:t>
      </w:r>
    </w:p>
    <w:p w14:paraId="11896A67"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 xml:space="preserve">Пути оптимизации проведения дистанционных занятий и повышения их эффективности тема отдельного исследования. В рамках своего опыта ведения вебинаров могу отметить, что при современной программе изучения математики не всегда удается последовательно реализовать всю схему на каждом отдельном вебинаре. </w:t>
      </w:r>
    </w:p>
    <w:p w14:paraId="5FC3A4AB"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Акцент на уроке-вебинаре изучения нового материала делается на «подведение объектов под понятие», на различение известного/неизвестного, нового/изученного. Пример организации такого вебинара представлен в [5].</w:t>
      </w:r>
    </w:p>
    <w:p w14:paraId="6F911740"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 xml:space="preserve">Контролю за ходом усвоения знаний, возможной их коррекции (в случае необходимости), а также систематизации изученного материала, его повторению,  закреплению полученных на первом занятии знаний и способов действий посвящено, как правило, второе занятие. </w:t>
      </w:r>
    </w:p>
    <w:p w14:paraId="2C35D801"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Обобщение и систематизация приобретенного опыта, подготовка к контролю по изученной теме – содержание третьего занятия.</w:t>
      </w:r>
    </w:p>
    <w:p w14:paraId="28AC6B9E"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 xml:space="preserve">Четвертое занятие, чаще всего, это контроль по изученной теме. </w:t>
      </w:r>
    </w:p>
    <w:p w14:paraId="79A94A49"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 xml:space="preserve">Эта структура не является инвариантом, она может быть и вариативной, например, если на изучение темы отводится мало уроков. Другим фактором, оказывающим влияние на данную структуру в выпускных классах, является уровень образовательных потребностей учащихся. Темы и вопросы, подлежащие изучению по нормативным документам, учитель изменить не может, однако, может сгруппировать материал таким образом, чтобы учащиеся, работающие и на базовом и на профильном уровне, занимались в полную силу. </w:t>
      </w:r>
    </w:p>
    <w:p w14:paraId="6E93D411"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 xml:space="preserve">Приведем пример организации вебинара, цель которого подготовка к контрольной работе по теме «Применение производной». Ввиду большого разнообразия типов упражнений по данной теме и значительной разнице требований к подготовке учащихся базового и профильного уровня перед учителем стоит ряд задач, связанных с различным целеполаганием для каждой группы учащихся, при этом следует выделить инвариант, актуальный для каждой из групп, соответствующий требованиям действующей программы по математике: повторение основных приемов исследования функций (умение находить область допустимых значений функции, умение дифференцировать,  умение находить критические точки, определять характер экстремумов). Вариативность деятельности осуществляется за счет различия исследуемых функций.   </w:t>
      </w:r>
    </w:p>
    <w:p w14:paraId="383B92A0" w14:textId="77777777" w:rsidR="00BE71B7" w:rsidRDefault="00BE71B7" w:rsidP="00BE71B7">
      <w:pPr>
        <w:spacing w:after="0" w:line="360" w:lineRule="auto"/>
        <w:ind w:left="-567" w:firstLine="283"/>
        <w:jc w:val="both"/>
        <w:rPr>
          <w:rFonts w:ascii="Times New Roman" w:hAnsi="Times New Roman"/>
          <w:sz w:val="28"/>
          <w:szCs w:val="28"/>
        </w:rPr>
      </w:pPr>
      <w:r>
        <w:rPr>
          <w:rFonts w:ascii="Times New Roman" w:hAnsi="Times New Roman"/>
          <w:sz w:val="28"/>
          <w:szCs w:val="28"/>
        </w:rPr>
        <w:t>Для любой из этих групп учащихся актуальны цели, связанные с выработкой активных навыков обучения и рефлексивной деятельности. Причем в случае дистанционного обучения резко возрастает задача развития умений самоидентификации [3</w:t>
      </w:r>
      <w:proofErr w:type="gramStart"/>
      <w:r>
        <w:rPr>
          <w:rFonts w:ascii="Times New Roman" w:hAnsi="Times New Roman"/>
          <w:sz w:val="28"/>
          <w:szCs w:val="28"/>
        </w:rPr>
        <w:t>],[</w:t>
      </w:r>
      <w:proofErr w:type="gramEnd"/>
      <w:r>
        <w:rPr>
          <w:rFonts w:ascii="Times New Roman" w:hAnsi="Times New Roman"/>
          <w:sz w:val="28"/>
          <w:szCs w:val="28"/>
        </w:rPr>
        <w:t xml:space="preserve">4]. </w:t>
      </w:r>
    </w:p>
    <w:p w14:paraId="6074E71B" w14:textId="77777777" w:rsidR="00BE71B7" w:rsidRDefault="00BE71B7" w:rsidP="00BE71B7">
      <w:pPr>
        <w:spacing w:after="0" w:line="360" w:lineRule="auto"/>
        <w:ind w:left="-567" w:firstLine="283"/>
        <w:jc w:val="both"/>
        <w:rPr>
          <w:rFonts w:ascii="Times New Roman" w:hAnsi="Times New Roman"/>
          <w:sz w:val="28"/>
          <w:szCs w:val="28"/>
        </w:rPr>
      </w:pPr>
      <w:r>
        <w:rPr>
          <w:rFonts w:ascii="Times New Roman" w:hAnsi="Times New Roman"/>
          <w:sz w:val="28"/>
          <w:szCs w:val="28"/>
        </w:rPr>
        <w:t xml:space="preserve">В данном случае и теория, и практика свидетельствуют, что организация самоидентификации деятельности учащихся должна быть на протяжении всего урока. Один из приемов, минимальных по временным затратам и не требующих специальных средств – сравнение целей урока и его результатов. При различии целей выпускников профильного и базового уровней сравнение </w:t>
      </w:r>
    </w:p>
    <w:p w14:paraId="7FD2CE9F" w14:textId="77777777" w:rsidR="00BE71B7" w:rsidRDefault="00BE71B7" w:rsidP="00BE71B7">
      <w:pPr>
        <w:spacing w:after="0" w:line="360" w:lineRule="auto"/>
        <w:ind w:left="-567" w:firstLine="283"/>
        <w:jc w:val="both"/>
        <w:rPr>
          <w:rFonts w:ascii="Times New Roman" w:hAnsi="Times New Roman"/>
          <w:sz w:val="28"/>
          <w:szCs w:val="28"/>
        </w:rPr>
      </w:pPr>
      <w:r>
        <w:rPr>
          <w:rFonts w:ascii="Times New Roman" w:hAnsi="Times New Roman"/>
          <w:sz w:val="28"/>
          <w:szCs w:val="28"/>
        </w:rPr>
        <w:t>намеченного и достигнутого необходимо выполнять на протяжении всего занятия.</w:t>
      </w:r>
    </w:p>
    <w:p w14:paraId="554DA578" w14:textId="77777777" w:rsidR="00BE71B7" w:rsidRDefault="00BE71B7" w:rsidP="00BE71B7">
      <w:pPr>
        <w:spacing w:after="0" w:line="360" w:lineRule="auto"/>
        <w:ind w:left="-567" w:firstLine="283"/>
        <w:jc w:val="both"/>
        <w:rPr>
          <w:rFonts w:ascii="Times New Roman" w:hAnsi="Times New Roman"/>
          <w:sz w:val="28"/>
          <w:szCs w:val="28"/>
        </w:rPr>
      </w:pPr>
      <w:r>
        <w:rPr>
          <w:rFonts w:ascii="Times New Roman" w:hAnsi="Times New Roman"/>
          <w:sz w:val="28"/>
          <w:szCs w:val="28"/>
        </w:rPr>
        <w:t xml:space="preserve">Эта задача выполнима, если учитель работает поочередно с каждой из групп учащихся. Еще один положительный момент нелинейной структуры организации вебинаров (см. рис.1) состоит в том, что попеременное подключение разных групп учащихся требует от них постоянного контроля времени: сколько минут можно потратить на выполнение выданной карточки; формирование умения контролировать временные затраты – качество, необходимое для подготовки к экзаменационным испытаниям. </w:t>
      </w:r>
    </w:p>
    <w:p w14:paraId="1ED1C23D" w14:textId="6CBB1604" w:rsidR="00BE71B7" w:rsidRDefault="00BE71B7" w:rsidP="00BE71B7">
      <w:pPr>
        <w:spacing w:after="0" w:line="360" w:lineRule="auto"/>
        <w:ind w:left="-567" w:firstLine="283"/>
        <w:jc w:val="both"/>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14:anchorId="4A0A2D12" wp14:editId="1EE98984">
                <wp:simplePos x="0" y="0"/>
                <wp:positionH relativeFrom="margin">
                  <wp:align>left</wp:align>
                </wp:positionH>
                <wp:positionV relativeFrom="paragraph">
                  <wp:posOffset>325120</wp:posOffset>
                </wp:positionV>
                <wp:extent cx="1323975" cy="628650"/>
                <wp:effectExtent l="0" t="0" r="28575" b="19050"/>
                <wp:wrapNone/>
                <wp:docPr id="1" name="Надпись 1"/>
                <wp:cNvGraphicFramePr/>
                <a:graphic xmlns:a="http://schemas.openxmlformats.org/drawingml/2006/main">
                  <a:graphicData uri="http://schemas.microsoft.com/office/word/2010/wordprocessingShape">
                    <wps:wsp>
                      <wps:cNvSpPr txBox="1"/>
                      <wps:spPr>
                        <a:xfrm>
                          <a:off x="0" y="0"/>
                          <a:ext cx="1323975" cy="628650"/>
                        </a:xfrm>
                        <a:prstGeom prst="rect">
                          <a:avLst/>
                        </a:prstGeom>
                        <a:solidFill>
                          <a:schemeClr val="lt1"/>
                        </a:solidFill>
                        <a:ln w="6350">
                          <a:solidFill>
                            <a:prstClr val="black"/>
                          </a:solidFill>
                        </a:ln>
                      </wps:spPr>
                      <wps:txbx>
                        <w:txbxContent>
                          <w:p w14:paraId="50BBD0C2" w14:textId="77777777" w:rsidR="00BE71B7" w:rsidRDefault="00BE71B7" w:rsidP="00BE71B7">
                            <w:pPr>
                              <w:jc w:val="center"/>
                              <w:rPr>
                                <w:rFonts w:ascii="Times New Roman" w:hAnsi="Times New Roman"/>
                              </w:rPr>
                            </w:pPr>
                            <w:r>
                              <w:rPr>
                                <w:rFonts w:ascii="Times New Roman" w:hAnsi="Times New Roman"/>
                              </w:rPr>
                              <w:t>Организационный момент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A2D12" id="_x0000_t202" coordsize="21600,21600" o:spt="202" path="m,l,21600r21600,l21600,xe">
                <v:stroke joinstyle="miter"/>
                <v:path gradientshapeok="t" o:connecttype="rect"/>
              </v:shapetype>
              <v:shape id="Надпись 1" o:spid="_x0000_s1026" type="#_x0000_t202" style="position:absolute;left:0;text-align:left;margin-left:0;margin-top:25.6pt;width:104.25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" fillcolor="white [3201]" strokeweight=".5pt">
                <v:textbox>
                  <w:txbxContent>
                    <w:p w14:paraId="50BBD0C2" w14:textId="77777777" w:rsidR="00BE71B7" w:rsidRDefault="00BE71B7" w:rsidP="00BE71B7">
                      <w:pPr>
                        <w:jc w:val="center"/>
                        <w:rPr>
                          <w:rFonts w:ascii="Times New Roman" w:hAnsi="Times New Roman"/>
                        </w:rPr>
                      </w:pPr>
                      <w:r>
                        <w:rPr>
                          <w:rFonts w:ascii="Times New Roman" w:hAnsi="Times New Roman"/>
                        </w:rPr>
                        <w:t>Организационный момент</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36FEBE7" wp14:editId="0B1260A8">
                <wp:simplePos x="0" y="0"/>
                <wp:positionH relativeFrom="column">
                  <wp:posOffset>1443990</wp:posOffset>
                </wp:positionH>
                <wp:positionV relativeFrom="paragraph">
                  <wp:posOffset>325120</wp:posOffset>
                </wp:positionV>
                <wp:extent cx="1009650" cy="762000"/>
                <wp:effectExtent l="0" t="0" r="19050" b="19050"/>
                <wp:wrapNone/>
                <wp:docPr id="2" name="Надпись 2"/>
                <wp:cNvGraphicFramePr/>
                <a:graphic xmlns:a="http://schemas.openxmlformats.org/drawingml/2006/main">
                  <a:graphicData uri="http://schemas.microsoft.com/office/word/2010/wordprocessingShape">
                    <wps:wsp>
                      <wps:cNvSpPr txBox="1"/>
                      <wps:spPr>
                        <a:xfrm>
                          <a:off x="0" y="0"/>
                          <a:ext cx="1009650" cy="762000"/>
                        </a:xfrm>
                        <a:prstGeom prst="rect">
                          <a:avLst/>
                        </a:prstGeom>
                        <a:solidFill>
                          <a:schemeClr val="lt1"/>
                        </a:solidFill>
                        <a:ln w="6350">
                          <a:solidFill>
                            <a:prstClr val="black"/>
                          </a:solidFill>
                        </a:ln>
                      </wps:spPr>
                      <wps:txbx>
                        <w:txbxContent>
                          <w:p w14:paraId="70FCE317" w14:textId="77777777" w:rsidR="00BE71B7" w:rsidRDefault="00BE71B7" w:rsidP="00BE71B7">
                            <w:pPr>
                              <w:rPr>
                                <w:rFonts w:ascii="Times New Roman" w:hAnsi="Times New Roman"/>
                              </w:rPr>
                            </w:pPr>
                            <w:r>
                              <w:rPr>
                                <w:rFonts w:ascii="Times New Roman" w:hAnsi="Times New Roman"/>
                              </w:rPr>
                              <w:t>Постановка общих целей занятия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FEBE7" id="Надпись 2" o:spid="_x0000_s1027" type="#_x0000_t202" style="position:absolute;left:0;text-align:left;margin-left:113.7pt;margin-top:25.6pt;width:79.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" fillcolor="white [3201]" strokeweight=".5pt">
                <v:textbox>
                  <w:txbxContent>
                    <w:p w14:paraId="70FCE317" w14:textId="77777777" w:rsidR="00BE71B7" w:rsidRDefault="00BE71B7" w:rsidP="00BE71B7">
                      <w:pPr>
                        <w:rPr>
                          <w:rFonts w:ascii="Times New Roman" w:hAnsi="Times New Roman"/>
                        </w:rPr>
                      </w:pPr>
                      <w:r>
                        <w:rPr>
                          <w:rFonts w:ascii="Times New Roman" w:hAnsi="Times New Roman"/>
                        </w:rPr>
                        <w:t>Постановка общих целей занятия</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B9A0A8" wp14:editId="545E3C59">
                <wp:simplePos x="0" y="0"/>
                <wp:positionH relativeFrom="column">
                  <wp:posOffset>2614930</wp:posOffset>
                </wp:positionH>
                <wp:positionV relativeFrom="paragraph">
                  <wp:posOffset>323850</wp:posOffset>
                </wp:positionV>
                <wp:extent cx="1321435" cy="752475"/>
                <wp:effectExtent l="0" t="0" r="12065" b="28575"/>
                <wp:wrapNone/>
                <wp:docPr id="3" name="Надпись 3"/>
                <wp:cNvGraphicFramePr/>
                <a:graphic xmlns:a="http://schemas.openxmlformats.org/drawingml/2006/main">
                  <a:graphicData uri="http://schemas.microsoft.com/office/word/2010/wordprocessingShape">
                    <wps:wsp>
                      <wps:cNvSpPr txBox="1"/>
                      <wps:spPr>
                        <a:xfrm>
                          <a:off x="0" y="0"/>
                          <a:ext cx="1321435" cy="752475"/>
                        </a:xfrm>
                        <a:prstGeom prst="rect">
                          <a:avLst/>
                        </a:prstGeom>
                        <a:solidFill>
                          <a:schemeClr val="lt1"/>
                        </a:solidFill>
                        <a:ln w="6350">
                          <a:solidFill>
                            <a:prstClr val="black"/>
                          </a:solidFill>
                        </a:ln>
                      </wps:spPr>
                      <wps:txbx>
                        <w:txbxContent>
                          <w:p w14:paraId="288EA04D" w14:textId="77777777" w:rsidR="00BE71B7" w:rsidRDefault="00BE71B7" w:rsidP="00BE71B7">
                            <w:r>
                              <w:rPr>
                                <w:rFonts w:ascii="Times New Roman" w:hAnsi="Times New Roman"/>
                              </w:rPr>
                              <w:t>Выдача группам различных</w:t>
                            </w:r>
                            <w:r>
                              <w:t xml:space="preserve"> </w:t>
                            </w:r>
                            <w:r>
                              <w:rPr>
                                <w:rFonts w:ascii="Times New Roman" w:hAnsi="Times New Roman"/>
                              </w:rPr>
                              <w:t>заданий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B9A0A8" id="Надпись 3" o:spid="_x0000_s1028" type="#_x0000_t202" style="position:absolute;left:0;text-align:left;margin-left:205.9pt;margin-top:25.5pt;width:104.0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" fillcolor="white [3201]" strokeweight=".5pt">
                <v:textbox>
                  <w:txbxContent>
                    <w:p w14:paraId="288EA04D" w14:textId="77777777" w:rsidR="00BE71B7" w:rsidRDefault="00BE71B7" w:rsidP="00BE71B7">
                      <w:r>
                        <w:rPr>
                          <w:rFonts w:ascii="Times New Roman" w:hAnsi="Times New Roman"/>
                        </w:rPr>
                        <w:t>Выдача группам различных</w:t>
                      </w:r>
                      <w:r>
                        <w:t xml:space="preserve"> </w:t>
                      </w:r>
                      <w:r>
                        <w:rPr>
                          <w:rFonts w:ascii="Times New Roman" w:hAnsi="Times New Roman"/>
                        </w:rPr>
                        <w:t>заданий</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7553F86" wp14:editId="68B86EA1">
                <wp:simplePos x="0" y="0"/>
                <wp:positionH relativeFrom="column">
                  <wp:posOffset>1396365</wp:posOffset>
                </wp:positionH>
                <wp:positionV relativeFrom="paragraph">
                  <wp:posOffset>1302385</wp:posOffset>
                </wp:positionV>
                <wp:extent cx="1600200" cy="866775"/>
                <wp:effectExtent l="0" t="0" r="19050" b="28575"/>
                <wp:wrapNone/>
                <wp:docPr id="4" name="Надпись 4"/>
                <wp:cNvGraphicFramePr/>
                <a:graphic xmlns:a="http://schemas.openxmlformats.org/drawingml/2006/main">
                  <a:graphicData uri="http://schemas.microsoft.com/office/word/2010/wordprocessingShape">
                    <wps:wsp>
                      <wps:cNvSpPr txBox="1"/>
                      <wps:spPr>
                        <a:xfrm>
                          <a:off x="0" y="0"/>
                          <a:ext cx="1600200" cy="866775"/>
                        </a:xfrm>
                        <a:prstGeom prst="rect">
                          <a:avLst/>
                        </a:prstGeom>
                        <a:solidFill>
                          <a:schemeClr val="lt1"/>
                        </a:solidFill>
                        <a:ln w="6350">
                          <a:solidFill>
                            <a:prstClr val="black"/>
                          </a:solidFill>
                        </a:ln>
                      </wps:spPr>
                      <wps:txbx>
                        <w:txbxContent>
                          <w:p w14:paraId="130F942E" w14:textId="77777777" w:rsidR="00BE71B7" w:rsidRDefault="00BE71B7" w:rsidP="00BE71B7">
                            <w:pPr>
                              <w:rPr>
                                <w:rFonts w:ascii="Times New Roman" w:hAnsi="Times New Roman"/>
                              </w:rPr>
                            </w:pPr>
                            <w:r>
                              <w:rPr>
                                <w:rFonts w:ascii="Times New Roman" w:hAnsi="Times New Roman"/>
                              </w:rPr>
                              <w:t>Работа учителя с одной из групп (базовый уровень)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53F86" id="Надпись 4" o:spid="_x0000_s1029" type="#_x0000_t202" style="position:absolute;left:0;text-align:left;margin-left:109.95pt;margin-top:102.55pt;width:126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" fillcolor="white [3201]" strokeweight=".5pt">
                <v:textbox>
                  <w:txbxContent>
                    <w:p w14:paraId="130F942E" w14:textId="77777777" w:rsidR="00BE71B7" w:rsidRDefault="00BE71B7" w:rsidP="00BE71B7">
                      <w:pPr>
                        <w:rPr>
                          <w:rFonts w:ascii="Times New Roman" w:hAnsi="Times New Roman"/>
                        </w:rPr>
                      </w:pPr>
                      <w:r>
                        <w:rPr>
                          <w:rFonts w:ascii="Times New Roman" w:hAnsi="Times New Roman"/>
                        </w:rPr>
                        <w:t>Работа учителя с одной из групп (базовый уровень)</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C72C024" wp14:editId="2BD1DBE9">
                <wp:simplePos x="0" y="0"/>
                <wp:positionH relativeFrom="column">
                  <wp:posOffset>3301365</wp:posOffset>
                </wp:positionH>
                <wp:positionV relativeFrom="paragraph">
                  <wp:posOffset>1311910</wp:posOffset>
                </wp:positionV>
                <wp:extent cx="1343025" cy="828675"/>
                <wp:effectExtent l="0" t="0" r="28575" b="28575"/>
                <wp:wrapNone/>
                <wp:docPr id="5" name="Надпись 5"/>
                <wp:cNvGraphicFramePr/>
                <a:graphic xmlns:a="http://schemas.openxmlformats.org/drawingml/2006/main">
                  <a:graphicData uri="http://schemas.microsoft.com/office/word/2010/wordprocessingShape">
                    <wps:wsp>
                      <wps:cNvSpPr txBox="1"/>
                      <wps:spPr>
                        <a:xfrm>
                          <a:off x="0" y="0"/>
                          <a:ext cx="1343025" cy="828675"/>
                        </a:xfrm>
                        <a:prstGeom prst="rect">
                          <a:avLst/>
                        </a:prstGeom>
                        <a:solidFill>
                          <a:schemeClr val="lt1"/>
                        </a:solidFill>
                        <a:ln w="6350">
                          <a:solidFill>
                            <a:prstClr val="black"/>
                          </a:solidFill>
                        </a:ln>
                      </wps:spPr>
                      <wps:txbx>
                        <w:txbxContent>
                          <w:p w14:paraId="40410395" w14:textId="77777777" w:rsidR="00BE71B7" w:rsidRDefault="00BE71B7" w:rsidP="00BE71B7">
                            <w:pPr>
                              <w:rPr>
                                <w:rFonts w:ascii="Times New Roman" w:hAnsi="Times New Roman"/>
                              </w:rPr>
                            </w:pPr>
                            <w:r>
                              <w:rPr>
                                <w:rFonts w:ascii="Times New Roman" w:hAnsi="Times New Roman"/>
                              </w:rPr>
                              <w:t xml:space="preserve">Самостоятельная работа профильной группы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2C024" id="Надпись 5" o:spid="_x0000_s1030" type="#_x0000_t202" style="position:absolute;left:0;text-align:left;margin-left:259.95pt;margin-top:103.3pt;width:105.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" fillcolor="white [3201]" strokeweight=".5pt">
                <v:textbox>
                  <w:txbxContent>
                    <w:p w14:paraId="40410395" w14:textId="77777777" w:rsidR="00BE71B7" w:rsidRDefault="00BE71B7" w:rsidP="00BE71B7">
                      <w:pPr>
                        <w:rPr>
                          <w:rFonts w:ascii="Times New Roman" w:hAnsi="Times New Roman"/>
                        </w:rPr>
                      </w:pPr>
                      <w:r>
                        <w:rPr>
                          <w:rFonts w:ascii="Times New Roman" w:hAnsi="Times New Roman"/>
                        </w:rPr>
                        <w:t xml:space="preserve">Самостоятельная работа профильной группы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941CAFE" wp14:editId="527DB717">
                <wp:simplePos x="0" y="0"/>
                <wp:positionH relativeFrom="column">
                  <wp:posOffset>1415415</wp:posOffset>
                </wp:positionH>
                <wp:positionV relativeFrom="paragraph">
                  <wp:posOffset>2298700</wp:posOffset>
                </wp:positionV>
                <wp:extent cx="1562100" cy="742950"/>
                <wp:effectExtent l="0" t="0" r="19050" b="19050"/>
                <wp:wrapNone/>
                <wp:docPr id="6" name="Надпись 6"/>
                <wp:cNvGraphicFramePr/>
                <a:graphic xmlns:a="http://schemas.openxmlformats.org/drawingml/2006/main">
                  <a:graphicData uri="http://schemas.microsoft.com/office/word/2010/wordprocessingShape">
                    <wps:wsp>
                      <wps:cNvSpPr txBox="1"/>
                      <wps:spPr>
                        <a:xfrm>
                          <a:off x="0" y="0"/>
                          <a:ext cx="1562100" cy="742950"/>
                        </a:xfrm>
                        <a:prstGeom prst="rect">
                          <a:avLst/>
                        </a:prstGeom>
                        <a:solidFill>
                          <a:schemeClr val="lt1"/>
                        </a:solidFill>
                        <a:ln w="6350">
                          <a:solidFill>
                            <a:prstClr val="black"/>
                          </a:solidFill>
                        </a:ln>
                      </wps:spPr>
                      <wps:txbx>
                        <w:txbxContent>
                          <w:p w14:paraId="5F512B1C" w14:textId="77777777" w:rsidR="00BE71B7" w:rsidRDefault="00BE71B7" w:rsidP="00BE71B7">
                            <w:pPr>
                              <w:rPr>
                                <w:rFonts w:ascii="Times New Roman" w:hAnsi="Times New Roman"/>
                              </w:rPr>
                            </w:pPr>
                            <w:r>
                              <w:rPr>
                                <w:rFonts w:ascii="Times New Roman" w:hAnsi="Times New Roman"/>
                              </w:rPr>
                              <w:t>Самостоятельная работа группы базового уровня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1CAFE" id="Надпись 6" o:spid="_x0000_s1031" type="#_x0000_t202" style="position:absolute;left:0;text-align:left;margin-left:111.45pt;margin-top:181pt;width:123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" fillcolor="white [3201]" strokeweight=".5pt">
                <v:textbox>
                  <w:txbxContent>
                    <w:p w14:paraId="5F512B1C" w14:textId="77777777" w:rsidR="00BE71B7" w:rsidRDefault="00BE71B7" w:rsidP="00BE71B7">
                      <w:pPr>
                        <w:rPr>
                          <w:rFonts w:ascii="Times New Roman" w:hAnsi="Times New Roman"/>
                        </w:rPr>
                      </w:pPr>
                      <w:r>
                        <w:rPr>
                          <w:rFonts w:ascii="Times New Roman" w:hAnsi="Times New Roman"/>
                        </w:rPr>
                        <w:t>Самостоятельная работа группы базового уровня</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C1548AA" wp14:editId="2AD17C16">
                <wp:simplePos x="0" y="0"/>
                <wp:positionH relativeFrom="column">
                  <wp:posOffset>3320415</wp:posOffset>
                </wp:positionH>
                <wp:positionV relativeFrom="paragraph">
                  <wp:posOffset>2308225</wp:posOffset>
                </wp:positionV>
                <wp:extent cx="1323975" cy="733425"/>
                <wp:effectExtent l="0" t="0" r="28575" b="28575"/>
                <wp:wrapNone/>
                <wp:docPr id="7" name="Надпись 7"/>
                <wp:cNvGraphicFramePr/>
                <a:graphic xmlns:a="http://schemas.openxmlformats.org/drawingml/2006/main">
                  <a:graphicData uri="http://schemas.microsoft.com/office/word/2010/wordprocessingShape">
                    <wps:wsp>
                      <wps:cNvSpPr txBox="1"/>
                      <wps:spPr>
                        <a:xfrm>
                          <a:off x="0" y="0"/>
                          <a:ext cx="1323975" cy="733425"/>
                        </a:xfrm>
                        <a:prstGeom prst="rect">
                          <a:avLst/>
                        </a:prstGeom>
                        <a:solidFill>
                          <a:schemeClr val="lt1"/>
                        </a:solidFill>
                        <a:ln w="6350">
                          <a:solidFill>
                            <a:prstClr val="black"/>
                          </a:solidFill>
                        </a:ln>
                      </wps:spPr>
                      <wps:txbx>
                        <w:txbxContent>
                          <w:p w14:paraId="51329BBE" w14:textId="77777777" w:rsidR="00BE71B7" w:rsidRDefault="00BE71B7" w:rsidP="00BE71B7">
                            <w:pPr>
                              <w:rPr>
                                <w:rFonts w:ascii="Times New Roman" w:hAnsi="Times New Roman"/>
                                <w:sz w:val="20"/>
                                <w:szCs w:val="20"/>
                              </w:rPr>
                            </w:pPr>
                            <w:r>
                              <w:rPr>
                                <w:rFonts w:ascii="Times New Roman" w:hAnsi="Times New Roman"/>
                                <w:sz w:val="20"/>
                                <w:szCs w:val="20"/>
                              </w:rPr>
                              <w:t>Работа учителя с группой профильного уровня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548AA" id="Надпись 7" o:spid="_x0000_s1032" type="#_x0000_t202" style="position:absolute;left:0;text-align:left;margin-left:261.45pt;margin-top:181.75pt;width:104.2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" fillcolor="white [3201]" strokeweight=".5pt">
                <v:textbox>
                  <w:txbxContent>
                    <w:p w14:paraId="51329BBE" w14:textId="77777777" w:rsidR="00BE71B7" w:rsidRDefault="00BE71B7" w:rsidP="00BE71B7">
                      <w:pPr>
                        <w:rPr>
                          <w:rFonts w:ascii="Times New Roman" w:hAnsi="Times New Roman"/>
                          <w:sz w:val="20"/>
                          <w:szCs w:val="20"/>
                        </w:rPr>
                      </w:pPr>
                      <w:r>
                        <w:rPr>
                          <w:rFonts w:ascii="Times New Roman" w:hAnsi="Times New Roman"/>
                          <w:sz w:val="20"/>
                          <w:szCs w:val="20"/>
                        </w:rPr>
                        <w:t>Работа учителя с группой профильного уровня</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5BAB1AC" wp14:editId="7CC696B5">
                <wp:simplePos x="0" y="0"/>
                <wp:positionH relativeFrom="column">
                  <wp:posOffset>1268730</wp:posOffset>
                </wp:positionH>
                <wp:positionV relativeFrom="paragraph">
                  <wp:posOffset>614680</wp:posOffset>
                </wp:positionV>
                <wp:extent cx="238125" cy="0"/>
                <wp:effectExtent l="57150" t="95250" r="0" b="95250"/>
                <wp:wrapNone/>
                <wp:docPr id="9" name="Прямая со стрелкой 9"/>
                <wp:cNvGraphicFramePr/>
                <a:graphic xmlns:a="http://schemas.openxmlformats.org/drawingml/2006/main">
                  <a:graphicData uri="http://schemas.microsoft.com/office/word/2010/wordprocessingShape">
                    <wps:wsp>
                      <wps:cNvCnPr/>
                      <wps:spPr>
                        <a:xfrm>
                          <a:off x="0" y="0"/>
                          <a:ext cx="238125" cy="0"/>
                        </a:xfrm>
                        <a:prstGeom prst="straightConnector1">
                          <a:avLst/>
                        </a:prstGeom>
                        <a:ln w="38100">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D2B5DB6" id="_x0000_t32" coordsize="21600,21600" o:spt="32" o:oned="t" path="m,l21600,21600e" filled="f">
                <v:path arrowok="t" fillok="f" o:connecttype="none"/>
                <o:lock v:ext="edit" shapetype="t"/>
              </v:shapetype>
              <v:shape id="Прямая со стрелкой 9" o:spid="_x0000_s1026" type="#_x0000_t32" style="position:absolute;margin-left:99.9pt;margin-top:48.4pt;width:1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" strokecolor="#4472c4 [3204]" strokeweight="3pt">
                <v:stroke startarrow="oval"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463EF6D7" wp14:editId="0ED5B830">
                <wp:simplePos x="0" y="0"/>
                <wp:positionH relativeFrom="column">
                  <wp:posOffset>2364740</wp:posOffset>
                </wp:positionH>
                <wp:positionV relativeFrom="paragraph">
                  <wp:posOffset>748030</wp:posOffset>
                </wp:positionV>
                <wp:extent cx="315595" cy="45720"/>
                <wp:effectExtent l="57150" t="76200" r="0" b="87630"/>
                <wp:wrapNone/>
                <wp:docPr id="10" name="Прямая со стрелкой 10"/>
                <wp:cNvGraphicFramePr/>
                <a:graphic xmlns:a="http://schemas.openxmlformats.org/drawingml/2006/main">
                  <a:graphicData uri="http://schemas.microsoft.com/office/word/2010/wordprocessingShape">
                    <wps:wsp>
                      <wps:cNvCnPr/>
                      <wps:spPr>
                        <a:xfrm flipV="1">
                          <a:off x="0" y="0"/>
                          <a:ext cx="315595" cy="45085"/>
                        </a:xfrm>
                        <a:prstGeom prst="straightConnector1">
                          <a:avLst/>
                        </a:prstGeom>
                        <a:ln w="38100">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9C50C" id="Прямая со стрелкой 10" o:spid="_x0000_s1026" type="#_x0000_t32" style="position:absolute;margin-left:186.2pt;margin-top:58.9pt;width:24.85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" strokecolor="#4472c4 [3204]" strokeweight="3pt">
                <v:stroke startarrow="oval"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78906A66" wp14:editId="74F619E6">
                <wp:simplePos x="0" y="0"/>
                <wp:positionH relativeFrom="column">
                  <wp:posOffset>2796540</wp:posOffset>
                </wp:positionH>
                <wp:positionV relativeFrom="paragraph">
                  <wp:posOffset>1002030</wp:posOffset>
                </wp:positionV>
                <wp:extent cx="438150" cy="742950"/>
                <wp:effectExtent l="38100" t="57150" r="57150" b="38100"/>
                <wp:wrapNone/>
                <wp:docPr id="11" name="Прямая со стрелкой 11"/>
                <wp:cNvGraphicFramePr/>
                <a:graphic xmlns:a="http://schemas.openxmlformats.org/drawingml/2006/main">
                  <a:graphicData uri="http://schemas.microsoft.com/office/word/2010/wordprocessingShape">
                    <wps:wsp>
                      <wps:cNvCnPr/>
                      <wps:spPr>
                        <a:xfrm flipH="1">
                          <a:off x="0" y="0"/>
                          <a:ext cx="438150" cy="742950"/>
                        </a:xfrm>
                        <a:prstGeom prst="straightConnector1">
                          <a:avLst/>
                        </a:prstGeom>
                        <a:ln w="38100">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4128B" id="Прямая со стрелкой 11" o:spid="_x0000_s1026" type="#_x0000_t32" style="position:absolute;margin-left:220.2pt;margin-top:78.9pt;width:34.5pt;height:5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" strokecolor="#4472c4 [3204]" strokeweight="3pt">
                <v:stroke startarrow="oval"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574EB228" wp14:editId="4FF3D640">
                <wp:simplePos x="0" y="0"/>
                <wp:positionH relativeFrom="column">
                  <wp:posOffset>3472815</wp:posOffset>
                </wp:positionH>
                <wp:positionV relativeFrom="paragraph">
                  <wp:posOffset>998855</wp:posOffset>
                </wp:positionV>
                <wp:extent cx="371475" cy="354965"/>
                <wp:effectExtent l="57150" t="57150" r="47625" b="45085"/>
                <wp:wrapNone/>
                <wp:docPr id="12" name="Прямая со стрелкой 12"/>
                <wp:cNvGraphicFramePr/>
                <a:graphic xmlns:a="http://schemas.openxmlformats.org/drawingml/2006/main">
                  <a:graphicData uri="http://schemas.microsoft.com/office/word/2010/wordprocessingShape">
                    <wps:wsp>
                      <wps:cNvCnPr/>
                      <wps:spPr>
                        <a:xfrm>
                          <a:off x="0" y="0"/>
                          <a:ext cx="371475" cy="354965"/>
                        </a:xfrm>
                        <a:prstGeom prst="straightConnector1">
                          <a:avLst/>
                        </a:prstGeom>
                        <a:ln w="38100">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F9C5F0" id="Прямая со стрелкой 12" o:spid="_x0000_s1026" type="#_x0000_t32" style="position:absolute;margin-left:273.45pt;margin-top:78.65pt;width:29.25pt;height:2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" strokecolor="#4472c4 [3204]" strokeweight="3pt">
                <v:stroke startarrow="oval"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01157FFA" wp14:editId="1211AFA7">
                <wp:simplePos x="0" y="0"/>
                <wp:positionH relativeFrom="column">
                  <wp:posOffset>2863215</wp:posOffset>
                </wp:positionH>
                <wp:positionV relativeFrom="paragraph">
                  <wp:posOffset>2005330</wp:posOffset>
                </wp:positionV>
                <wp:extent cx="533400" cy="564515"/>
                <wp:effectExtent l="57150" t="57150" r="57150" b="45085"/>
                <wp:wrapNone/>
                <wp:docPr id="13" name="Прямая со стрелкой 13"/>
                <wp:cNvGraphicFramePr/>
                <a:graphic xmlns:a="http://schemas.openxmlformats.org/drawingml/2006/main">
                  <a:graphicData uri="http://schemas.microsoft.com/office/word/2010/wordprocessingShape">
                    <wps:wsp>
                      <wps:cNvCnPr/>
                      <wps:spPr>
                        <a:xfrm>
                          <a:off x="0" y="0"/>
                          <a:ext cx="533400" cy="564515"/>
                        </a:xfrm>
                        <a:prstGeom prst="straightConnector1">
                          <a:avLst/>
                        </a:prstGeom>
                        <a:ln w="38100">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E4A6D5" id="Прямая со стрелкой 13" o:spid="_x0000_s1026" type="#_x0000_t32" style="position:absolute;margin-left:225.45pt;margin-top:157.9pt;width:42pt;height:4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" strokecolor="#4472c4 [3204]" strokeweight="3pt">
                <v:stroke startarrow="oval"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3B56478F" wp14:editId="44EBC822">
                <wp:simplePos x="0" y="0"/>
                <wp:positionH relativeFrom="column">
                  <wp:posOffset>4519930</wp:posOffset>
                </wp:positionH>
                <wp:positionV relativeFrom="paragraph">
                  <wp:posOffset>5715</wp:posOffset>
                </wp:positionV>
                <wp:extent cx="1695450" cy="1152525"/>
                <wp:effectExtent l="0" t="0" r="0" b="9525"/>
                <wp:wrapNone/>
                <wp:docPr id="17" name="Надпись 17"/>
                <wp:cNvGraphicFramePr/>
                <a:graphic xmlns:a="http://schemas.openxmlformats.org/drawingml/2006/main">
                  <a:graphicData uri="http://schemas.microsoft.com/office/word/2010/wordprocessingShape">
                    <wps:wsp>
                      <wps:cNvSpPr txBox="1"/>
                      <wps:spPr>
                        <a:xfrm>
                          <a:off x="0" y="0"/>
                          <a:ext cx="1695450" cy="1152525"/>
                        </a:xfrm>
                        <a:prstGeom prst="rect">
                          <a:avLst/>
                        </a:prstGeom>
                        <a:solidFill>
                          <a:schemeClr val="lt1"/>
                        </a:solidFill>
                        <a:ln w="6350">
                          <a:noFill/>
                        </a:ln>
                      </wps:spPr>
                      <wps:txbx>
                        <w:txbxContent>
                          <w:p w14:paraId="60AB02F5" w14:textId="77777777" w:rsidR="00BE71B7" w:rsidRDefault="00BE71B7" w:rsidP="00BE71B7">
                            <w:pPr>
                              <w:rPr>
                                <w:rFonts w:ascii="Times New Roman" w:hAnsi="Times New Roman"/>
                              </w:rPr>
                            </w:pPr>
                            <w:r>
                              <w:rPr>
                                <w:rFonts w:ascii="Times New Roman" w:hAnsi="Times New Roman"/>
                              </w:rPr>
                              <w:t>Рис.</w:t>
                            </w:r>
                            <w:r>
                              <w:rPr>
                                <w:rFonts w:ascii="Times New Roman" w:hAnsi="Times New Roman"/>
                                <w:b/>
                              </w:rPr>
                              <w:t>1</w:t>
                            </w:r>
                          </w:p>
                          <w:p w14:paraId="1B9D60B9" w14:textId="77777777" w:rsidR="00BE71B7" w:rsidRDefault="00BE71B7" w:rsidP="00BE71B7">
                            <w:pPr>
                              <w:rPr>
                                <w:rFonts w:ascii="Times New Roman" w:hAnsi="Times New Roman"/>
                                <w:b/>
                              </w:rPr>
                            </w:pPr>
                            <w:r>
                              <w:rPr>
                                <w:rFonts w:ascii="Times New Roman" w:hAnsi="Times New Roman"/>
                                <w:b/>
                              </w:rPr>
                              <w:t xml:space="preserve">Нелинейная </w:t>
                            </w:r>
                          </w:p>
                          <w:p w14:paraId="7F946C60" w14:textId="77777777" w:rsidR="00BE71B7" w:rsidRDefault="00BE71B7" w:rsidP="00BE71B7">
                            <w:pPr>
                              <w:rPr>
                                <w:rFonts w:ascii="Times New Roman" w:hAnsi="Times New Roman"/>
                                <w:b/>
                              </w:rPr>
                            </w:pPr>
                            <w:r>
                              <w:rPr>
                                <w:rFonts w:ascii="Times New Roman" w:hAnsi="Times New Roman"/>
                                <w:b/>
                              </w:rPr>
                              <w:t xml:space="preserve"> структура вебинара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6478F" id="Надпись 17" o:spid="_x0000_s1033" type="#_x0000_t202" style="position:absolute;left:0;text-align:left;margin-left:355.9pt;margin-top:.45pt;width:133.5pt;height:9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" fillcolor="white [3201]" stroked="f" strokeweight=".5pt">
                <v:textbox>
                  <w:txbxContent>
                    <w:p w14:paraId="60AB02F5" w14:textId="77777777" w:rsidR="00BE71B7" w:rsidRDefault="00BE71B7" w:rsidP="00BE71B7">
                      <w:pPr>
                        <w:rPr>
                          <w:rFonts w:ascii="Times New Roman" w:hAnsi="Times New Roman"/>
                        </w:rPr>
                      </w:pPr>
                      <w:r>
                        <w:rPr>
                          <w:rFonts w:ascii="Times New Roman" w:hAnsi="Times New Roman"/>
                        </w:rPr>
                        <w:t>Рис.</w:t>
                      </w:r>
                      <w:r>
                        <w:rPr>
                          <w:rFonts w:ascii="Times New Roman" w:hAnsi="Times New Roman"/>
                          <w:b/>
                        </w:rPr>
                        <w:t>1</w:t>
                      </w:r>
                    </w:p>
                    <w:p w14:paraId="1B9D60B9" w14:textId="77777777" w:rsidR="00BE71B7" w:rsidRDefault="00BE71B7" w:rsidP="00BE71B7">
                      <w:pPr>
                        <w:rPr>
                          <w:rFonts w:ascii="Times New Roman" w:hAnsi="Times New Roman"/>
                          <w:b/>
                        </w:rPr>
                      </w:pPr>
                      <w:r>
                        <w:rPr>
                          <w:rFonts w:ascii="Times New Roman" w:hAnsi="Times New Roman"/>
                          <w:b/>
                        </w:rPr>
                        <w:t xml:space="preserve">Нелинейная </w:t>
                      </w:r>
                    </w:p>
                    <w:p w14:paraId="7F946C60" w14:textId="77777777" w:rsidR="00BE71B7" w:rsidRDefault="00BE71B7" w:rsidP="00BE71B7">
                      <w:pPr>
                        <w:rPr>
                          <w:rFonts w:ascii="Times New Roman" w:hAnsi="Times New Roman"/>
                          <w:b/>
                        </w:rPr>
                      </w:pPr>
                      <w:r>
                        <w:rPr>
                          <w:rFonts w:ascii="Times New Roman" w:hAnsi="Times New Roman"/>
                          <w:b/>
                        </w:rPr>
                        <w:t xml:space="preserve"> структура вебинара</w:t>
                      </w:r>
                    </w:p>
                  </w:txbxContent>
                </v:textbox>
              </v:shape>
            </w:pict>
          </mc:Fallback>
        </mc:AlternateContent>
      </w:r>
    </w:p>
    <w:p w14:paraId="7015693C" w14:textId="77777777" w:rsidR="00BE71B7" w:rsidRDefault="00BE71B7" w:rsidP="00BE71B7">
      <w:pPr>
        <w:spacing w:after="0" w:line="360" w:lineRule="auto"/>
        <w:ind w:left="-567" w:firstLine="283"/>
        <w:jc w:val="both"/>
        <w:rPr>
          <w:rFonts w:ascii="Times New Roman" w:hAnsi="Times New Roman"/>
          <w:sz w:val="28"/>
          <w:szCs w:val="28"/>
        </w:rPr>
      </w:pPr>
    </w:p>
    <w:p w14:paraId="00732327"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p>
    <w:p w14:paraId="5C18487D"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p>
    <w:p w14:paraId="2AA1BB87"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p>
    <w:p w14:paraId="19A4005D"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p>
    <w:p w14:paraId="43AEACDA"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p>
    <w:p w14:paraId="1F2A0276"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p>
    <w:p w14:paraId="29AD257C" w14:textId="4D84F705"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p>
    <w:p w14:paraId="7283DDDC" w14:textId="557D3B88" w:rsidR="00BE71B7" w:rsidRDefault="000F14BF" w:rsidP="00BE71B7">
      <w:pPr>
        <w:shd w:val="clear" w:color="auto" w:fill="FFFFFF"/>
        <w:spacing w:after="0" w:line="360" w:lineRule="auto"/>
        <w:ind w:left="-567" w:firstLine="283"/>
        <w:jc w:val="both"/>
        <w:rPr>
          <w:rFonts w:ascii="Times New Roman" w:hAnsi="Times New Roman"/>
          <w:color w:val="1A1A1A"/>
          <w:sz w:val="28"/>
          <w:szCs w:val="28"/>
        </w:rPr>
      </w:pPr>
      <w:r>
        <w:rPr>
          <w:noProof/>
        </w:rPr>
        <mc:AlternateContent>
          <mc:Choice Requires="wps">
            <w:drawing>
              <wp:anchor distT="0" distB="0" distL="114300" distR="114300" simplePos="0" relativeHeight="251673600" behindDoc="0" locked="0" layoutInCell="1" allowOverlap="1" wp14:anchorId="680BCFF6" wp14:editId="4061A3F4">
                <wp:simplePos x="0" y="0"/>
                <wp:positionH relativeFrom="page">
                  <wp:align>center</wp:align>
                </wp:positionH>
                <wp:positionV relativeFrom="paragraph">
                  <wp:posOffset>127400</wp:posOffset>
                </wp:positionV>
                <wp:extent cx="175364" cy="343353"/>
                <wp:effectExtent l="38100" t="57150" r="72390" b="381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175364" cy="343353"/>
                        </a:xfrm>
                        <a:prstGeom prst="straightConnector1">
                          <a:avLst/>
                        </a:prstGeom>
                        <a:ln w="38100">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50480" id="Прямая со стрелкой 15" o:spid="_x0000_s1026" type="#_x0000_t32" style="position:absolute;margin-left:0;margin-top:10.05pt;width:13.8pt;height:27.05pt;flip:x;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" strokecolor="#4472c4 [3204]" strokeweight="3pt">
                <v:stroke startarrow="oval" endarrow="block" joinstyle="miter"/>
                <w10:wrap anchorx="page"/>
              </v:shape>
            </w:pict>
          </mc:Fallback>
        </mc:AlternateContent>
      </w:r>
      <w:r>
        <w:rPr>
          <w:noProof/>
        </w:rPr>
        <mc:AlternateContent>
          <mc:Choice Requires="wps">
            <w:drawing>
              <wp:anchor distT="0" distB="0" distL="114300" distR="114300" simplePos="0" relativeHeight="251672576" behindDoc="0" locked="0" layoutInCell="1" allowOverlap="1" wp14:anchorId="30DB4C53" wp14:editId="2973BB0D">
                <wp:simplePos x="0" y="0"/>
                <wp:positionH relativeFrom="column">
                  <wp:posOffset>3667229</wp:posOffset>
                </wp:positionH>
                <wp:positionV relativeFrom="paragraph">
                  <wp:posOffset>183785</wp:posOffset>
                </wp:positionV>
                <wp:extent cx="256784" cy="319413"/>
                <wp:effectExtent l="57150" t="57150" r="48260" b="42545"/>
                <wp:wrapNone/>
                <wp:docPr id="14" name="Прямая со стрелкой 14"/>
                <wp:cNvGraphicFramePr/>
                <a:graphic xmlns:a="http://schemas.openxmlformats.org/drawingml/2006/main">
                  <a:graphicData uri="http://schemas.microsoft.com/office/word/2010/wordprocessingShape">
                    <wps:wsp>
                      <wps:cNvCnPr/>
                      <wps:spPr>
                        <a:xfrm>
                          <a:off x="0" y="0"/>
                          <a:ext cx="256784" cy="319413"/>
                        </a:xfrm>
                        <a:prstGeom prst="straightConnector1">
                          <a:avLst/>
                        </a:prstGeom>
                        <a:ln w="38100">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8B058B" id="Прямая со стрелкой 14" o:spid="_x0000_s1026" type="#_x0000_t32" style="position:absolute;margin-left:288.75pt;margin-top:14.45pt;width:20.2pt;height:2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" strokecolor="#4472c4 [3204]" strokeweight="3pt">
                <v:stroke startarrow="oval" endarrow="block" joinstyle="miter"/>
              </v:shape>
            </w:pict>
          </mc:Fallback>
        </mc:AlternateContent>
      </w:r>
    </w:p>
    <w:p w14:paraId="47E33CA1" w14:textId="1EAE9E1C"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noProof/>
        </w:rPr>
        <mc:AlternateContent>
          <mc:Choice Requires="wps">
            <w:drawing>
              <wp:anchor distT="0" distB="0" distL="114300" distR="114300" simplePos="0" relativeHeight="251666432" behindDoc="0" locked="0" layoutInCell="1" allowOverlap="1" wp14:anchorId="37918C28" wp14:editId="23B4F911">
                <wp:simplePos x="0" y="0"/>
                <wp:positionH relativeFrom="column">
                  <wp:posOffset>2120265</wp:posOffset>
                </wp:positionH>
                <wp:positionV relativeFrom="paragraph">
                  <wp:posOffset>112516</wp:posOffset>
                </wp:positionV>
                <wp:extent cx="2066925" cy="342900"/>
                <wp:effectExtent l="0" t="0" r="28575" b="19050"/>
                <wp:wrapNone/>
                <wp:docPr id="8" name="Надпись 8"/>
                <wp:cNvGraphicFramePr/>
                <a:graphic xmlns:a="http://schemas.openxmlformats.org/drawingml/2006/main">
                  <a:graphicData uri="http://schemas.microsoft.com/office/word/2010/wordprocessingShape">
                    <wps:wsp>
                      <wps:cNvSpPr txBox="1"/>
                      <wps:spPr>
                        <a:xfrm>
                          <a:off x="0" y="0"/>
                          <a:ext cx="2066925" cy="342900"/>
                        </a:xfrm>
                        <a:prstGeom prst="rect">
                          <a:avLst/>
                        </a:prstGeom>
                        <a:solidFill>
                          <a:schemeClr val="lt1"/>
                        </a:solidFill>
                        <a:ln w="6350">
                          <a:solidFill>
                            <a:prstClr val="black"/>
                          </a:solidFill>
                        </a:ln>
                      </wps:spPr>
                      <wps:txbx>
                        <w:txbxContent>
                          <w:p w14:paraId="5F6A573B" w14:textId="77777777" w:rsidR="00BE71B7" w:rsidRDefault="00BE71B7" w:rsidP="00BE71B7">
                            <w:pPr>
                              <w:rPr>
                                <w:rFonts w:ascii="Times New Roman" w:hAnsi="Times New Roman"/>
                                <w:b/>
                              </w:rPr>
                            </w:pPr>
                            <w:r>
                              <w:rPr>
                                <w:rFonts w:ascii="Times New Roman" w:hAnsi="Times New Roman"/>
                                <w:b/>
                              </w:rPr>
                              <w:t xml:space="preserve">Подведение итогов урока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918C28" id="Надпись 8" o:spid="_x0000_s1034" type="#_x0000_t202" style="position:absolute;left:0;text-align:left;margin-left:166.95pt;margin-top:8.85pt;width:162.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" fillcolor="white [3201]" strokeweight=".5pt">
                <v:textbox>
                  <w:txbxContent>
                    <w:p w14:paraId="5F6A573B" w14:textId="77777777" w:rsidR="00BE71B7" w:rsidRDefault="00BE71B7" w:rsidP="00BE71B7">
                      <w:pPr>
                        <w:rPr>
                          <w:rFonts w:ascii="Times New Roman" w:hAnsi="Times New Roman"/>
                          <w:b/>
                        </w:rPr>
                      </w:pPr>
                      <w:r>
                        <w:rPr>
                          <w:rFonts w:ascii="Times New Roman" w:hAnsi="Times New Roman"/>
                          <w:b/>
                        </w:rPr>
                        <w:t xml:space="preserve">Подведение итогов урока </w:t>
                      </w:r>
                    </w:p>
                  </w:txbxContent>
                </v:textbox>
              </v:shape>
            </w:pict>
          </mc:Fallback>
        </mc:AlternateContent>
      </w:r>
    </w:p>
    <w:p w14:paraId="7399C221" w14:textId="7F0DBA32"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noProof/>
        </w:rPr>
        <mc:AlternateContent>
          <mc:Choice Requires="wps">
            <w:drawing>
              <wp:anchor distT="0" distB="0" distL="114300" distR="114300" simplePos="0" relativeHeight="251676672" behindDoc="0" locked="0" layoutInCell="1" allowOverlap="1" wp14:anchorId="78041C3A" wp14:editId="3B01B778">
                <wp:simplePos x="0" y="0"/>
                <wp:positionH relativeFrom="column">
                  <wp:posOffset>3165475</wp:posOffset>
                </wp:positionH>
                <wp:positionV relativeFrom="paragraph">
                  <wp:posOffset>167423</wp:posOffset>
                </wp:positionV>
                <wp:extent cx="6350" cy="158115"/>
                <wp:effectExtent l="152400" t="76200" r="146050" b="51435"/>
                <wp:wrapNone/>
                <wp:docPr id="18" name="Прямая со стрелкой 18"/>
                <wp:cNvGraphicFramePr/>
                <a:graphic xmlns:a="http://schemas.openxmlformats.org/drawingml/2006/main">
                  <a:graphicData uri="http://schemas.microsoft.com/office/word/2010/wordprocessingShape">
                    <wps:wsp>
                      <wps:cNvCnPr/>
                      <wps:spPr>
                        <a:xfrm>
                          <a:off x="0" y="0"/>
                          <a:ext cx="6350" cy="158115"/>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FB57A58" id="Прямая со стрелкой 18" o:spid="_x0000_s1026" type="#_x0000_t32" style="position:absolute;margin-left:249.25pt;margin-top:13.2pt;width:.5pt;height:1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" strokecolor="#4472c4 [3204]" strokeweight="6pt">
                <v:stroke endarrow="block" joinstyle="miter"/>
              </v:shape>
            </w:pict>
          </mc:Fallback>
        </mc:AlternateContent>
      </w:r>
    </w:p>
    <w:p w14:paraId="6CB95D6D" w14:textId="6C82A371"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noProof/>
        </w:rPr>
        <mc:AlternateContent>
          <mc:Choice Requires="wps">
            <w:drawing>
              <wp:anchor distT="0" distB="0" distL="114300" distR="114300" simplePos="0" relativeHeight="251674624" behindDoc="0" locked="0" layoutInCell="1" allowOverlap="1" wp14:anchorId="28360478" wp14:editId="16E81BA1">
                <wp:simplePos x="0" y="0"/>
                <wp:positionH relativeFrom="column">
                  <wp:posOffset>2164628</wp:posOffset>
                </wp:positionH>
                <wp:positionV relativeFrom="paragraph">
                  <wp:posOffset>10882</wp:posOffset>
                </wp:positionV>
                <wp:extent cx="2038350" cy="523875"/>
                <wp:effectExtent l="0" t="0" r="19050" b="28575"/>
                <wp:wrapNone/>
                <wp:docPr id="16" name="Надпись 16"/>
                <wp:cNvGraphicFramePr/>
                <a:graphic xmlns:a="http://schemas.openxmlformats.org/drawingml/2006/main">
                  <a:graphicData uri="http://schemas.microsoft.com/office/word/2010/wordprocessingShape">
                    <wps:wsp>
                      <wps:cNvSpPr txBox="1"/>
                      <wps:spPr>
                        <a:xfrm>
                          <a:off x="0" y="0"/>
                          <a:ext cx="2038350" cy="523875"/>
                        </a:xfrm>
                        <a:prstGeom prst="rect">
                          <a:avLst/>
                        </a:prstGeom>
                        <a:solidFill>
                          <a:schemeClr val="lt1"/>
                        </a:solidFill>
                        <a:ln w="6350">
                          <a:solidFill>
                            <a:prstClr val="black"/>
                          </a:solidFill>
                        </a:ln>
                      </wps:spPr>
                      <wps:txbx>
                        <w:txbxContent>
                          <w:p w14:paraId="7FA1AEFA" w14:textId="77777777" w:rsidR="00BE71B7" w:rsidRDefault="00BE71B7" w:rsidP="00BE71B7">
                            <w:pPr>
                              <w:jc w:val="center"/>
                              <w:rPr>
                                <w:rFonts w:ascii="Times New Roman" w:hAnsi="Times New Roman"/>
                              </w:rPr>
                            </w:pPr>
                            <w:r>
                              <w:rPr>
                                <w:rFonts w:ascii="Times New Roman" w:hAnsi="Times New Roman"/>
                              </w:rPr>
                              <w:t>Обсуждение домашнего задания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60478" id="Надпись 16" o:spid="_x0000_s1035" type="#_x0000_t202" style="position:absolute;left:0;text-align:left;margin-left:170.45pt;margin-top:.85pt;width:160.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" fillcolor="white [3201]" strokeweight=".5pt">
                <v:textbox>
                  <w:txbxContent>
                    <w:p w14:paraId="7FA1AEFA" w14:textId="77777777" w:rsidR="00BE71B7" w:rsidRDefault="00BE71B7" w:rsidP="00BE71B7">
                      <w:pPr>
                        <w:jc w:val="center"/>
                        <w:rPr>
                          <w:rFonts w:ascii="Times New Roman" w:hAnsi="Times New Roman"/>
                        </w:rPr>
                      </w:pPr>
                      <w:r>
                        <w:rPr>
                          <w:rFonts w:ascii="Times New Roman" w:hAnsi="Times New Roman"/>
                        </w:rPr>
                        <w:t>Обсуждение домашнего задания</w:t>
                      </w:r>
                    </w:p>
                  </w:txbxContent>
                </v:textbox>
              </v:shape>
            </w:pict>
          </mc:Fallback>
        </mc:AlternateContent>
      </w:r>
    </w:p>
    <w:p w14:paraId="1E421F1A" w14:textId="77777777" w:rsidR="00BE71B7" w:rsidRDefault="00BE71B7" w:rsidP="00BE71B7">
      <w:pPr>
        <w:shd w:val="clear" w:color="auto" w:fill="FFFFFF"/>
        <w:spacing w:after="0" w:line="360" w:lineRule="auto"/>
        <w:jc w:val="both"/>
        <w:rPr>
          <w:rFonts w:ascii="Times New Roman" w:hAnsi="Times New Roman"/>
          <w:color w:val="1A1A1A"/>
          <w:sz w:val="28"/>
          <w:szCs w:val="28"/>
        </w:rPr>
      </w:pPr>
    </w:p>
    <w:p w14:paraId="69AFEFB3" w14:textId="77777777" w:rsidR="00BE71B7" w:rsidRDefault="00BE71B7" w:rsidP="00BE71B7">
      <w:pPr>
        <w:shd w:val="clear" w:color="auto" w:fill="FFFFFF"/>
        <w:spacing w:after="0" w:line="360" w:lineRule="auto"/>
        <w:ind w:left="-567" w:firstLine="283"/>
        <w:jc w:val="both"/>
        <w:rPr>
          <w:rFonts w:ascii="Times New Roman" w:hAnsi="Times New Roman"/>
          <w:color w:val="1A1A1A"/>
          <w:sz w:val="28"/>
          <w:szCs w:val="28"/>
        </w:rPr>
      </w:pPr>
      <w:r>
        <w:rPr>
          <w:rFonts w:ascii="Times New Roman" w:hAnsi="Times New Roman"/>
          <w:color w:val="1A1A1A"/>
          <w:sz w:val="28"/>
          <w:szCs w:val="28"/>
        </w:rPr>
        <w:t xml:space="preserve">Для оценки эффективности организации деятельности учащихся на вебинарах был проведен эксперимент, в ходе которого были проведены вебинары различного типа по одной и той же теме в двух классах, одинаковых по уровню образовательных потребностей (в обоих классах одинаковое число учащихся, желающих  сдавать математику на профильном 13 – 11А, 12 – 11В и по 11 человек базовом уровнях). Различия в проведении вебинаров состояли как в содержательном плане в 11А предлагались задания, соответствующие действующей программе по математике, рассчитанные на «среднего» ученика, структура организации была линейная: все учащиеся одновременно выполняли одни и те же упражнения под руководством учителя; в 11В подбор упражнений был выполнен с учетом образовательных потребностей учащихся: для профильной и  базовой группы были выданы различные упражнения; учитель вел работу попеременно с каждой из групп учащихся.   </w:t>
      </w:r>
    </w:p>
    <w:p w14:paraId="1D8B9C44" w14:textId="77777777" w:rsidR="00BE71B7" w:rsidRDefault="00BE71B7" w:rsidP="00BE71B7">
      <w:pPr>
        <w:shd w:val="clear" w:color="auto" w:fill="FFFFFF"/>
        <w:spacing w:after="0" w:line="360" w:lineRule="auto"/>
        <w:ind w:left="-567" w:firstLine="283"/>
        <w:jc w:val="both"/>
        <w:rPr>
          <w:rFonts w:ascii="Times New Roman" w:hAnsi="Times New Roman"/>
          <w:color w:val="1A1A1A"/>
          <w:sz w:val="20"/>
          <w:szCs w:val="20"/>
        </w:rPr>
      </w:pPr>
    </w:p>
    <w:p w14:paraId="0FF6A84F" w14:textId="77777777" w:rsidR="00BE71B7" w:rsidRDefault="00BE71B7" w:rsidP="00BE71B7">
      <w:pPr>
        <w:shd w:val="clear" w:color="auto" w:fill="FFFFFF"/>
        <w:spacing w:after="0" w:line="360" w:lineRule="auto"/>
        <w:ind w:left="-567" w:firstLine="283"/>
        <w:jc w:val="both"/>
        <w:rPr>
          <w:rFonts w:ascii="Times New Roman" w:hAnsi="Times New Roman"/>
          <w:b/>
          <w:color w:val="1A1A1A"/>
          <w:sz w:val="20"/>
          <w:szCs w:val="20"/>
        </w:rPr>
      </w:pPr>
      <w:r>
        <w:rPr>
          <w:rFonts w:ascii="Times New Roman" w:hAnsi="Times New Roman"/>
          <w:color w:val="1A1A1A"/>
          <w:sz w:val="20"/>
          <w:szCs w:val="20"/>
        </w:rPr>
        <w:t>Таблица</w:t>
      </w:r>
      <w:r>
        <w:rPr>
          <w:rFonts w:ascii="Times New Roman" w:hAnsi="Times New Roman"/>
          <w:b/>
          <w:color w:val="1A1A1A"/>
          <w:sz w:val="20"/>
          <w:szCs w:val="20"/>
        </w:rPr>
        <w:t xml:space="preserve">1 </w:t>
      </w:r>
    </w:p>
    <w:p w14:paraId="04A39CBE" w14:textId="77777777" w:rsidR="00BE71B7" w:rsidRDefault="00BE71B7" w:rsidP="00BE71B7">
      <w:pPr>
        <w:shd w:val="clear" w:color="auto" w:fill="FFFFFF"/>
        <w:spacing w:after="0" w:line="360" w:lineRule="auto"/>
        <w:ind w:left="-567" w:firstLine="283"/>
        <w:jc w:val="both"/>
        <w:rPr>
          <w:rFonts w:ascii="Times New Roman" w:hAnsi="Times New Roman"/>
          <w:b/>
          <w:color w:val="1A1A1A"/>
          <w:sz w:val="20"/>
          <w:szCs w:val="20"/>
        </w:rPr>
      </w:pPr>
      <w:r>
        <w:rPr>
          <w:rFonts w:ascii="Times New Roman" w:hAnsi="Times New Roman"/>
          <w:b/>
          <w:color w:val="1A1A1A"/>
          <w:sz w:val="20"/>
          <w:szCs w:val="20"/>
        </w:rPr>
        <w:t xml:space="preserve">Итоги контроля знаний экспериментальном и контрольном классах </w:t>
      </w:r>
    </w:p>
    <w:tbl>
      <w:tblPr>
        <w:tblStyle w:val="a5"/>
        <w:tblW w:w="0" w:type="auto"/>
        <w:tblInd w:w="0" w:type="dxa"/>
        <w:tblLook w:val="04A0" w:firstRow="1" w:lastRow="0" w:firstColumn="1" w:lastColumn="0" w:noHBand="0" w:noVBand="1"/>
      </w:tblPr>
      <w:tblGrid>
        <w:gridCol w:w="2972"/>
        <w:gridCol w:w="567"/>
        <w:gridCol w:w="567"/>
        <w:gridCol w:w="567"/>
        <w:gridCol w:w="567"/>
      </w:tblGrid>
      <w:tr w:rsidR="00BE71B7" w14:paraId="1E5FB47F" w14:textId="77777777" w:rsidTr="00BE71B7">
        <w:trPr>
          <w:trHeight w:val="324"/>
        </w:trPr>
        <w:tc>
          <w:tcPr>
            <w:tcW w:w="2972" w:type="dxa"/>
            <w:tcBorders>
              <w:top w:val="single" w:sz="4" w:space="0" w:color="auto"/>
              <w:left w:val="single" w:sz="4" w:space="0" w:color="auto"/>
              <w:bottom w:val="single" w:sz="4" w:space="0" w:color="auto"/>
              <w:right w:val="single" w:sz="4" w:space="0" w:color="auto"/>
            </w:tcBorders>
            <w:hideMark/>
          </w:tcPr>
          <w:p w14:paraId="13C0E7CA"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Оценки учащихся</w:t>
            </w:r>
          </w:p>
        </w:tc>
        <w:tc>
          <w:tcPr>
            <w:tcW w:w="567" w:type="dxa"/>
            <w:tcBorders>
              <w:top w:val="single" w:sz="4" w:space="0" w:color="auto"/>
              <w:left w:val="single" w:sz="4" w:space="0" w:color="auto"/>
              <w:bottom w:val="single" w:sz="4" w:space="0" w:color="auto"/>
              <w:right w:val="single" w:sz="4" w:space="0" w:color="auto"/>
            </w:tcBorders>
            <w:hideMark/>
          </w:tcPr>
          <w:p w14:paraId="6A88DDC9"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1FB16B12"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74655F76"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700C2E78"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«2»</w:t>
            </w:r>
          </w:p>
        </w:tc>
      </w:tr>
      <w:tr w:rsidR="00BE71B7" w14:paraId="5834D786" w14:textId="77777777" w:rsidTr="00BE71B7">
        <w:trPr>
          <w:trHeight w:val="260"/>
        </w:trPr>
        <w:tc>
          <w:tcPr>
            <w:tcW w:w="2972" w:type="dxa"/>
            <w:tcBorders>
              <w:top w:val="single" w:sz="4" w:space="0" w:color="auto"/>
              <w:left w:val="single" w:sz="4" w:space="0" w:color="auto"/>
              <w:bottom w:val="single" w:sz="4" w:space="0" w:color="auto"/>
              <w:right w:val="single" w:sz="4" w:space="0" w:color="auto"/>
            </w:tcBorders>
            <w:hideMark/>
          </w:tcPr>
          <w:p w14:paraId="589C2C33"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11А (контрольный класс)</w:t>
            </w:r>
          </w:p>
        </w:tc>
        <w:tc>
          <w:tcPr>
            <w:tcW w:w="567" w:type="dxa"/>
            <w:tcBorders>
              <w:top w:val="single" w:sz="4" w:space="0" w:color="auto"/>
              <w:left w:val="single" w:sz="4" w:space="0" w:color="auto"/>
              <w:bottom w:val="single" w:sz="4" w:space="0" w:color="auto"/>
              <w:right w:val="single" w:sz="4" w:space="0" w:color="auto"/>
            </w:tcBorders>
            <w:hideMark/>
          </w:tcPr>
          <w:p w14:paraId="7A5885FA"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14:paraId="3118C5C7"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1E6823CF"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1C327EBD"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w:t>
            </w:r>
          </w:p>
        </w:tc>
      </w:tr>
      <w:tr w:rsidR="00BE71B7" w14:paraId="38A4CF58" w14:textId="77777777" w:rsidTr="00BE71B7">
        <w:tc>
          <w:tcPr>
            <w:tcW w:w="2972" w:type="dxa"/>
            <w:tcBorders>
              <w:top w:val="single" w:sz="4" w:space="0" w:color="auto"/>
              <w:left w:val="single" w:sz="4" w:space="0" w:color="auto"/>
              <w:bottom w:val="single" w:sz="4" w:space="0" w:color="auto"/>
              <w:right w:val="single" w:sz="4" w:space="0" w:color="auto"/>
            </w:tcBorders>
            <w:hideMark/>
          </w:tcPr>
          <w:p w14:paraId="7E3D18BA"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11В (экспериментальный класс)</w:t>
            </w:r>
          </w:p>
        </w:tc>
        <w:tc>
          <w:tcPr>
            <w:tcW w:w="567" w:type="dxa"/>
            <w:tcBorders>
              <w:top w:val="single" w:sz="4" w:space="0" w:color="auto"/>
              <w:left w:val="single" w:sz="4" w:space="0" w:color="auto"/>
              <w:bottom w:val="single" w:sz="4" w:space="0" w:color="auto"/>
              <w:right w:val="single" w:sz="4" w:space="0" w:color="auto"/>
            </w:tcBorders>
            <w:hideMark/>
          </w:tcPr>
          <w:p w14:paraId="08EA8ABD"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28D92F2E"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14:paraId="2EF3CC3B"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59EEC913" w14:textId="77777777" w:rsidR="00BE71B7" w:rsidRDefault="00BE71B7">
            <w:pPr>
              <w:spacing w:after="0" w:line="360" w:lineRule="auto"/>
              <w:jc w:val="both"/>
              <w:rPr>
                <w:rFonts w:ascii="Times New Roman" w:hAnsi="Times New Roman"/>
                <w:color w:val="1A1A1A"/>
                <w:sz w:val="20"/>
                <w:szCs w:val="20"/>
                <w:lang w:eastAsia="en-US"/>
              </w:rPr>
            </w:pPr>
            <w:r>
              <w:rPr>
                <w:rFonts w:ascii="Times New Roman" w:hAnsi="Times New Roman"/>
                <w:color w:val="1A1A1A"/>
                <w:sz w:val="20"/>
                <w:szCs w:val="20"/>
                <w:lang w:eastAsia="en-US"/>
              </w:rPr>
              <w:t>-</w:t>
            </w:r>
          </w:p>
        </w:tc>
      </w:tr>
    </w:tbl>
    <w:p w14:paraId="25B33CF6" w14:textId="77777777" w:rsidR="00BE71B7" w:rsidRDefault="00BE71B7" w:rsidP="00BE71B7">
      <w:pPr>
        <w:shd w:val="clear" w:color="auto" w:fill="FFFFFF"/>
        <w:spacing w:after="0" w:line="360" w:lineRule="auto"/>
        <w:jc w:val="both"/>
        <w:rPr>
          <w:rFonts w:ascii="Times New Roman" w:hAnsi="Times New Roman"/>
          <w:color w:val="1A1A1A"/>
          <w:sz w:val="28"/>
          <w:szCs w:val="28"/>
        </w:rPr>
      </w:pPr>
    </w:p>
    <w:p w14:paraId="6836629C" w14:textId="77777777" w:rsidR="00BE71B7" w:rsidRDefault="00BE71B7" w:rsidP="00BE71B7">
      <w:pPr>
        <w:shd w:val="clear" w:color="auto" w:fill="FFFFFF"/>
        <w:spacing w:after="0" w:line="360" w:lineRule="auto"/>
        <w:ind w:left="-567"/>
        <w:jc w:val="both"/>
        <w:rPr>
          <w:rFonts w:ascii="Times New Roman" w:hAnsi="Times New Roman"/>
          <w:color w:val="1A1A1A"/>
          <w:sz w:val="28"/>
          <w:szCs w:val="28"/>
        </w:rPr>
      </w:pPr>
      <w:r>
        <w:rPr>
          <w:rFonts w:ascii="Times New Roman" w:hAnsi="Times New Roman"/>
          <w:color w:val="1A1A1A"/>
          <w:sz w:val="28"/>
          <w:szCs w:val="28"/>
        </w:rPr>
        <w:t>Выводы:</w:t>
      </w:r>
    </w:p>
    <w:p w14:paraId="0971F230" w14:textId="77777777" w:rsidR="00BE71B7" w:rsidRDefault="00BE71B7" w:rsidP="00BE71B7">
      <w:pPr>
        <w:shd w:val="clear" w:color="auto" w:fill="FFFFFF"/>
        <w:spacing w:after="0" w:line="360" w:lineRule="auto"/>
        <w:ind w:left="-567"/>
        <w:jc w:val="both"/>
        <w:rPr>
          <w:rFonts w:ascii="Times New Roman" w:hAnsi="Times New Roman"/>
          <w:color w:val="1A1A1A"/>
          <w:sz w:val="28"/>
          <w:szCs w:val="28"/>
        </w:rPr>
      </w:pPr>
      <w:r>
        <w:rPr>
          <w:rFonts w:ascii="Times New Roman" w:hAnsi="Times New Roman"/>
          <w:color w:val="1A1A1A"/>
          <w:sz w:val="28"/>
          <w:szCs w:val="28"/>
        </w:rPr>
        <w:t>1.Дифференцированный подход возможен при проведении вебинаров.</w:t>
      </w:r>
    </w:p>
    <w:p w14:paraId="7364C40C" w14:textId="77777777" w:rsidR="00BE71B7" w:rsidRDefault="00BE71B7" w:rsidP="00BE71B7">
      <w:pPr>
        <w:shd w:val="clear" w:color="auto" w:fill="FFFFFF"/>
        <w:spacing w:after="0" w:line="360" w:lineRule="auto"/>
        <w:ind w:left="-284" w:hanging="283"/>
        <w:jc w:val="both"/>
        <w:rPr>
          <w:rFonts w:ascii="Times New Roman" w:hAnsi="Times New Roman"/>
          <w:color w:val="1A1A1A"/>
          <w:sz w:val="28"/>
          <w:szCs w:val="28"/>
        </w:rPr>
      </w:pPr>
      <w:r>
        <w:rPr>
          <w:rFonts w:ascii="Times New Roman" w:hAnsi="Times New Roman"/>
          <w:color w:val="1A1A1A"/>
          <w:sz w:val="28"/>
          <w:szCs w:val="28"/>
        </w:rPr>
        <w:t>2.Целью дифференциации при проведении вебинаров может быть учет образовательных потребностей учащихся.</w:t>
      </w:r>
    </w:p>
    <w:p w14:paraId="7BC1EB6E" w14:textId="77777777" w:rsidR="00BE71B7" w:rsidRDefault="00BE71B7" w:rsidP="00BE71B7">
      <w:pPr>
        <w:shd w:val="clear" w:color="auto" w:fill="FFFFFF"/>
        <w:spacing w:after="0" w:line="360" w:lineRule="auto"/>
        <w:ind w:left="-284" w:hanging="283"/>
        <w:jc w:val="both"/>
        <w:rPr>
          <w:rFonts w:ascii="Times New Roman" w:hAnsi="Times New Roman"/>
          <w:color w:val="1A1A1A"/>
          <w:sz w:val="28"/>
          <w:szCs w:val="28"/>
        </w:rPr>
      </w:pPr>
      <w:r>
        <w:rPr>
          <w:rFonts w:ascii="Times New Roman" w:hAnsi="Times New Roman"/>
          <w:color w:val="1A1A1A"/>
          <w:sz w:val="28"/>
          <w:szCs w:val="28"/>
        </w:rPr>
        <w:t xml:space="preserve">3.Вебинар эффективен, если его структурные компоненты соответствуют этапам познавательной деятельности учащихся. </w:t>
      </w:r>
    </w:p>
    <w:p w14:paraId="5971CA87" w14:textId="77777777" w:rsidR="00BE71B7" w:rsidRDefault="00BE71B7" w:rsidP="00BE71B7">
      <w:pPr>
        <w:shd w:val="clear" w:color="auto" w:fill="FFFFFF"/>
        <w:spacing w:after="0" w:line="360" w:lineRule="auto"/>
        <w:ind w:left="-567"/>
        <w:jc w:val="both"/>
        <w:rPr>
          <w:rFonts w:ascii="Times New Roman" w:hAnsi="Times New Roman"/>
          <w:color w:val="1A1A1A"/>
          <w:sz w:val="28"/>
          <w:szCs w:val="28"/>
        </w:rPr>
      </w:pPr>
      <w:r>
        <w:rPr>
          <w:rFonts w:ascii="Times New Roman" w:hAnsi="Times New Roman"/>
          <w:color w:val="1A1A1A"/>
          <w:sz w:val="28"/>
          <w:szCs w:val="28"/>
        </w:rPr>
        <w:t xml:space="preserve">4.Учет образовательных потребностей учащихся может осуществляться за счет </w:t>
      </w:r>
    </w:p>
    <w:p w14:paraId="7D7388B6" w14:textId="77777777" w:rsidR="00BE71B7" w:rsidRDefault="00BE71B7" w:rsidP="00BE71B7">
      <w:pPr>
        <w:pStyle w:val="a4"/>
        <w:shd w:val="clear" w:color="auto" w:fill="FFFFFF"/>
        <w:spacing w:after="0" w:line="360" w:lineRule="auto"/>
        <w:ind w:left="426" w:hanging="993"/>
        <w:jc w:val="both"/>
        <w:rPr>
          <w:rFonts w:ascii="Times New Roman" w:hAnsi="Times New Roman"/>
          <w:color w:val="1A1A1A"/>
          <w:sz w:val="28"/>
          <w:szCs w:val="28"/>
        </w:rPr>
      </w:pPr>
      <w:r>
        <w:rPr>
          <w:rFonts w:ascii="Times New Roman" w:hAnsi="Times New Roman"/>
          <w:color w:val="1A1A1A"/>
          <w:sz w:val="28"/>
          <w:szCs w:val="28"/>
        </w:rPr>
        <w:t>а) постановки различных целей, соответствующих уровню образовательных</w:t>
      </w:r>
    </w:p>
    <w:p w14:paraId="5450AEFE" w14:textId="77777777" w:rsidR="00BE71B7" w:rsidRDefault="00BE71B7" w:rsidP="00BE71B7">
      <w:pPr>
        <w:pStyle w:val="a4"/>
        <w:shd w:val="clear" w:color="auto" w:fill="FFFFFF"/>
        <w:spacing w:after="0" w:line="360" w:lineRule="auto"/>
        <w:ind w:left="426" w:hanging="710"/>
        <w:jc w:val="both"/>
        <w:rPr>
          <w:rFonts w:ascii="Times New Roman" w:hAnsi="Times New Roman"/>
          <w:color w:val="1A1A1A"/>
          <w:sz w:val="28"/>
          <w:szCs w:val="28"/>
        </w:rPr>
      </w:pPr>
      <w:r>
        <w:rPr>
          <w:rFonts w:ascii="Times New Roman" w:hAnsi="Times New Roman"/>
          <w:color w:val="1A1A1A"/>
          <w:sz w:val="28"/>
          <w:szCs w:val="28"/>
        </w:rPr>
        <w:t>потребностей;</w:t>
      </w:r>
    </w:p>
    <w:p w14:paraId="3656304C" w14:textId="77777777" w:rsidR="00BE71B7" w:rsidRDefault="00BE71B7" w:rsidP="00BE71B7">
      <w:pPr>
        <w:pStyle w:val="a4"/>
        <w:shd w:val="clear" w:color="auto" w:fill="FFFFFF"/>
        <w:spacing w:after="0" w:line="360" w:lineRule="auto"/>
        <w:ind w:left="-284" w:hanging="283"/>
        <w:jc w:val="both"/>
        <w:rPr>
          <w:rFonts w:ascii="Times New Roman" w:hAnsi="Times New Roman"/>
          <w:color w:val="1A1A1A"/>
          <w:sz w:val="28"/>
          <w:szCs w:val="28"/>
        </w:rPr>
      </w:pPr>
      <w:r>
        <w:rPr>
          <w:rFonts w:ascii="Times New Roman" w:hAnsi="Times New Roman"/>
          <w:color w:val="1A1A1A"/>
          <w:sz w:val="28"/>
          <w:szCs w:val="28"/>
        </w:rPr>
        <w:t>б) изменения структуры вебинара: при организации работы с различными группами учащихся нелинейная структура организации эффективнее линейной;</w:t>
      </w:r>
    </w:p>
    <w:p w14:paraId="2387AE46" w14:textId="77777777" w:rsidR="00BE71B7" w:rsidRDefault="00BE71B7" w:rsidP="00BE71B7">
      <w:pPr>
        <w:pStyle w:val="a4"/>
        <w:shd w:val="clear" w:color="auto" w:fill="FFFFFF"/>
        <w:spacing w:after="0" w:line="360" w:lineRule="auto"/>
        <w:ind w:left="426" w:hanging="993"/>
        <w:jc w:val="both"/>
        <w:rPr>
          <w:rFonts w:ascii="Times New Roman" w:hAnsi="Times New Roman"/>
          <w:color w:val="1A1A1A"/>
          <w:sz w:val="28"/>
          <w:szCs w:val="28"/>
        </w:rPr>
      </w:pPr>
      <w:r>
        <w:rPr>
          <w:rFonts w:ascii="Times New Roman" w:hAnsi="Times New Roman"/>
          <w:color w:val="1A1A1A"/>
          <w:sz w:val="28"/>
          <w:szCs w:val="28"/>
        </w:rPr>
        <w:t>в) подбора упражнений, адекватных действующей программе по математике и образовательным потребностям учащихся;</w:t>
      </w:r>
    </w:p>
    <w:p w14:paraId="27358507" w14:textId="77777777" w:rsidR="00BE71B7" w:rsidRDefault="00BE71B7" w:rsidP="00BE71B7">
      <w:pPr>
        <w:pStyle w:val="a4"/>
        <w:shd w:val="clear" w:color="auto" w:fill="FFFFFF"/>
        <w:spacing w:after="0" w:line="360" w:lineRule="auto"/>
        <w:ind w:left="426" w:hanging="993"/>
        <w:jc w:val="both"/>
        <w:rPr>
          <w:rFonts w:ascii="Times New Roman" w:hAnsi="Times New Roman"/>
          <w:color w:val="1A1A1A"/>
          <w:sz w:val="28"/>
          <w:szCs w:val="28"/>
        </w:rPr>
      </w:pPr>
      <w:r>
        <w:rPr>
          <w:rFonts w:ascii="Times New Roman" w:hAnsi="Times New Roman"/>
          <w:color w:val="1A1A1A"/>
          <w:sz w:val="28"/>
          <w:szCs w:val="28"/>
        </w:rPr>
        <w:t>г) сравнения поставленных целей и достигнутых результатов в каждой группе.</w:t>
      </w:r>
    </w:p>
    <w:p w14:paraId="4B3D2FF7" w14:textId="77777777" w:rsidR="00BE71B7" w:rsidRDefault="00BE71B7" w:rsidP="00BE71B7">
      <w:pPr>
        <w:shd w:val="clear" w:color="auto" w:fill="FFFFFF"/>
        <w:spacing w:after="0" w:line="360" w:lineRule="auto"/>
        <w:ind w:left="426" w:hanging="993"/>
        <w:jc w:val="both"/>
        <w:rPr>
          <w:rFonts w:ascii="Times New Roman" w:hAnsi="Times New Roman"/>
          <w:color w:val="1A1A1A"/>
          <w:sz w:val="28"/>
          <w:szCs w:val="28"/>
        </w:rPr>
      </w:pPr>
    </w:p>
    <w:p w14:paraId="0565E915" w14:textId="77777777" w:rsidR="00BE71B7" w:rsidRDefault="00BE71B7" w:rsidP="00BE71B7">
      <w:pPr>
        <w:shd w:val="clear" w:color="auto" w:fill="FFFFFF"/>
        <w:spacing w:after="0" w:line="360" w:lineRule="auto"/>
        <w:ind w:left="-851"/>
        <w:jc w:val="both"/>
        <w:rPr>
          <w:rFonts w:ascii="Times New Roman" w:hAnsi="Times New Roman"/>
          <w:color w:val="1A1A1A"/>
          <w:sz w:val="28"/>
          <w:szCs w:val="28"/>
        </w:rPr>
      </w:pPr>
      <w:r>
        <w:rPr>
          <w:rFonts w:ascii="Times New Roman" w:hAnsi="Times New Roman"/>
          <w:color w:val="1A1A1A"/>
          <w:sz w:val="28"/>
          <w:szCs w:val="28"/>
        </w:rPr>
        <w:t xml:space="preserve"> Список литературы</w:t>
      </w:r>
    </w:p>
    <w:p w14:paraId="31AB6FA5" w14:textId="77777777" w:rsidR="00BE71B7" w:rsidRDefault="00BE71B7" w:rsidP="00BE71B7">
      <w:pPr>
        <w:pStyle w:val="a4"/>
        <w:numPr>
          <w:ilvl w:val="0"/>
          <w:numId w:val="2"/>
        </w:numPr>
        <w:shd w:val="clear" w:color="auto" w:fill="FFFFFF"/>
        <w:spacing w:after="0" w:line="360" w:lineRule="auto"/>
        <w:ind w:left="-284" w:hanging="283"/>
        <w:jc w:val="both"/>
        <w:rPr>
          <w:rFonts w:ascii="Times New Roman" w:hAnsi="Times New Roman"/>
          <w:color w:val="1A1A1A"/>
          <w:sz w:val="23"/>
          <w:szCs w:val="23"/>
        </w:rPr>
      </w:pPr>
      <w:r>
        <w:rPr>
          <w:rFonts w:ascii="Times New Roman" w:hAnsi="Times New Roman"/>
          <w:color w:val="1A1A1A"/>
          <w:sz w:val="23"/>
          <w:szCs w:val="23"/>
        </w:rPr>
        <w:t xml:space="preserve">Лучшие практики «Вызов цифрой» по предметным областям «Математика», «Информатика», «Технология»: методическое пособие / </w:t>
      </w:r>
      <w:proofErr w:type="spellStart"/>
      <w:r>
        <w:rPr>
          <w:rFonts w:ascii="Times New Roman" w:hAnsi="Times New Roman"/>
          <w:color w:val="1A1A1A"/>
          <w:sz w:val="23"/>
          <w:szCs w:val="23"/>
        </w:rPr>
        <w:t>редкол</w:t>
      </w:r>
      <w:proofErr w:type="spellEnd"/>
      <w:r>
        <w:rPr>
          <w:rFonts w:ascii="Times New Roman" w:hAnsi="Times New Roman"/>
          <w:color w:val="1A1A1A"/>
          <w:sz w:val="23"/>
          <w:szCs w:val="23"/>
        </w:rPr>
        <w:t>.: Е.А. Мочалова, Т.Ю. Андреева. – Чебоксары: «Интерактив плюс», 2020 – 92 с.</w:t>
      </w:r>
    </w:p>
    <w:p w14:paraId="18E6DC71" w14:textId="77777777" w:rsidR="00BE71B7" w:rsidRDefault="00BE71B7" w:rsidP="00BE71B7">
      <w:pPr>
        <w:pStyle w:val="a4"/>
        <w:numPr>
          <w:ilvl w:val="0"/>
          <w:numId w:val="2"/>
        </w:numPr>
        <w:shd w:val="clear" w:color="auto" w:fill="FFFFFF"/>
        <w:spacing w:after="0" w:line="360" w:lineRule="auto"/>
        <w:ind w:left="-284" w:hanging="283"/>
        <w:jc w:val="both"/>
        <w:rPr>
          <w:rFonts w:ascii="Times New Roman" w:hAnsi="Times New Roman"/>
          <w:color w:val="1A1A1A"/>
          <w:sz w:val="28"/>
          <w:szCs w:val="28"/>
        </w:rPr>
      </w:pPr>
      <w:proofErr w:type="spellStart"/>
      <w:r>
        <w:rPr>
          <w:rFonts w:ascii="Times New Roman" w:hAnsi="Times New Roman"/>
          <w:color w:val="1A1A1A"/>
          <w:sz w:val="23"/>
          <w:szCs w:val="23"/>
        </w:rPr>
        <w:t>Махмутов</w:t>
      </w:r>
      <w:proofErr w:type="spellEnd"/>
      <w:r>
        <w:rPr>
          <w:rFonts w:ascii="Times New Roman" w:hAnsi="Times New Roman"/>
          <w:color w:val="1A1A1A"/>
          <w:sz w:val="23"/>
          <w:szCs w:val="23"/>
        </w:rPr>
        <w:t xml:space="preserve">, </w:t>
      </w:r>
      <w:proofErr w:type="spellStart"/>
      <w:r>
        <w:rPr>
          <w:rFonts w:ascii="Times New Roman" w:hAnsi="Times New Roman"/>
          <w:color w:val="1A1A1A"/>
          <w:sz w:val="23"/>
          <w:szCs w:val="23"/>
        </w:rPr>
        <w:t>М.И.Избранные</w:t>
      </w:r>
      <w:proofErr w:type="spellEnd"/>
      <w:r>
        <w:rPr>
          <w:rFonts w:ascii="Times New Roman" w:hAnsi="Times New Roman"/>
          <w:color w:val="1A1A1A"/>
          <w:sz w:val="23"/>
          <w:szCs w:val="23"/>
        </w:rPr>
        <w:t xml:space="preserve"> труды: В 7 т. / М.И. </w:t>
      </w:r>
      <w:proofErr w:type="spellStart"/>
      <w:r>
        <w:rPr>
          <w:rFonts w:ascii="Times New Roman" w:hAnsi="Times New Roman"/>
          <w:color w:val="1A1A1A"/>
          <w:sz w:val="23"/>
          <w:szCs w:val="23"/>
        </w:rPr>
        <w:t>Махмутов</w:t>
      </w:r>
      <w:proofErr w:type="spellEnd"/>
      <w:r>
        <w:rPr>
          <w:rFonts w:ascii="Times New Roman" w:hAnsi="Times New Roman"/>
          <w:color w:val="1A1A1A"/>
          <w:sz w:val="23"/>
          <w:szCs w:val="23"/>
        </w:rPr>
        <w:t xml:space="preserve">. — Казань: </w:t>
      </w:r>
      <w:proofErr w:type="spellStart"/>
      <w:r>
        <w:rPr>
          <w:rFonts w:ascii="Times New Roman" w:hAnsi="Times New Roman"/>
          <w:color w:val="1A1A1A"/>
          <w:sz w:val="23"/>
          <w:szCs w:val="23"/>
        </w:rPr>
        <w:t>Магариф</w:t>
      </w:r>
      <w:proofErr w:type="spellEnd"/>
      <w:r>
        <w:rPr>
          <w:rFonts w:ascii="Times New Roman" w:hAnsi="Times New Roman"/>
          <w:color w:val="1A1A1A"/>
          <w:sz w:val="23"/>
          <w:szCs w:val="23"/>
        </w:rPr>
        <w:t xml:space="preserve"> — </w:t>
      </w:r>
      <w:proofErr w:type="spellStart"/>
      <w:r>
        <w:rPr>
          <w:rFonts w:ascii="Times New Roman" w:hAnsi="Times New Roman"/>
          <w:color w:val="1A1A1A"/>
          <w:sz w:val="23"/>
          <w:szCs w:val="23"/>
        </w:rPr>
        <w:t>Вакыт</w:t>
      </w:r>
      <w:proofErr w:type="spellEnd"/>
      <w:r>
        <w:rPr>
          <w:rFonts w:ascii="Times New Roman" w:hAnsi="Times New Roman"/>
          <w:color w:val="1A1A1A"/>
          <w:sz w:val="23"/>
          <w:szCs w:val="23"/>
        </w:rPr>
        <w:t xml:space="preserve">, 2016 Т.4: Современный урок и педагогические технологии развития мышления / Сост. Д.М. Шакирова. — 375 с. </w:t>
      </w:r>
    </w:p>
    <w:p w14:paraId="6BA3AA2C" w14:textId="77777777" w:rsidR="00BE71B7" w:rsidRDefault="00BE71B7" w:rsidP="00BE71B7">
      <w:pPr>
        <w:pStyle w:val="a4"/>
        <w:tabs>
          <w:tab w:val="left" w:pos="567"/>
        </w:tabs>
        <w:spacing w:after="0" w:line="360" w:lineRule="auto"/>
        <w:ind w:left="-284" w:hanging="283"/>
        <w:jc w:val="both"/>
        <w:rPr>
          <w:rFonts w:ascii="Times New Roman" w:hAnsi="Times New Roman"/>
          <w:sz w:val="28"/>
          <w:szCs w:val="28"/>
        </w:rPr>
      </w:pPr>
      <w:r>
        <w:rPr>
          <w:rFonts w:ascii="Times New Roman" w:hAnsi="Times New Roman"/>
          <w:sz w:val="24"/>
          <w:szCs w:val="24"/>
        </w:rPr>
        <w:t xml:space="preserve">3. Симонова О.В. Учебно-исследовательская деятельность как средство формирования математической функциональной грамотности учащихся </w:t>
      </w:r>
      <w:r>
        <w:rPr>
          <w:rFonts w:ascii="Times New Roman" w:hAnsi="Times New Roman"/>
          <w:sz w:val="24"/>
          <w:szCs w:val="24"/>
          <w:lang w:val="en-US"/>
        </w:rPr>
        <w:t>V</w:t>
      </w:r>
      <w:r>
        <w:rPr>
          <w:rFonts w:ascii="Times New Roman" w:hAnsi="Times New Roman"/>
          <w:sz w:val="24"/>
          <w:szCs w:val="24"/>
        </w:rPr>
        <w:t xml:space="preserve"> – </w:t>
      </w:r>
      <w:r>
        <w:rPr>
          <w:rFonts w:ascii="Times New Roman" w:hAnsi="Times New Roman"/>
          <w:sz w:val="24"/>
          <w:szCs w:val="24"/>
          <w:lang w:val="en-US"/>
        </w:rPr>
        <w:t>VI</w:t>
      </w:r>
      <w:r>
        <w:rPr>
          <w:rFonts w:ascii="Times New Roman" w:hAnsi="Times New Roman"/>
          <w:sz w:val="24"/>
          <w:szCs w:val="24"/>
        </w:rPr>
        <w:t xml:space="preserve"> классов: методическое пособие для подготовки учителей математики основной школы к работе в условиях перехода на новые ФГОС/ О.В. Симонова. – Киров: ООО «Типография «Старая Вятка», 2014</w:t>
      </w:r>
      <w:r>
        <w:rPr>
          <w:rFonts w:ascii="Times New Roman" w:hAnsi="Times New Roman"/>
          <w:sz w:val="28"/>
          <w:szCs w:val="28"/>
        </w:rPr>
        <w:t>.</w:t>
      </w:r>
    </w:p>
    <w:p w14:paraId="00C452FF" w14:textId="77777777" w:rsidR="00BE71B7" w:rsidRDefault="00BE71B7" w:rsidP="00BE71B7">
      <w:pPr>
        <w:shd w:val="clear" w:color="auto" w:fill="FFFFFF"/>
        <w:spacing w:after="0" w:line="360" w:lineRule="auto"/>
        <w:ind w:left="-284" w:hanging="283"/>
        <w:jc w:val="both"/>
        <w:rPr>
          <w:rFonts w:ascii="Times New Roman" w:hAnsi="Times New Roman"/>
          <w:color w:val="1A1A1A"/>
          <w:sz w:val="24"/>
          <w:szCs w:val="24"/>
        </w:rPr>
      </w:pPr>
      <w:r>
        <w:rPr>
          <w:rFonts w:ascii="Times New Roman" w:hAnsi="Times New Roman"/>
          <w:color w:val="1A1A1A"/>
          <w:sz w:val="24"/>
          <w:szCs w:val="24"/>
        </w:rPr>
        <w:t xml:space="preserve">4. Симонова О.В. Особенности проведения вебинара по математике в системе формирования математической функциональной грамотности с.67 – 73// Формирование и оценка функциональной грамотности лицеистов в урочной и внеурочной деятельности: [Текст]: Сборник материалов: /Авт.- сост. Г.А. Русских, И.И. Краева. – Киров: </w:t>
      </w:r>
      <w:proofErr w:type="spellStart"/>
      <w:r>
        <w:rPr>
          <w:rFonts w:ascii="Times New Roman" w:hAnsi="Times New Roman"/>
          <w:color w:val="1A1A1A"/>
          <w:sz w:val="24"/>
          <w:szCs w:val="24"/>
        </w:rPr>
        <w:t>Полиграфовна</w:t>
      </w:r>
      <w:proofErr w:type="spellEnd"/>
      <w:r>
        <w:rPr>
          <w:rFonts w:ascii="Times New Roman" w:hAnsi="Times New Roman"/>
          <w:color w:val="1A1A1A"/>
          <w:sz w:val="24"/>
          <w:szCs w:val="24"/>
        </w:rPr>
        <w:t>, 2022. – 88с.</w:t>
      </w:r>
    </w:p>
    <w:p w14:paraId="06B0C19A" w14:textId="77777777" w:rsidR="00BE71B7" w:rsidRDefault="00BE71B7" w:rsidP="00BE71B7">
      <w:pPr>
        <w:pStyle w:val="a4"/>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Математика: алгебра и начала математического анализа, геометрия. Алгебра и начала математического анализа, 11класс;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базовый и </w:t>
      </w:r>
      <w:proofErr w:type="spellStart"/>
      <w:r>
        <w:rPr>
          <w:rFonts w:ascii="Times New Roman" w:hAnsi="Times New Roman"/>
          <w:sz w:val="24"/>
          <w:szCs w:val="24"/>
        </w:rPr>
        <w:t>углубл</w:t>
      </w:r>
      <w:proofErr w:type="spellEnd"/>
      <w:r>
        <w:rPr>
          <w:rFonts w:ascii="Times New Roman" w:hAnsi="Times New Roman"/>
          <w:sz w:val="24"/>
          <w:szCs w:val="24"/>
        </w:rPr>
        <w:t xml:space="preserve">. уровни / [Ю.М. Колягин, М.В. Ткачёва, Н.Е. Федорова, М.И. Шабунин]. – М.: Просвещение, 2020. – 384 с. </w:t>
      </w:r>
    </w:p>
    <w:p w14:paraId="45FFF6EE" w14:textId="77777777" w:rsidR="00BE71B7" w:rsidRDefault="00BE71B7" w:rsidP="00BE71B7">
      <w:pPr>
        <w:shd w:val="clear" w:color="auto" w:fill="FFFFFF"/>
        <w:spacing w:after="0" w:line="360" w:lineRule="auto"/>
        <w:ind w:left="-851" w:firstLine="284"/>
        <w:jc w:val="both"/>
        <w:rPr>
          <w:rFonts w:ascii="Times New Roman" w:hAnsi="Times New Roman"/>
          <w:b/>
          <w:color w:val="1A1A1A"/>
          <w:sz w:val="28"/>
          <w:szCs w:val="28"/>
        </w:rPr>
      </w:pPr>
      <w:r>
        <w:rPr>
          <w:rFonts w:ascii="Times New Roman" w:hAnsi="Times New Roman"/>
          <w:b/>
          <w:color w:val="1A1A1A"/>
          <w:sz w:val="28"/>
          <w:szCs w:val="28"/>
        </w:rPr>
        <w:t xml:space="preserve">Приложение. Схема действий учителя на нелинейном вебинаре </w:t>
      </w:r>
    </w:p>
    <w:p w14:paraId="07B0E078" w14:textId="77777777" w:rsidR="00BE71B7" w:rsidRDefault="00BE71B7" w:rsidP="00BE71B7">
      <w:pPr>
        <w:pStyle w:val="a4"/>
        <w:numPr>
          <w:ilvl w:val="0"/>
          <w:numId w:val="4"/>
        </w:numPr>
        <w:shd w:val="clear" w:color="auto" w:fill="FFFFFF"/>
        <w:spacing w:line="360" w:lineRule="auto"/>
        <w:ind w:left="-567" w:firstLine="0"/>
        <w:jc w:val="both"/>
        <w:rPr>
          <w:b/>
          <w:color w:val="1A1A1A"/>
          <w:sz w:val="24"/>
          <w:szCs w:val="24"/>
        </w:rPr>
      </w:pPr>
      <w:r>
        <w:rPr>
          <w:rFonts w:ascii="Times New Roman" w:hAnsi="Times New Roman"/>
          <w:b/>
          <w:color w:val="1A1A1A"/>
          <w:sz w:val="24"/>
          <w:szCs w:val="24"/>
        </w:rPr>
        <w:t>Упражнения для проверки домашней работы: учащиеся профильного и базового уровня выполняют одновременно, нумерация упражнений по [5].</w:t>
      </w:r>
    </w:p>
    <w:p w14:paraId="27A008DA" w14:textId="77777777" w:rsidR="00BE71B7" w:rsidRDefault="00BE71B7" w:rsidP="00BE71B7">
      <w:pPr>
        <w:pStyle w:val="a4"/>
        <w:shd w:val="clear" w:color="auto" w:fill="FFFFFF"/>
        <w:spacing w:line="360" w:lineRule="auto"/>
        <w:ind w:left="-567"/>
        <w:jc w:val="both"/>
        <w:rPr>
          <w:rFonts w:ascii="Times New Roman" w:hAnsi="Times New Roman"/>
          <w:i/>
          <w:color w:val="1A1A1A"/>
          <w:sz w:val="24"/>
          <w:szCs w:val="24"/>
        </w:rPr>
      </w:pPr>
      <w:r>
        <w:rPr>
          <w:rFonts w:ascii="Times New Roman" w:hAnsi="Times New Roman"/>
          <w:i/>
          <w:color w:val="1A1A1A"/>
          <w:sz w:val="24"/>
          <w:szCs w:val="24"/>
        </w:rPr>
        <w:t xml:space="preserve">Цель: выполнение упражнений, аналогичных домашнему заданию; рефлексия по домашнему заданию (цель рефлексии </w:t>
      </w:r>
      <w:proofErr w:type="spellStart"/>
      <w:r>
        <w:rPr>
          <w:rFonts w:ascii="Times New Roman" w:hAnsi="Times New Roman"/>
          <w:i/>
          <w:color w:val="1A1A1A"/>
          <w:sz w:val="24"/>
          <w:szCs w:val="24"/>
        </w:rPr>
        <w:t>самоидетицикация</w:t>
      </w:r>
      <w:proofErr w:type="spellEnd"/>
      <w:r>
        <w:rPr>
          <w:rFonts w:ascii="Times New Roman" w:hAnsi="Times New Roman"/>
          <w:i/>
          <w:color w:val="1A1A1A"/>
          <w:sz w:val="24"/>
          <w:szCs w:val="24"/>
        </w:rPr>
        <w:t xml:space="preserve"> учащегося по продвижению в теме)</w:t>
      </w:r>
    </w:p>
    <w:p w14:paraId="418061F2" w14:textId="77777777" w:rsidR="00BE71B7" w:rsidRDefault="00BE71B7" w:rsidP="00BE71B7">
      <w:pPr>
        <w:pStyle w:val="a4"/>
        <w:shd w:val="clear" w:color="auto" w:fill="FFFFFF"/>
        <w:spacing w:line="360" w:lineRule="auto"/>
        <w:ind w:left="-851" w:firstLine="284"/>
        <w:jc w:val="both"/>
        <w:rPr>
          <w:rFonts w:ascii="Times New Roman" w:hAnsi="Times New Roman"/>
          <w:color w:val="1A1A1A"/>
          <w:sz w:val="24"/>
          <w:szCs w:val="24"/>
        </w:rPr>
      </w:pPr>
      <w:r>
        <w:rPr>
          <w:rFonts w:asciiTheme="minorHAnsi" w:eastAsiaTheme="minorEastAsia" w:cstheme="minorBidi"/>
          <w:color w:val="000000" w:themeColor="text1"/>
          <w:kern w:val="24"/>
          <w:sz w:val="24"/>
          <w:szCs w:val="24"/>
        </w:rPr>
        <w:t xml:space="preserve"> </w:t>
      </w:r>
      <w:r>
        <w:rPr>
          <w:rFonts w:ascii="Times New Roman" w:hAnsi="Times New Roman"/>
          <w:color w:val="1A1A1A"/>
          <w:sz w:val="24"/>
          <w:szCs w:val="24"/>
        </w:rPr>
        <w:t>№292(1) найти наибольшее значение функции</w:t>
      </w:r>
    </w:p>
    <w:p w14:paraId="753A5714" w14:textId="77777777" w:rsidR="00BE71B7" w:rsidRDefault="00BE71B7" w:rsidP="00BE71B7">
      <w:pPr>
        <w:pStyle w:val="a4"/>
        <w:shd w:val="clear" w:color="auto" w:fill="FFFFFF"/>
        <w:spacing w:line="360" w:lineRule="auto"/>
        <w:ind w:left="-851" w:firstLine="284"/>
        <w:jc w:val="both"/>
        <w:rPr>
          <w:rFonts w:ascii="Times New Roman" w:hAnsi="Times New Roman"/>
          <w:iCs/>
          <w:color w:val="1A1A1A"/>
          <w:sz w:val="24"/>
          <w:szCs w:val="24"/>
        </w:rPr>
      </w:pPr>
      <w:r>
        <w:rPr>
          <w:rFonts w:ascii="Times New Roman" w:hAnsi="Times New Roman"/>
          <w:color w:val="1A1A1A"/>
          <w:sz w:val="24"/>
          <w:szCs w:val="24"/>
        </w:rPr>
        <w:t>у = 3</w:t>
      </w:r>
      <m:oMath>
        <m:rad>
          <m:radPr>
            <m:degHide m:val="1"/>
            <m:ctrlPr>
              <w:rPr>
                <w:rFonts w:ascii="Cambria Math" w:hAnsi="Cambria Math"/>
                <w:i/>
                <w:iCs/>
                <w:color w:val="1A1A1A"/>
                <w:sz w:val="24"/>
                <w:szCs w:val="24"/>
              </w:rPr>
            </m:ctrlPr>
          </m:radPr>
          <m:deg/>
          <m:e>
            <m:r>
              <w:rPr>
                <w:rFonts w:ascii="Cambria Math" w:hAnsi="Cambria Math"/>
                <w:color w:val="1A1A1A"/>
                <w:sz w:val="24"/>
                <w:szCs w:val="24"/>
              </w:rPr>
              <m:t>х</m:t>
            </m:r>
          </m:e>
        </m:rad>
        <m:r>
          <w:rPr>
            <w:rFonts w:ascii="Cambria Math" w:hAnsi="Cambria Math"/>
            <w:color w:val="1A1A1A"/>
            <w:sz w:val="24"/>
            <w:szCs w:val="24"/>
          </w:rPr>
          <m:t> -х</m:t>
        </m:r>
        <m:rad>
          <m:radPr>
            <m:degHide m:val="1"/>
            <m:ctrlPr>
              <w:rPr>
                <w:rFonts w:ascii="Cambria Math" w:hAnsi="Cambria Math"/>
                <w:i/>
                <w:iCs/>
                <w:color w:val="1A1A1A"/>
                <w:sz w:val="24"/>
                <w:szCs w:val="24"/>
              </w:rPr>
            </m:ctrlPr>
          </m:radPr>
          <m:deg/>
          <m:e>
            <m:r>
              <w:rPr>
                <w:rFonts w:ascii="Cambria Math" w:hAnsi="Cambria Math"/>
                <w:color w:val="1A1A1A"/>
                <w:sz w:val="24"/>
                <w:szCs w:val="24"/>
              </w:rPr>
              <m:t>х</m:t>
            </m:r>
          </m:e>
        </m:rad>
        <m:r>
          <w:rPr>
            <w:rFonts w:ascii="Cambria Math" w:hAnsi="Cambria Math"/>
            <w:color w:val="1A1A1A"/>
            <w:sz w:val="24"/>
            <w:szCs w:val="24"/>
          </w:rPr>
          <m:t> на промежутке  х&gt;0</m:t>
        </m:r>
      </m:oMath>
    </w:p>
    <w:p w14:paraId="5A2B961F" w14:textId="77777777" w:rsidR="00BE71B7" w:rsidRDefault="00BE71B7" w:rsidP="00BE71B7">
      <w:pPr>
        <w:pStyle w:val="a4"/>
        <w:shd w:val="clear" w:color="auto" w:fill="FFFFFF"/>
        <w:spacing w:line="360" w:lineRule="auto"/>
        <w:ind w:left="-851" w:firstLine="284"/>
        <w:jc w:val="both"/>
        <w:rPr>
          <w:rFonts w:ascii="Times New Roman" w:hAnsi="Times New Roman"/>
          <w:color w:val="1A1A1A"/>
          <w:sz w:val="24"/>
          <w:szCs w:val="24"/>
        </w:rPr>
      </w:pPr>
      <w:r>
        <w:rPr>
          <w:rFonts w:ascii="Times New Roman" w:hAnsi="Times New Roman"/>
          <w:color w:val="1A1A1A"/>
          <w:sz w:val="24"/>
          <w:szCs w:val="24"/>
        </w:rPr>
        <w:t>№293(1) найти наименьшее значение функции</w:t>
      </w:r>
    </w:p>
    <w:p w14:paraId="552B06D7" w14:textId="77777777" w:rsidR="00BE71B7" w:rsidRDefault="00BE71B7" w:rsidP="00BE71B7">
      <w:pPr>
        <w:pStyle w:val="a4"/>
        <w:shd w:val="clear" w:color="auto" w:fill="FFFFFF"/>
        <w:spacing w:line="360" w:lineRule="auto"/>
        <w:ind w:left="-851" w:firstLine="284"/>
        <w:jc w:val="both"/>
        <w:rPr>
          <w:rFonts w:ascii="Times New Roman" w:hAnsi="Times New Roman"/>
          <w:i/>
          <w:color w:val="1A1A1A"/>
          <w:sz w:val="24"/>
          <w:szCs w:val="24"/>
        </w:rPr>
      </w:pPr>
      <w:r>
        <w:rPr>
          <w:rFonts w:ascii="Times New Roman" w:hAnsi="Times New Roman"/>
          <w:color w:val="1A1A1A"/>
          <w:sz w:val="24"/>
          <w:szCs w:val="24"/>
        </w:rPr>
        <w:t xml:space="preserve">у = </w:t>
      </w:r>
      <m:oMath>
        <m:sSup>
          <m:sSupPr>
            <m:ctrlPr>
              <w:rPr>
                <w:rFonts w:ascii="Cambria Math" w:hAnsi="Cambria Math"/>
                <w:i/>
                <w:iCs/>
                <w:color w:val="1A1A1A"/>
                <w:sz w:val="24"/>
                <w:szCs w:val="24"/>
              </w:rPr>
            </m:ctrlPr>
          </m:sSupPr>
          <m:e>
            <m:r>
              <w:rPr>
                <w:rFonts w:ascii="Cambria Math" w:hAnsi="Cambria Math"/>
                <w:color w:val="1A1A1A"/>
                <w:sz w:val="24"/>
                <w:szCs w:val="24"/>
              </w:rPr>
              <m:t>е</m:t>
            </m:r>
          </m:e>
          <m:sup>
            <m:r>
              <w:rPr>
                <w:rFonts w:ascii="Cambria Math" w:hAnsi="Cambria Math"/>
                <w:color w:val="1A1A1A"/>
                <w:sz w:val="24"/>
                <w:szCs w:val="24"/>
              </w:rPr>
              <m:t>3х</m:t>
            </m:r>
          </m:sup>
        </m:sSup>
        <m:r>
          <w:rPr>
            <w:rFonts w:ascii="Cambria Math" w:hAnsi="Cambria Math"/>
            <w:color w:val="1A1A1A"/>
            <w:sz w:val="24"/>
            <w:szCs w:val="24"/>
          </w:rPr>
          <m:t> -3х               на интервале </m:t>
        </m:r>
        <m:r>
          <w:rPr>
            <w:rFonts w:ascii="Cambria Math" w:hAnsi="Cambria Math"/>
            <w:color w:val="1A1A1A"/>
            <w:sz w:val="24"/>
            <w:szCs w:val="24"/>
          </w:rPr>
          <m:t>[</m:t>
        </m:r>
        <m:r>
          <w:rPr>
            <w:rFonts w:ascii="Cambria Math" w:hAnsi="Cambria Math"/>
            <w:color w:val="1A1A1A"/>
            <w:sz w:val="24"/>
            <w:szCs w:val="24"/>
          </w:rPr>
          <m:t>-1;1]</m:t>
        </m:r>
      </m:oMath>
    </w:p>
    <w:p w14:paraId="6EB24F4D" w14:textId="77777777" w:rsidR="00BE71B7" w:rsidRDefault="00BE71B7" w:rsidP="00BE71B7">
      <w:pPr>
        <w:pStyle w:val="a4"/>
        <w:shd w:val="clear" w:color="auto" w:fill="FFFFFF"/>
        <w:spacing w:line="360" w:lineRule="auto"/>
        <w:ind w:left="-851" w:firstLine="284"/>
        <w:jc w:val="both"/>
        <w:rPr>
          <w:rFonts w:ascii="Times New Roman" w:hAnsi="Times New Roman"/>
          <w:color w:val="1A1A1A"/>
          <w:sz w:val="24"/>
          <w:szCs w:val="24"/>
        </w:rPr>
      </w:pPr>
      <w:r>
        <w:rPr>
          <w:rFonts w:ascii="Times New Roman" w:hAnsi="Times New Roman"/>
          <w:color w:val="1A1A1A"/>
          <w:sz w:val="24"/>
          <w:szCs w:val="24"/>
        </w:rPr>
        <w:t>№287 Записать число 625 в виде произведения двух положительных чисел, так, чтобы сумма их квадратов была наименьшей.</w:t>
      </w:r>
    </w:p>
    <w:p w14:paraId="49993E13" w14:textId="77777777" w:rsidR="00BE71B7" w:rsidRDefault="00BE71B7" w:rsidP="00BE71B7">
      <w:pPr>
        <w:pStyle w:val="a4"/>
        <w:numPr>
          <w:ilvl w:val="0"/>
          <w:numId w:val="4"/>
        </w:numPr>
        <w:shd w:val="clear" w:color="auto" w:fill="FFFFFF"/>
        <w:spacing w:after="0" w:line="360" w:lineRule="auto"/>
        <w:ind w:left="-567" w:firstLine="0"/>
        <w:jc w:val="both"/>
        <w:rPr>
          <w:rFonts w:ascii="Times New Roman" w:hAnsi="Times New Roman"/>
          <w:b/>
          <w:color w:val="1A1A1A"/>
          <w:sz w:val="24"/>
          <w:szCs w:val="24"/>
        </w:rPr>
      </w:pPr>
      <w:r>
        <w:rPr>
          <w:rFonts w:ascii="Times New Roman" w:hAnsi="Times New Roman"/>
          <w:b/>
          <w:color w:val="1A1A1A"/>
          <w:sz w:val="24"/>
          <w:szCs w:val="24"/>
        </w:rPr>
        <w:t xml:space="preserve">После разбора этой группы упражнений и ответов учителя на вопросы, учащиеся базового уровня получили задания для самостоятельной работы (на </w:t>
      </w:r>
      <w:r>
        <w:rPr>
          <w:rFonts w:ascii="Times New Roman" w:hAnsi="Times New Roman"/>
          <w:b/>
          <w:color w:val="1A1A1A"/>
          <w:sz w:val="24"/>
          <w:szCs w:val="24"/>
          <w:lang w:val="en-US"/>
        </w:rPr>
        <w:t>Google</w:t>
      </w:r>
      <w:r w:rsidRPr="00BE71B7">
        <w:rPr>
          <w:rFonts w:ascii="Times New Roman" w:hAnsi="Times New Roman"/>
          <w:b/>
          <w:color w:val="1A1A1A"/>
          <w:sz w:val="24"/>
          <w:szCs w:val="24"/>
        </w:rPr>
        <w:t xml:space="preserve"> </w:t>
      </w:r>
      <w:r>
        <w:rPr>
          <w:rFonts w:ascii="Times New Roman" w:hAnsi="Times New Roman"/>
          <w:b/>
          <w:color w:val="1A1A1A"/>
          <w:sz w:val="24"/>
          <w:szCs w:val="24"/>
          <w:lang w:val="en-US"/>
        </w:rPr>
        <w:t>disk</w:t>
      </w:r>
      <w:r>
        <w:rPr>
          <w:rFonts w:ascii="Times New Roman" w:hAnsi="Times New Roman"/>
          <w:b/>
          <w:color w:val="1A1A1A"/>
          <w:sz w:val="24"/>
          <w:szCs w:val="24"/>
        </w:rPr>
        <w:t>)</w:t>
      </w:r>
    </w:p>
    <w:p w14:paraId="16EF378C" w14:textId="77777777" w:rsidR="00BE71B7" w:rsidRDefault="00BE71B7" w:rsidP="00BE71B7">
      <w:pPr>
        <w:pStyle w:val="a4"/>
        <w:shd w:val="clear" w:color="auto" w:fill="FFFFFF"/>
        <w:spacing w:after="0" w:line="360" w:lineRule="auto"/>
        <w:ind w:left="-567"/>
        <w:jc w:val="both"/>
        <w:rPr>
          <w:rFonts w:ascii="Times New Roman" w:hAnsi="Times New Roman"/>
          <w:i/>
          <w:color w:val="1A1A1A"/>
          <w:sz w:val="24"/>
          <w:szCs w:val="24"/>
        </w:rPr>
      </w:pPr>
      <w:r>
        <w:rPr>
          <w:rFonts w:ascii="Times New Roman" w:hAnsi="Times New Roman"/>
          <w:i/>
          <w:color w:val="1A1A1A"/>
          <w:sz w:val="24"/>
          <w:szCs w:val="24"/>
        </w:rPr>
        <w:t>Цель работы: учащиеся отрабатывают навыки применения алгоритмов, соответствующих типу упражнений</w:t>
      </w:r>
    </w:p>
    <w:p w14:paraId="7232A4C3" w14:textId="77777777" w:rsidR="00BE71B7" w:rsidRDefault="00BE71B7" w:rsidP="00BE71B7">
      <w:pPr>
        <w:pStyle w:val="a4"/>
        <w:shd w:val="clear" w:color="auto" w:fill="FFFFFF"/>
        <w:spacing w:line="360" w:lineRule="auto"/>
        <w:ind w:left="-567"/>
        <w:jc w:val="both"/>
        <w:rPr>
          <w:rFonts w:ascii="Times New Roman" w:hAnsi="Times New Roman"/>
          <w:color w:val="1A1A1A"/>
          <w:sz w:val="24"/>
          <w:szCs w:val="24"/>
        </w:rPr>
      </w:pPr>
      <w:r>
        <w:rPr>
          <w:rFonts w:ascii="Times New Roman" w:hAnsi="Times New Roman"/>
          <w:color w:val="1A1A1A"/>
          <w:sz w:val="24"/>
          <w:szCs w:val="24"/>
        </w:rPr>
        <w:t xml:space="preserve">1) Представьте число 12 в виде суммы двух неотрицательных слагаемых так, чтобы а) их произведение было наибольшим; б) сумма их квадратов была наименьшей; 2). Найдите наибольшее и наименьшее значения функции на заданном промежутке </w:t>
      </w:r>
      <w:r>
        <w:rPr>
          <w:rFonts w:ascii="Times New Roman" w:hAnsi="Times New Roman"/>
          <w:color w:val="1A1A1A"/>
          <w:sz w:val="24"/>
          <w:szCs w:val="24"/>
          <w:lang w:val="en-US"/>
        </w:rPr>
        <w:t>a</w:t>
      </w:r>
      <w:r>
        <w:rPr>
          <w:rFonts w:ascii="Times New Roman" w:hAnsi="Times New Roman"/>
          <w:color w:val="1A1A1A"/>
          <w:sz w:val="24"/>
          <w:szCs w:val="24"/>
        </w:rPr>
        <w:t xml:space="preserve">) </w:t>
      </w:r>
      <w:r>
        <w:rPr>
          <w:rFonts w:ascii="Times New Roman" w:hAnsi="Times New Roman"/>
          <w:color w:val="1A1A1A"/>
          <w:sz w:val="24"/>
          <w:szCs w:val="24"/>
          <w:lang w:val="en-US"/>
        </w:rPr>
        <w:t>f</w:t>
      </w:r>
      <w:r>
        <w:rPr>
          <w:rFonts w:ascii="Times New Roman" w:hAnsi="Times New Roman"/>
          <w:color w:val="1A1A1A"/>
          <w:sz w:val="24"/>
          <w:szCs w:val="24"/>
        </w:rPr>
        <w:t>(</w:t>
      </w:r>
      <w:r>
        <w:rPr>
          <w:rFonts w:ascii="Times New Roman" w:hAnsi="Times New Roman"/>
          <w:color w:val="1A1A1A"/>
          <w:sz w:val="24"/>
          <w:szCs w:val="24"/>
          <w:lang w:val="en-US"/>
        </w:rPr>
        <w:t>x</w:t>
      </w:r>
      <w:r>
        <w:rPr>
          <w:rFonts w:ascii="Times New Roman" w:hAnsi="Times New Roman"/>
          <w:color w:val="1A1A1A"/>
          <w:sz w:val="24"/>
          <w:szCs w:val="24"/>
        </w:rPr>
        <w:t xml:space="preserve">) = </w:t>
      </w:r>
      <m:oMath>
        <m:r>
          <w:rPr>
            <w:rFonts w:ascii="Cambria Math" w:hAnsi="Cambria Math"/>
            <w:color w:val="1A1A1A"/>
            <w:sz w:val="24"/>
            <w:szCs w:val="24"/>
            <w:lang w:val="en-US"/>
          </w:rPr>
          <m:t>x </m:t>
        </m:r>
        <m:r>
          <w:rPr>
            <w:rFonts w:ascii="Cambria Math" w:hAnsi="Cambria Math"/>
            <w:color w:val="1A1A1A"/>
            <w:sz w:val="24"/>
            <w:szCs w:val="24"/>
          </w:rPr>
          <m:t>-</m:t>
        </m:r>
        <m:r>
          <w:rPr>
            <w:rFonts w:ascii="Cambria Math" w:hAnsi="Cambria Math"/>
            <w:color w:val="1A1A1A"/>
            <w:sz w:val="24"/>
            <w:szCs w:val="24"/>
            <w:lang w:val="en-US"/>
          </w:rPr>
          <m:t> </m:t>
        </m:r>
        <m:f>
          <m:fPr>
            <m:ctrlPr>
              <w:rPr>
                <w:rFonts w:ascii="Cambria Math" w:hAnsi="Cambria Math"/>
                <w:i/>
                <w:iCs/>
                <w:color w:val="1A1A1A"/>
                <w:sz w:val="24"/>
                <w:szCs w:val="24"/>
                <w:lang w:val="en-US"/>
              </w:rPr>
            </m:ctrlPr>
          </m:fPr>
          <m:num>
            <m:r>
              <w:rPr>
                <w:rFonts w:ascii="Cambria Math" w:hAnsi="Cambria Math"/>
                <w:color w:val="1A1A1A"/>
                <w:sz w:val="24"/>
                <w:szCs w:val="24"/>
              </w:rPr>
              <m:t>1</m:t>
            </m:r>
          </m:num>
          <m:den>
            <m:r>
              <w:rPr>
                <w:rFonts w:ascii="Cambria Math" w:hAnsi="Cambria Math"/>
                <w:color w:val="1A1A1A"/>
                <w:sz w:val="24"/>
                <w:szCs w:val="24"/>
              </w:rPr>
              <m:t>3</m:t>
            </m:r>
          </m:den>
        </m:f>
        <m:sSup>
          <m:sSupPr>
            <m:ctrlPr>
              <w:rPr>
                <w:rFonts w:ascii="Cambria Math" w:hAnsi="Cambria Math"/>
                <w:i/>
                <w:iCs/>
                <w:color w:val="1A1A1A"/>
                <w:sz w:val="24"/>
                <w:szCs w:val="24"/>
                <w:lang w:val="en-US"/>
              </w:rPr>
            </m:ctrlPr>
          </m:sSupPr>
          <m:e>
            <m:r>
              <w:rPr>
                <w:rFonts w:ascii="Cambria Math" w:hAnsi="Cambria Math"/>
                <w:color w:val="1A1A1A"/>
                <w:sz w:val="24"/>
                <w:szCs w:val="24"/>
                <w:lang w:val="en-US"/>
              </w:rPr>
              <m:t>x</m:t>
            </m:r>
          </m:e>
          <m:sup>
            <m:r>
              <w:rPr>
                <w:rFonts w:ascii="Cambria Math" w:hAnsi="Cambria Math"/>
                <w:color w:val="1A1A1A"/>
                <w:sz w:val="24"/>
                <w:szCs w:val="24"/>
              </w:rPr>
              <m:t>2</m:t>
            </m:r>
          </m:sup>
        </m:sSup>
        <m:r>
          <w:rPr>
            <w:rFonts w:ascii="Cambria Math" w:hAnsi="Cambria Math"/>
            <w:color w:val="1A1A1A"/>
            <w:sz w:val="24"/>
            <w:szCs w:val="24"/>
          </w:rPr>
          <m:t>,</m:t>
        </m:r>
        <m:r>
          <w:rPr>
            <w:rFonts w:ascii="Cambria Math" w:hAnsi="Cambria Math"/>
            <w:color w:val="1A1A1A"/>
            <w:sz w:val="24"/>
            <w:szCs w:val="24"/>
            <w:lang w:val="en-US"/>
          </w:rPr>
          <m:t> </m:t>
        </m:r>
        <m:d>
          <m:dPr>
            <m:begChr m:val="["/>
            <m:endChr m:val="]"/>
            <m:ctrlPr>
              <w:rPr>
                <w:rFonts w:ascii="Cambria Math" w:hAnsi="Cambria Math"/>
                <w:i/>
                <w:iCs/>
                <w:color w:val="1A1A1A"/>
                <w:sz w:val="24"/>
                <w:szCs w:val="24"/>
                <w:lang w:val="en-US"/>
              </w:rPr>
            </m:ctrlPr>
          </m:dPr>
          <m:e>
            <m:r>
              <w:rPr>
                <w:rFonts w:ascii="Cambria Math" w:hAnsi="Cambria Math"/>
                <w:color w:val="1A1A1A"/>
                <w:sz w:val="24"/>
                <w:szCs w:val="24"/>
              </w:rPr>
              <m:t>-2;0</m:t>
            </m:r>
          </m:e>
        </m:d>
        <m:r>
          <m:rPr>
            <m:sty m:val="p"/>
          </m:rPr>
          <w:rPr>
            <w:rFonts w:ascii="Cambria Math" w:hAnsi="Cambria Math"/>
            <w:color w:val="1A1A1A"/>
            <w:sz w:val="24"/>
            <w:szCs w:val="24"/>
          </w:rPr>
          <m:t>;</m:t>
        </m:r>
        <m:r>
          <m:rPr>
            <m:sty m:val="p"/>
          </m:rPr>
          <w:rPr>
            <w:rFonts w:ascii="Cambria Math" w:hAnsi="Cambria Math"/>
            <w:color w:val="1A1A1A"/>
            <w:sz w:val="24"/>
            <w:szCs w:val="24"/>
            <w:lang w:val="en-US"/>
          </w:rPr>
          <m:t>  </m:t>
        </m:r>
        <m:r>
          <m:rPr>
            <m:sty m:val="p"/>
          </m:rPr>
          <w:rPr>
            <w:rFonts w:ascii="Cambria Math" w:hAnsi="Cambria Math"/>
            <w:color w:val="1A1A1A"/>
            <w:sz w:val="24"/>
            <w:szCs w:val="24"/>
          </w:rPr>
          <m:t>б)</m:t>
        </m:r>
        <m:r>
          <m:rPr>
            <m:sty m:val="p"/>
          </m:rPr>
          <w:rPr>
            <w:rFonts w:ascii="Cambria Math" w:hAnsi="Cambria Math"/>
            <w:color w:val="1A1A1A"/>
            <w:sz w:val="24"/>
            <w:szCs w:val="24"/>
            <w:lang w:val="en-US"/>
          </w:rPr>
          <m:t>f</m:t>
        </m:r>
        <m:r>
          <m:rPr>
            <m:sty m:val="p"/>
          </m:rPr>
          <w:rPr>
            <w:rFonts w:ascii="Cambria Math" w:hAnsi="Cambria Math"/>
            <w:color w:val="1A1A1A"/>
            <w:sz w:val="24"/>
            <w:szCs w:val="24"/>
          </w:rPr>
          <m:t>(</m:t>
        </m:r>
        <m:r>
          <m:rPr>
            <m:sty m:val="p"/>
          </m:rPr>
          <w:rPr>
            <w:rFonts w:ascii="Cambria Math" w:hAnsi="Cambria Math"/>
            <w:color w:val="1A1A1A"/>
            <w:sz w:val="24"/>
            <w:szCs w:val="24"/>
            <w:lang w:val="en-US"/>
          </w:rPr>
          <m:t>x</m:t>
        </m:r>
        <m:r>
          <m:rPr>
            <m:sty m:val="p"/>
          </m:rPr>
          <w:rPr>
            <w:rFonts w:ascii="Cambria Math" w:hAnsi="Cambria Math"/>
            <w:color w:val="1A1A1A"/>
            <w:sz w:val="24"/>
            <w:szCs w:val="24"/>
          </w:rPr>
          <m:t>)=</m:t>
        </m:r>
        <m:r>
          <m:rPr>
            <m:sty m:val="p"/>
          </m:rPr>
          <w:rPr>
            <w:rFonts w:ascii="Cambria Math" w:hAnsi="Cambria Math"/>
            <w:color w:val="1A1A1A"/>
            <w:sz w:val="24"/>
            <w:szCs w:val="24"/>
            <w:lang w:val="en-US"/>
          </w:rPr>
          <m:t> </m:t>
        </m:r>
        <m:f>
          <m:fPr>
            <m:ctrlPr>
              <w:rPr>
                <w:rFonts w:ascii="Cambria Math" w:hAnsi="Cambria Math"/>
                <w:i/>
                <w:iCs/>
                <w:color w:val="1A1A1A"/>
                <w:sz w:val="24"/>
                <w:szCs w:val="24"/>
                <w:lang w:val="en-US"/>
              </w:rPr>
            </m:ctrlPr>
          </m:fPr>
          <m:num>
            <m:r>
              <w:rPr>
                <w:rFonts w:ascii="Cambria Math" w:hAnsi="Cambria Math"/>
                <w:color w:val="1A1A1A"/>
                <w:sz w:val="24"/>
                <w:szCs w:val="24"/>
                <w:lang w:val="en-US"/>
              </w:rPr>
              <m:t>x </m:t>
            </m:r>
            <m:r>
              <w:rPr>
                <w:rFonts w:ascii="Cambria Math" w:hAnsi="Cambria Math"/>
                <w:color w:val="1A1A1A"/>
                <w:sz w:val="24"/>
                <w:szCs w:val="24"/>
              </w:rPr>
              <m:t>-1</m:t>
            </m:r>
          </m:num>
          <m:den>
            <m:sSup>
              <m:sSupPr>
                <m:ctrlPr>
                  <w:rPr>
                    <w:rFonts w:ascii="Cambria Math" w:hAnsi="Cambria Math"/>
                    <w:i/>
                    <w:iCs/>
                    <w:color w:val="1A1A1A"/>
                    <w:sz w:val="24"/>
                    <w:szCs w:val="24"/>
                    <w:lang w:val="en-US"/>
                  </w:rPr>
                </m:ctrlPr>
              </m:sSupPr>
              <m:e>
                <m:r>
                  <w:rPr>
                    <w:rFonts w:ascii="Cambria Math" w:hAnsi="Cambria Math"/>
                    <w:color w:val="1A1A1A"/>
                    <w:sz w:val="24"/>
                    <w:szCs w:val="24"/>
                    <w:lang w:val="en-US"/>
                  </w:rPr>
                  <m:t>x</m:t>
                </m:r>
              </m:e>
              <m:sup>
                <m:r>
                  <w:rPr>
                    <w:rFonts w:ascii="Cambria Math" w:hAnsi="Cambria Math"/>
                    <w:color w:val="1A1A1A"/>
                    <w:sz w:val="24"/>
                    <w:szCs w:val="24"/>
                  </w:rPr>
                  <m:t>2</m:t>
                </m:r>
              </m:sup>
            </m:sSup>
          </m:den>
        </m:f>
      </m:oMath>
      <w:r w:rsidRPr="00BE71B7">
        <w:rPr>
          <w:rFonts w:ascii="Times New Roman" w:hAnsi="Times New Roman"/>
          <w:color w:val="1A1A1A"/>
          <w:sz w:val="24"/>
          <w:szCs w:val="24"/>
        </w:rPr>
        <w:t xml:space="preserve"> </w:t>
      </w:r>
      <m:oMath>
        <m:d>
          <m:dPr>
            <m:begChr m:val="["/>
            <m:endChr m:val="]"/>
            <m:ctrlPr>
              <w:rPr>
                <w:rFonts w:ascii="Cambria Math" w:hAnsi="Cambria Math"/>
                <w:i/>
                <w:iCs/>
                <w:color w:val="1A1A1A"/>
                <w:sz w:val="24"/>
                <w:szCs w:val="24"/>
                <w:lang w:val="en-US"/>
              </w:rPr>
            </m:ctrlPr>
          </m:dPr>
          <m:e>
            <m:r>
              <w:rPr>
                <w:rFonts w:ascii="Cambria Math" w:hAnsi="Cambria Math"/>
                <w:color w:val="1A1A1A"/>
                <w:sz w:val="24"/>
                <w:szCs w:val="24"/>
              </w:rPr>
              <m:t>1;3</m:t>
            </m:r>
          </m:e>
        </m:d>
      </m:oMath>
      <w:r>
        <w:rPr>
          <w:rFonts w:ascii="Times New Roman" w:hAnsi="Times New Roman"/>
          <w:b/>
          <w:color w:val="1A1A1A"/>
          <w:sz w:val="24"/>
          <w:szCs w:val="24"/>
        </w:rPr>
        <w:t>)</w:t>
      </w:r>
    </w:p>
    <w:p w14:paraId="1BE7C1CE" w14:textId="77777777" w:rsidR="00BE71B7" w:rsidRDefault="00BE71B7" w:rsidP="00BE71B7">
      <w:pPr>
        <w:pStyle w:val="a4"/>
        <w:numPr>
          <w:ilvl w:val="0"/>
          <w:numId w:val="4"/>
        </w:numPr>
        <w:shd w:val="clear" w:color="auto" w:fill="FFFFFF"/>
        <w:spacing w:after="0" w:line="360" w:lineRule="auto"/>
        <w:ind w:left="-851" w:firstLine="284"/>
        <w:jc w:val="both"/>
        <w:rPr>
          <w:rFonts w:ascii="Times New Roman" w:hAnsi="Times New Roman"/>
          <w:b/>
          <w:color w:val="1A1A1A"/>
          <w:sz w:val="24"/>
          <w:szCs w:val="24"/>
        </w:rPr>
      </w:pPr>
      <w:r>
        <w:rPr>
          <w:rFonts w:ascii="Times New Roman" w:hAnsi="Times New Roman"/>
          <w:b/>
          <w:color w:val="1A1A1A"/>
          <w:sz w:val="24"/>
          <w:szCs w:val="24"/>
        </w:rPr>
        <w:t>Учащиеся профильного уровня остались работать с учителем</w:t>
      </w:r>
    </w:p>
    <w:p w14:paraId="2502C425" w14:textId="77777777" w:rsidR="00BE71B7" w:rsidRDefault="00BE71B7" w:rsidP="00BE71B7">
      <w:pPr>
        <w:pStyle w:val="a4"/>
        <w:shd w:val="clear" w:color="auto" w:fill="FFFFFF"/>
        <w:spacing w:line="360" w:lineRule="auto"/>
        <w:ind w:left="-567"/>
        <w:jc w:val="both"/>
        <w:rPr>
          <w:rFonts w:ascii="Times New Roman" w:hAnsi="Times New Roman"/>
          <w:b/>
          <w:color w:val="1A1A1A"/>
          <w:sz w:val="24"/>
          <w:szCs w:val="24"/>
        </w:rPr>
      </w:pPr>
      <w:r>
        <w:rPr>
          <w:rFonts w:ascii="Times New Roman" w:hAnsi="Times New Roman"/>
          <w:b/>
          <w:color w:val="1A1A1A"/>
          <w:sz w:val="24"/>
          <w:szCs w:val="24"/>
        </w:rPr>
        <w:t xml:space="preserve">Выполнили задачу </w:t>
      </w:r>
      <w:r>
        <w:rPr>
          <w:rFonts w:ascii="Times New Roman" w:hAnsi="Times New Roman"/>
          <w:color w:val="1A1A1A"/>
          <w:sz w:val="24"/>
          <w:szCs w:val="24"/>
        </w:rPr>
        <w:t>№298[2]. Из всех прямоугольников периметра р найти прямоугольник с наименьшей диагональю</w:t>
      </w:r>
      <w:r>
        <w:rPr>
          <w:rFonts w:ascii="Times New Roman" w:hAnsi="Times New Roman"/>
          <w:b/>
          <w:color w:val="1A1A1A"/>
          <w:sz w:val="24"/>
          <w:szCs w:val="24"/>
        </w:rPr>
        <w:t>.</w:t>
      </w:r>
    </w:p>
    <w:p w14:paraId="762B7DC7" w14:textId="77777777" w:rsidR="00BE71B7" w:rsidRDefault="00BE71B7" w:rsidP="00BE71B7">
      <w:pPr>
        <w:pStyle w:val="a4"/>
        <w:shd w:val="clear" w:color="auto" w:fill="FFFFFF"/>
        <w:spacing w:line="360" w:lineRule="auto"/>
        <w:ind w:left="-567"/>
        <w:jc w:val="both"/>
        <w:rPr>
          <w:rFonts w:ascii="Times New Roman" w:hAnsi="Times New Roman"/>
          <w:b/>
          <w:color w:val="1A1A1A"/>
          <w:sz w:val="24"/>
          <w:szCs w:val="24"/>
        </w:rPr>
      </w:pPr>
      <w:r>
        <w:rPr>
          <w:rFonts w:ascii="Times New Roman" w:hAnsi="Times New Roman"/>
          <w:b/>
          <w:color w:val="1A1A1A"/>
          <w:sz w:val="24"/>
          <w:szCs w:val="24"/>
        </w:rPr>
        <w:t xml:space="preserve">Далее учитель организовал работу по анализу условий и решению задачи: </w:t>
      </w:r>
      <w:r>
        <w:rPr>
          <w:rFonts w:ascii="Times New Roman" w:hAnsi="Times New Roman"/>
          <w:color w:val="1A1A1A"/>
          <w:sz w:val="24"/>
          <w:szCs w:val="24"/>
        </w:rPr>
        <w:t>из всех прямоугольников, у которых 2 вершины лежат на оси ОХ, а 2 другие на параболе у=3-</w:t>
      </w:r>
      <m:oMath>
        <m:sSup>
          <m:sSupPr>
            <m:ctrlPr>
              <w:rPr>
                <w:rFonts w:ascii="Cambria Math" w:hAnsi="Cambria Math"/>
                <w:i/>
                <w:color w:val="1A1A1A"/>
                <w:sz w:val="24"/>
                <w:szCs w:val="24"/>
              </w:rPr>
            </m:ctrlPr>
          </m:sSupPr>
          <m:e>
            <m:r>
              <w:rPr>
                <w:rFonts w:ascii="Cambria Math" w:hAnsi="Cambria Math"/>
                <w:color w:val="1A1A1A"/>
                <w:sz w:val="24"/>
                <w:szCs w:val="24"/>
                <w:lang w:val="en-US"/>
              </w:rPr>
              <m:t>x</m:t>
            </m:r>
          </m:e>
          <m:sup>
            <m:r>
              <w:rPr>
                <w:rFonts w:ascii="Cambria Math" w:hAnsi="Cambria Math"/>
                <w:color w:val="1A1A1A"/>
                <w:sz w:val="24"/>
                <w:szCs w:val="24"/>
              </w:rPr>
              <m:t>2</m:t>
            </m:r>
          </m:sup>
        </m:sSup>
      </m:oMath>
      <w:r>
        <w:rPr>
          <w:rFonts w:ascii="Times New Roman" w:hAnsi="Times New Roman"/>
          <w:color w:val="1A1A1A"/>
          <w:sz w:val="24"/>
          <w:szCs w:val="24"/>
        </w:rPr>
        <w:t>выбран прямоугольник с наибольшей площадью. Найдите эту площадь.</w:t>
      </w:r>
    </w:p>
    <w:p w14:paraId="7D85404A" w14:textId="77777777" w:rsidR="00BE71B7" w:rsidRDefault="00BE71B7" w:rsidP="00BE71B7">
      <w:pPr>
        <w:pStyle w:val="a4"/>
        <w:numPr>
          <w:ilvl w:val="0"/>
          <w:numId w:val="4"/>
        </w:numPr>
        <w:shd w:val="clear" w:color="auto" w:fill="FFFFFF"/>
        <w:spacing w:line="360" w:lineRule="auto"/>
        <w:ind w:left="-567" w:firstLine="0"/>
        <w:jc w:val="both"/>
        <w:rPr>
          <w:rFonts w:ascii="Times New Roman" w:hAnsi="Times New Roman"/>
          <w:color w:val="1A1A1A"/>
          <w:sz w:val="24"/>
          <w:szCs w:val="24"/>
        </w:rPr>
      </w:pPr>
      <w:r>
        <w:rPr>
          <w:rFonts w:ascii="Times New Roman" w:hAnsi="Times New Roman"/>
          <w:b/>
          <w:color w:val="1A1A1A"/>
          <w:sz w:val="24"/>
          <w:szCs w:val="24"/>
        </w:rPr>
        <w:t xml:space="preserve">Затем учащиеся профильного уровня получили задачу для самостоятельной работы: </w:t>
      </w:r>
      <w:r>
        <w:rPr>
          <w:rFonts w:ascii="Times New Roman" w:hAnsi="Times New Roman"/>
          <w:color w:val="1A1A1A"/>
          <w:sz w:val="24"/>
          <w:szCs w:val="24"/>
        </w:rPr>
        <w:t xml:space="preserve">дана функция у = х + </w:t>
      </w:r>
      <m:oMath>
        <m:f>
          <m:fPr>
            <m:ctrlPr>
              <w:rPr>
                <w:rFonts w:ascii="Cambria Math" w:hAnsi="Cambria Math"/>
                <w:i/>
                <w:iCs/>
                <w:color w:val="1A1A1A"/>
                <w:sz w:val="24"/>
                <w:szCs w:val="24"/>
              </w:rPr>
            </m:ctrlPr>
          </m:fPr>
          <m:num>
            <m:r>
              <w:rPr>
                <w:rFonts w:ascii="Cambria Math" w:hAnsi="Cambria Math"/>
                <w:color w:val="1A1A1A"/>
                <w:sz w:val="24"/>
                <w:szCs w:val="24"/>
              </w:rPr>
              <m:t>1</m:t>
            </m:r>
          </m:num>
          <m:den>
            <m:r>
              <w:rPr>
                <w:rFonts w:ascii="Cambria Math" w:hAnsi="Cambria Math"/>
                <w:color w:val="1A1A1A"/>
                <w:sz w:val="24"/>
                <w:szCs w:val="24"/>
              </w:rPr>
              <m:t>х</m:t>
            </m:r>
          </m:den>
        </m:f>
      </m:oMath>
      <w:r>
        <w:rPr>
          <w:rFonts w:ascii="Times New Roman" w:hAnsi="Times New Roman"/>
          <w:color w:val="1A1A1A"/>
          <w:sz w:val="24"/>
          <w:szCs w:val="24"/>
        </w:rPr>
        <w:t>. Найдите площадь тр</w:t>
      </w:r>
      <w:proofErr w:type="spellStart"/>
      <w:r>
        <w:rPr>
          <w:rFonts w:ascii="Times New Roman" w:hAnsi="Times New Roman"/>
          <w:color w:val="1A1A1A"/>
          <w:sz w:val="24"/>
          <w:szCs w:val="24"/>
        </w:rPr>
        <w:t>еугольника</w:t>
      </w:r>
      <w:proofErr w:type="spellEnd"/>
      <w:r>
        <w:rPr>
          <w:rFonts w:ascii="Times New Roman" w:hAnsi="Times New Roman"/>
          <w:color w:val="1A1A1A"/>
          <w:sz w:val="24"/>
          <w:szCs w:val="24"/>
        </w:rPr>
        <w:t>, отсекаемого осями координат и касательной к графику этой функции в точке (</w:t>
      </w:r>
      <m:oMath>
        <m:f>
          <m:fPr>
            <m:ctrlPr>
              <w:rPr>
                <w:rFonts w:ascii="Cambria Math" w:hAnsi="Cambria Math"/>
                <w:i/>
                <w:iCs/>
                <w:color w:val="1A1A1A"/>
                <w:sz w:val="24"/>
                <w:szCs w:val="24"/>
              </w:rPr>
            </m:ctrlPr>
          </m:fPr>
          <m:num>
            <m:r>
              <w:rPr>
                <w:rFonts w:ascii="Cambria Math" w:hAnsi="Cambria Math"/>
                <w:color w:val="1A1A1A"/>
                <w:sz w:val="24"/>
                <w:szCs w:val="24"/>
              </w:rPr>
              <m:t>1</m:t>
            </m:r>
          </m:num>
          <m:den>
            <m:r>
              <w:rPr>
                <w:rFonts w:ascii="Cambria Math" w:hAnsi="Cambria Math"/>
                <w:color w:val="1A1A1A"/>
                <w:sz w:val="24"/>
                <w:szCs w:val="24"/>
              </w:rPr>
              <m:t>2</m:t>
            </m:r>
          </m:den>
        </m:f>
        <m:r>
          <w:rPr>
            <w:rFonts w:ascii="Cambria Math" w:hAnsi="Cambria Math"/>
            <w:color w:val="1A1A1A"/>
            <w:sz w:val="24"/>
            <w:szCs w:val="24"/>
          </w:rPr>
          <m:t>; </m:t>
        </m:r>
        <m:f>
          <m:fPr>
            <m:ctrlPr>
              <w:rPr>
                <w:rFonts w:ascii="Cambria Math" w:hAnsi="Cambria Math"/>
                <w:i/>
                <w:iCs/>
                <w:color w:val="1A1A1A"/>
                <w:sz w:val="24"/>
                <w:szCs w:val="24"/>
              </w:rPr>
            </m:ctrlPr>
          </m:fPr>
          <m:num>
            <m:r>
              <w:rPr>
                <w:rFonts w:ascii="Cambria Math" w:hAnsi="Cambria Math"/>
                <w:color w:val="1A1A1A"/>
                <w:sz w:val="24"/>
                <w:szCs w:val="24"/>
              </w:rPr>
              <m:t>5</m:t>
            </m:r>
          </m:num>
          <m:den>
            <m:r>
              <w:rPr>
                <w:rFonts w:ascii="Cambria Math" w:hAnsi="Cambria Math"/>
                <w:color w:val="1A1A1A"/>
                <w:sz w:val="24"/>
                <w:szCs w:val="24"/>
              </w:rPr>
              <m:t>2</m:t>
            </m:r>
          </m:den>
        </m:f>
        <m:r>
          <w:rPr>
            <w:rFonts w:ascii="Cambria Math" w:hAnsi="Cambria Math"/>
            <w:color w:val="1A1A1A"/>
            <w:sz w:val="24"/>
            <w:szCs w:val="24"/>
          </w:rPr>
          <m:t>)</m:t>
        </m:r>
      </m:oMath>
      <w:r>
        <w:rPr>
          <w:rFonts w:ascii="Times New Roman" w:hAnsi="Times New Roman"/>
          <w:iCs/>
          <w:color w:val="1A1A1A"/>
          <w:sz w:val="24"/>
          <w:szCs w:val="24"/>
        </w:rPr>
        <w:t>.</w:t>
      </w:r>
    </w:p>
    <w:p w14:paraId="7C00409A" w14:textId="77777777" w:rsidR="00BE71B7" w:rsidRDefault="00BE71B7" w:rsidP="00BE71B7">
      <w:pPr>
        <w:pStyle w:val="a4"/>
        <w:shd w:val="clear" w:color="auto" w:fill="FFFFFF"/>
        <w:spacing w:line="360" w:lineRule="auto"/>
        <w:ind w:left="-567"/>
        <w:jc w:val="both"/>
        <w:rPr>
          <w:rFonts w:ascii="Times New Roman" w:hAnsi="Times New Roman"/>
          <w:b/>
          <w:iCs/>
          <w:color w:val="1A1A1A"/>
          <w:sz w:val="24"/>
          <w:szCs w:val="24"/>
        </w:rPr>
      </w:pPr>
      <w:r>
        <w:rPr>
          <w:rFonts w:ascii="Times New Roman" w:hAnsi="Times New Roman"/>
          <w:b/>
          <w:iCs/>
          <w:color w:val="1A1A1A"/>
          <w:sz w:val="24"/>
          <w:szCs w:val="24"/>
        </w:rPr>
        <w:t>5.</w:t>
      </w:r>
      <w:r>
        <w:rPr>
          <w:rFonts w:ascii="Times New Roman" w:hAnsi="Times New Roman"/>
          <w:iCs/>
          <w:color w:val="1A1A1A"/>
          <w:sz w:val="24"/>
          <w:szCs w:val="24"/>
        </w:rPr>
        <w:t xml:space="preserve"> </w:t>
      </w:r>
      <w:r>
        <w:rPr>
          <w:rFonts w:ascii="Times New Roman" w:hAnsi="Times New Roman"/>
          <w:b/>
          <w:iCs/>
          <w:color w:val="1A1A1A"/>
          <w:sz w:val="24"/>
          <w:szCs w:val="24"/>
        </w:rPr>
        <w:t>Учитель вернулся к учащимся базового уровня и продолжил с ними работу по предложенной ранее карточке, ответил на возникшие вопросы.</w:t>
      </w:r>
    </w:p>
    <w:p w14:paraId="30BB5F8A" w14:textId="77777777" w:rsidR="00BE71B7" w:rsidRDefault="00BE71B7" w:rsidP="00BE71B7">
      <w:pPr>
        <w:pStyle w:val="a4"/>
        <w:shd w:val="clear" w:color="auto" w:fill="FFFFFF"/>
        <w:spacing w:line="360" w:lineRule="auto"/>
        <w:ind w:left="-567"/>
        <w:jc w:val="both"/>
        <w:rPr>
          <w:rFonts w:ascii="Times New Roman" w:hAnsi="Times New Roman"/>
          <w:b/>
          <w:iCs/>
          <w:color w:val="1A1A1A"/>
          <w:sz w:val="24"/>
          <w:szCs w:val="24"/>
        </w:rPr>
      </w:pPr>
      <w:r>
        <w:rPr>
          <w:rFonts w:ascii="Times New Roman" w:hAnsi="Times New Roman"/>
          <w:b/>
          <w:iCs/>
          <w:color w:val="1A1A1A"/>
          <w:sz w:val="24"/>
          <w:szCs w:val="24"/>
        </w:rPr>
        <w:t>6. Подключение к вебинару учащихся профильного уровня, обсуждение итогов вебинара и домашнего задания на следующий урок.</w:t>
      </w:r>
    </w:p>
    <w:p w14:paraId="1F4CF3E5" w14:textId="77777777" w:rsidR="00BE71B7" w:rsidRDefault="00BE71B7" w:rsidP="00BE71B7">
      <w:pPr>
        <w:pStyle w:val="a4"/>
        <w:shd w:val="clear" w:color="auto" w:fill="FFFFFF"/>
        <w:spacing w:line="360" w:lineRule="auto"/>
        <w:ind w:left="-851" w:firstLine="284"/>
        <w:jc w:val="both"/>
        <w:rPr>
          <w:rFonts w:ascii="Times New Roman" w:hAnsi="Times New Roman"/>
          <w:b/>
          <w:iCs/>
          <w:color w:val="1A1A1A"/>
          <w:sz w:val="24"/>
          <w:szCs w:val="24"/>
        </w:rPr>
      </w:pPr>
      <w:r>
        <w:rPr>
          <w:rFonts w:ascii="Times New Roman" w:hAnsi="Times New Roman"/>
          <w:b/>
          <w:iCs/>
          <w:color w:val="1A1A1A"/>
          <w:sz w:val="24"/>
          <w:szCs w:val="24"/>
        </w:rPr>
        <w:t>Карточка с домашним заданием</w:t>
      </w:r>
    </w:p>
    <w:p w14:paraId="66356BF6" w14:textId="77777777" w:rsidR="00BE71B7" w:rsidRDefault="00BE71B7" w:rsidP="00BE71B7">
      <w:pPr>
        <w:pStyle w:val="a4"/>
        <w:numPr>
          <w:ilvl w:val="0"/>
          <w:numId w:val="5"/>
        </w:numPr>
        <w:shd w:val="clear" w:color="auto" w:fill="FFFFFF"/>
        <w:spacing w:line="360" w:lineRule="auto"/>
        <w:ind w:left="-567" w:firstLine="0"/>
        <w:jc w:val="both"/>
        <w:rPr>
          <w:rFonts w:ascii="Times New Roman" w:hAnsi="Times New Roman"/>
          <w:iCs/>
          <w:color w:val="1A1A1A"/>
          <w:sz w:val="24"/>
          <w:szCs w:val="24"/>
        </w:rPr>
      </w:pPr>
      <w:r>
        <w:rPr>
          <w:rFonts w:ascii="Times New Roman" w:hAnsi="Times New Roman"/>
          <w:iCs/>
          <w:color w:val="1A1A1A"/>
          <w:sz w:val="24"/>
          <w:szCs w:val="24"/>
        </w:rPr>
        <w:t>повторить как задается уравнение касательной к графику функции; основные алгоритмы для исследования функции;</w:t>
      </w:r>
      <w:r>
        <w:rPr>
          <w:rFonts w:ascii="Times New Roman" w:hAnsi="Times New Roman"/>
          <w:iCs/>
          <w:color w:val="1A1A1A"/>
          <w:sz w:val="24"/>
          <w:szCs w:val="24"/>
        </w:rPr>
        <w:br/>
        <w:t xml:space="preserve">2) выполнить упражнения </w:t>
      </w:r>
    </w:p>
    <w:p w14:paraId="2A7B990E" w14:textId="77777777" w:rsidR="00BE71B7" w:rsidRDefault="00BE71B7" w:rsidP="00BE71B7">
      <w:pPr>
        <w:pStyle w:val="a4"/>
        <w:shd w:val="clear" w:color="auto" w:fill="FFFFFF"/>
        <w:spacing w:line="360" w:lineRule="auto"/>
        <w:ind w:left="-567"/>
        <w:jc w:val="both"/>
        <w:rPr>
          <w:rFonts w:ascii="Times New Roman" w:hAnsi="Times New Roman"/>
          <w:iCs/>
          <w:color w:val="1A1A1A"/>
          <w:sz w:val="24"/>
          <w:szCs w:val="24"/>
        </w:rPr>
      </w:pPr>
      <w:r>
        <w:rPr>
          <w:rFonts w:ascii="Times New Roman" w:hAnsi="Times New Roman"/>
          <w:iCs/>
          <w:color w:val="1A1A1A"/>
          <w:sz w:val="24"/>
          <w:szCs w:val="24"/>
        </w:rPr>
        <w:t xml:space="preserve">профильный уровень и базовый уровень (общая часть): 1. найдите наибольшее и наименьшее значения функции </w:t>
      </w:r>
      <w:r>
        <w:rPr>
          <w:rFonts w:ascii="Times New Roman" w:hAnsi="Times New Roman"/>
          <w:iCs/>
          <w:color w:val="1A1A1A"/>
          <w:sz w:val="24"/>
          <w:szCs w:val="24"/>
          <w:lang w:val="en-US"/>
        </w:rPr>
        <w:t>f</w:t>
      </w:r>
      <w:r>
        <w:rPr>
          <w:rFonts w:ascii="Times New Roman" w:hAnsi="Times New Roman"/>
          <w:iCs/>
          <w:color w:val="1A1A1A"/>
          <w:sz w:val="24"/>
          <w:szCs w:val="24"/>
        </w:rPr>
        <w:t>(</w:t>
      </w:r>
      <w:r>
        <w:rPr>
          <w:rFonts w:ascii="Times New Roman" w:hAnsi="Times New Roman"/>
          <w:iCs/>
          <w:color w:val="1A1A1A"/>
          <w:sz w:val="24"/>
          <w:szCs w:val="24"/>
          <w:lang w:val="en-US"/>
        </w:rPr>
        <w:t>x</w:t>
      </w:r>
      <w:r>
        <w:rPr>
          <w:rFonts w:ascii="Times New Roman" w:hAnsi="Times New Roman"/>
          <w:iCs/>
          <w:color w:val="1A1A1A"/>
          <w:sz w:val="24"/>
          <w:szCs w:val="24"/>
        </w:rPr>
        <w:t xml:space="preserve">) = </w:t>
      </w:r>
      <w:r>
        <w:rPr>
          <w:rFonts w:ascii="Times New Roman" w:hAnsi="Times New Roman"/>
          <w:iCs/>
          <w:color w:val="1A1A1A"/>
          <w:sz w:val="24"/>
          <w:szCs w:val="24"/>
          <w:lang w:val="en-US"/>
        </w:rPr>
        <w:t>x</w:t>
      </w:r>
      <w:r w:rsidRPr="00BE71B7">
        <w:rPr>
          <w:rFonts w:ascii="Times New Roman" w:hAnsi="Times New Roman"/>
          <w:iCs/>
          <w:color w:val="1A1A1A"/>
          <w:sz w:val="24"/>
          <w:szCs w:val="24"/>
        </w:rPr>
        <w:t xml:space="preserve"> </w:t>
      </w:r>
      <w:r>
        <w:rPr>
          <w:rFonts w:ascii="Times New Roman" w:hAnsi="Times New Roman"/>
          <w:iCs/>
          <w:color w:val="1A1A1A"/>
          <w:sz w:val="24"/>
          <w:szCs w:val="24"/>
        </w:rPr>
        <w:t>+</w:t>
      </w:r>
      <m:oMath>
        <m:r>
          <w:rPr>
            <w:rFonts w:ascii="Cambria Math" w:hAnsi="Cambria Math"/>
            <w:color w:val="1A1A1A"/>
            <w:sz w:val="24"/>
            <w:szCs w:val="24"/>
          </w:rPr>
          <m:t xml:space="preserve"> </m:t>
        </m:r>
        <m:f>
          <m:fPr>
            <m:ctrlPr>
              <w:rPr>
                <w:rFonts w:ascii="Cambria Math" w:hAnsi="Cambria Math"/>
                <w:i/>
                <w:iCs/>
                <w:color w:val="1A1A1A"/>
                <w:sz w:val="24"/>
                <w:szCs w:val="24"/>
                <w:lang w:val="en-US"/>
              </w:rPr>
            </m:ctrlPr>
          </m:fPr>
          <m:num>
            <m:r>
              <w:rPr>
                <w:rFonts w:ascii="Cambria Math" w:hAnsi="Cambria Math"/>
                <w:color w:val="1A1A1A"/>
                <w:sz w:val="24"/>
                <w:szCs w:val="24"/>
              </w:rPr>
              <m:t>1</m:t>
            </m:r>
          </m:num>
          <m:den>
            <m:r>
              <w:rPr>
                <w:rFonts w:ascii="Cambria Math" w:hAnsi="Cambria Math"/>
                <w:color w:val="1A1A1A"/>
                <w:sz w:val="24"/>
                <w:szCs w:val="24"/>
                <w:lang w:val="en-US"/>
              </w:rPr>
              <m:t>x</m:t>
            </m:r>
            <m:r>
              <w:rPr>
                <w:rFonts w:ascii="Cambria Math" w:hAnsi="Cambria Math"/>
                <w:color w:val="1A1A1A"/>
                <w:sz w:val="24"/>
                <w:szCs w:val="24"/>
              </w:rPr>
              <m:t>+2</m:t>
            </m:r>
            <m:r>
              <w:rPr>
                <w:rFonts w:ascii="Cambria Math" w:hAnsi="Cambria Math"/>
                <w:color w:val="1A1A1A"/>
                <w:sz w:val="24"/>
                <w:szCs w:val="24"/>
                <w:lang w:val="en-US"/>
              </w:rPr>
              <m:t>  </m:t>
            </m:r>
          </m:den>
        </m:f>
        <m:r>
          <w:rPr>
            <w:rFonts w:ascii="Cambria Math" w:hAnsi="Cambria Math"/>
            <w:color w:val="1A1A1A"/>
            <w:sz w:val="24"/>
            <w:szCs w:val="24"/>
            <w:lang w:val="en-US"/>
          </w:rPr>
          <m:t> </m:t>
        </m:r>
        <m:r>
          <w:rPr>
            <w:rFonts w:ascii="Cambria Math" w:hAnsi="Cambria Math"/>
            <w:color w:val="1A1A1A"/>
            <w:sz w:val="24"/>
            <w:szCs w:val="24"/>
          </w:rPr>
          <m:t>[-5;-2,5]</m:t>
        </m:r>
      </m:oMath>
      <w:r>
        <w:rPr>
          <w:rFonts w:ascii="Times New Roman" w:hAnsi="Times New Roman"/>
          <w:color w:val="1A1A1A"/>
          <w:sz w:val="24"/>
          <w:szCs w:val="24"/>
        </w:rPr>
        <w:t xml:space="preserve">; </w:t>
      </w:r>
      <w:r>
        <w:rPr>
          <w:rFonts w:ascii="Times New Roman" w:hAnsi="Times New Roman"/>
          <w:iCs/>
          <w:color w:val="1A1A1A"/>
          <w:sz w:val="24"/>
          <w:szCs w:val="24"/>
        </w:rPr>
        <w:t>2.Площадь прямоугольника 64. Какую длину должны иметь его стороны, чтобы периметр был наименьшим?</w:t>
      </w:r>
    </w:p>
    <w:p w14:paraId="62AB7C02" w14:textId="77777777" w:rsidR="00BE71B7" w:rsidRDefault="00BE71B7" w:rsidP="00BE71B7">
      <w:pPr>
        <w:pStyle w:val="a4"/>
        <w:shd w:val="clear" w:color="auto" w:fill="FFFFFF"/>
        <w:spacing w:line="360" w:lineRule="auto"/>
        <w:ind w:left="-567"/>
        <w:jc w:val="both"/>
        <w:rPr>
          <w:rFonts w:ascii="Times New Roman" w:hAnsi="Times New Roman"/>
          <w:iCs/>
          <w:color w:val="1A1A1A"/>
          <w:sz w:val="24"/>
          <w:szCs w:val="24"/>
        </w:rPr>
      </w:pPr>
      <w:r>
        <w:rPr>
          <w:rFonts w:ascii="Times New Roman" w:hAnsi="Times New Roman"/>
          <w:iCs/>
          <w:color w:val="1A1A1A"/>
          <w:sz w:val="24"/>
          <w:szCs w:val="24"/>
        </w:rPr>
        <w:t>3.*(для учащихся профильного уровня обязательно, для учащихся базового уровня по желанию). В равнобедренный треугольник с основанием 60 и бок. стороной 50 вписан прямоугольник наибольшей площади. Две его вершины лежат на основании треугольника, а две другие - на боковых сторонах. Найдите длины его сторон.</w:t>
      </w:r>
    </w:p>
    <w:p w14:paraId="3D5D39A0" w14:textId="77777777" w:rsidR="0078768C" w:rsidRDefault="0078768C">
      <w:bookmarkStart w:id="0" w:name="_GoBack"/>
      <w:bookmarkEnd w:id="0"/>
    </w:p>
    <w:sectPr w:rsidR="0078768C" w:rsidSect="00BE71B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1FD0"/>
    <w:multiLevelType w:val="hybridMultilevel"/>
    <w:tmpl w:val="2F7ADF92"/>
    <w:lvl w:ilvl="0" w:tplc="DC684548">
      <w:start w:val="5"/>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 w15:restartNumberingAfterBreak="0">
    <w:nsid w:val="0F9750EA"/>
    <w:multiLevelType w:val="hybridMultilevel"/>
    <w:tmpl w:val="7636989A"/>
    <w:lvl w:ilvl="0" w:tplc="D88AC77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1A224CDA"/>
    <w:multiLevelType w:val="hybridMultilevel"/>
    <w:tmpl w:val="BD726BB0"/>
    <w:lvl w:ilvl="0" w:tplc="1B6C83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60E74A3D"/>
    <w:multiLevelType w:val="hybridMultilevel"/>
    <w:tmpl w:val="F5961B24"/>
    <w:lvl w:ilvl="0" w:tplc="3C029D7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6F875182"/>
    <w:multiLevelType w:val="hybridMultilevel"/>
    <w:tmpl w:val="1EFE6570"/>
    <w:lvl w:ilvl="0" w:tplc="EEEC6BE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8C"/>
    <w:rsid w:val="000F14BF"/>
    <w:rsid w:val="0078768C"/>
    <w:rsid w:val="00BE71B7"/>
    <w:rsid w:val="00C5193C"/>
    <w:rsid w:val="00CB4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Прямая со стрелкой 18"/>
        <o:r id="V:Rule2" type="connector" idref="#Прямая со стрелкой 14"/>
        <o:r id="V:Rule3" type="connector" idref="#Прямая со стрелкой 15"/>
        <o:r id="V:Rule4" type="connector" idref="#Прямая со стрелкой 10"/>
        <o:r id="V:Rule5" type="connector" idref="#Прямая со стрелкой 12"/>
        <o:r id="V:Rule6" type="connector" idref="#Прямая со стрелкой 13"/>
        <o:r id="V:Rule7" type="connector" idref="#Прямая со стрелкой 11"/>
        <o:r id="V:Rule8" type="connector" idref="#Прямая со стрелкой 9"/>
      </o:rules>
    </o:shapelayout>
  </w:shapeDefaults>
  <w:decimalSymbol w:val=","/>
  <w:listSeparator w:val=";"/>
  <w15:chartTrackingRefBased/>
  <w15:docId w15:val="{C68AB35E-56D1-4D91-8E8E-319D43C8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71B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BE71B7"/>
    <w:rPr>
      <w:rFonts w:ascii="Calibri" w:eastAsia="Times New Roman" w:hAnsi="Calibri" w:cs="Times New Roman"/>
      <w:lang w:eastAsia="ru-RU"/>
    </w:rPr>
  </w:style>
  <w:style w:type="paragraph" w:styleId="a4">
    <w:name w:val="List Paragraph"/>
    <w:basedOn w:val="a"/>
    <w:link w:val="a3"/>
    <w:uiPriority w:val="34"/>
    <w:qFormat/>
    <w:rsid w:val="00BE71B7"/>
    <w:pPr>
      <w:ind w:left="720"/>
      <w:contextualSpacing/>
    </w:pPr>
  </w:style>
  <w:style w:type="table" w:styleId="a5">
    <w:name w:val="Table Grid"/>
    <w:basedOn w:val="a1"/>
    <w:uiPriority w:val="39"/>
    <w:rsid w:val="00BE71B7"/>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4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2092</Words>
  <Characters>11926</Characters>
  <Application>Microsoft Office Word</Application>
  <DocSecurity>0</DocSecurity>
  <Lines>99</Lines>
  <Paragraphs>27</Paragraphs>
  <ScaleCrop>false</ScaleCrop>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Симонова</dc:creator>
  <cp:keywords/>
  <dc:description/>
  <cp:lastModifiedBy>Ольга Владимировна Симонова</cp:lastModifiedBy>
  <cp:revision>5</cp:revision>
  <dcterms:created xsi:type="dcterms:W3CDTF">2023-02-21T14:30:00Z</dcterms:created>
  <dcterms:modified xsi:type="dcterms:W3CDTF">2023-02-21T14:36:00Z</dcterms:modified>
</cp:coreProperties>
</file>