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857" w:rsidRPr="008D0D8D" w:rsidRDefault="00E97857" w:rsidP="00E97857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D0D8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Лапшина Елена Александровна</w:t>
      </w:r>
    </w:p>
    <w:p w:rsidR="00E97857" w:rsidRPr="008D0D8D" w:rsidRDefault="00E97857" w:rsidP="00E9785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D0D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учитель начальных классов  </w:t>
      </w:r>
      <w:r w:rsidR="00CB725F" w:rsidRPr="008D0D8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Кировского  областного  государственного общеобразовательного бюджетного  учреждения "Средняя школа с углубленным изучением отдельных предметов </w:t>
      </w:r>
      <w:proofErr w:type="spellStart"/>
      <w:r w:rsidR="00CB725F" w:rsidRPr="008D0D8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г</w:t>
      </w:r>
      <w:proofErr w:type="gramStart"/>
      <w:r w:rsidR="00CB725F" w:rsidRPr="008D0D8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.Н</w:t>
      </w:r>
      <w:proofErr w:type="gramEnd"/>
      <w:r w:rsidR="00CB725F" w:rsidRPr="008D0D8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олинска</w:t>
      </w:r>
      <w:proofErr w:type="spellEnd"/>
      <w:r w:rsidR="00CB725F" w:rsidRPr="008D0D8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"</w:t>
      </w:r>
    </w:p>
    <w:p w:rsidR="00E97857" w:rsidRDefault="00E97857" w:rsidP="00E97857">
      <w:pPr>
        <w:spacing w:after="0" w:line="240" w:lineRule="auto"/>
        <w:rPr>
          <w:rFonts w:ascii="Times New Roman" w:hAnsi="Times New Roman" w:cs="Times New Roman"/>
          <w:i/>
          <w:color w:val="002060"/>
          <w:sz w:val="24"/>
          <w:szCs w:val="24"/>
          <w:u w:val="single"/>
        </w:rPr>
      </w:pPr>
      <w:proofErr w:type="gramStart"/>
      <w:r w:rsidRPr="008D0D8D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e-mail</w:t>
      </w:r>
      <w:proofErr w:type="gramEnd"/>
      <w:r w:rsidRPr="008D0D8D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: </w:t>
      </w:r>
      <w:r w:rsidRPr="008D0D8D">
        <w:rPr>
          <w:rFonts w:ascii="Times New Roman" w:hAnsi="Times New Roman" w:cs="Times New Roman"/>
          <w:i/>
          <w:color w:val="002060"/>
          <w:sz w:val="24"/>
          <w:szCs w:val="24"/>
          <w:lang w:val="en-US"/>
        </w:rPr>
        <w:t>l</w:t>
      </w:r>
      <w:hyperlink r:id="rId9" w:history="1">
        <w:r w:rsidRPr="008D0D8D">
          <w:rPr>
            <w:rFonts w:ascii="Times New Roman" w:hAnsi="Times New Roman" w:cs="Times New Roman"/>
            <w:i/>
            <w:color w:val="002060"/>
            <w:sz w:val="24"/>
            <w:szCs w:val="24"/>
            <w:u w:val="single"/>
            <w:lang w:val="en-US"/>
          </w:rPr>
          <w:t>apshina.elenaaleksandrovna@mail.ru</w:t>
        </w:r>
      </w:hyperlink>
    </w:p>
    <w:p w:rsidR="00AE2CD8" w:rsidRPr="00AE2CD8" w:rsidRDefault="00AE2CD8" w:rsidP="00E97857">
      <w:pPr>
        <w:spacing w:after="0" w:line="240" w:lineRule="auto"/>
        <w:rPr>
          <w:rFonts w:ascii="Times New Roman" w:hAnsi="Times New Roman" w:cs="Times New Roman"/>
          <w:i/>
          <w:color w:val="002060"/>
          <w:sz w:val="24"/>
          <w:szCs w:val="24"/>
          <w:u w:val="single"/>
        </w:rPr>
      </w:pPr>
    </w:p>
    <w:p w:rsidR="008E6C5D" w:rsidRDefault="008E6C5D" w:rsidP="008E6C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0D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ВИЗУАЛИЗАЦИЯ УЧЕБНОЙ ИНФОРМАЦИИ НА УРОКАХ ЛИТЕРАТУРНОГО  ЧТЕНИЯ  КАК  ИНСТРУМЕНТ ФОРМИРОВАНИЯ  ЧИТАТЕЛЬСКОЙ  ГРАМОТНОСТИ  МЛАДШИХ  ШКОЛЬНИКОВ</w:t>
      </w:r>
    </w:p>
    <w:p w:rsidR="00436599" w:rsidRPr="008D0D8D" w:rsidRDefault="00436599" w:rsidP="00E978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2CD8" w:rsidRDefault="00AE2CD8" w:rsidP="00AE2CD8">
      <w:pPr>
        <w:spacing w:after="0" w:line="240" w:lineRule="auto"/>
        <w:ind w:hanging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25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Аннотация</w:t>
      </w:r>
    </w:p>
    <w:p w:rsidR="00AE2CD8" w:rsidRDefault="00AE2CD8" w:rsidP="00AE2C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представленном опыте </w:t>
      </w:r>
      <w:r w:rsidRPr="002831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показаны возможности  технологии визуализации учебной информации на уроках литературного чтения в начальной школе. Раскрыта сущность  иллюстративного  и когнитивного методов  визуализации.  Описаны приемы и  техники работы на основе визуализации  по  формированию читательской грамотности младших школьников. Предложены авторские приемы, которые способствуют достижению </w:t>
      </w:r>
      <w:proofErr w:type="gramStart"/>
      <w:r w:rsidRPr="0028318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2831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предметных, так и </w:t>
      </w:r>
      <w:proofErr w:type="spellStart"/>
      <w:r w:rsidRPr="0028318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2831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 в соответствии с</w:t>
      </w:r>
      <w:r w:rsidRPr="00283182">
        <w:rPr>
          <w:rFonts w:ascii="Times New Roman" w:eastAsia="Times New Roman" w:hAnsi="Times New Roman" w:cs="Times New Roman"/>
          <w:sz w:val="24"/>
          <w:szCs w:val="24"/>
        </w:rPr>
        <w:t xml:space="preserve"> Федеральным  государственным образовательным стандартом  начального общего образования</w:t>
      </w:r>
      <w:r w:rsidRPr="002831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Данная методическая разработка имеет Экспертное заключение </w:t>
      </w:r>
      <w:r w:rsidRPr="0031656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КОГОАУ ДПО «ИРО Кировской области»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61 от 28.12.2022 г. и опубликована  в С</w:t>
      </w:r>
      <w:r w:rsidRPr="00316561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борник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3165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материалов Всероссийской научно-практической конференции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3165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Актуальные вопросы внедрения и </w:t>
      </w:r>
      <w:proofErr w:type="gramStart"/>
      <w:r w:rsidRPr="00316561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реализации</w:t>
      </w:r>
      <w:proofErr w:type="gramEnd"/>
      <w:r w:rsidRPr="003165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обновленных ФГОС общего образования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Pr="003165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(Киров, 18 ноября 2022 года) / под науч. ред. Н.В. Соколовой; Авторский коллектив; КОГОАУ ДПО «ИРО Кировской области».</w:t>
      </w:r>
    </w:p>
    <w:p w:rsidR="007B2491" w:rsidRDefault="007B2491" w:rsidP="00AE2C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2491" w:rsidRPr="008D0D8D" w:rsidRDefault="007B2491" w:rsidP="007B249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4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Ключевые слова</w:t>
      </w:r>
      <w:r w:rsidRPr="007B249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8D0D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визуализация, читательская грамотность, иллюстративные методы, когнитивные методы  визуализации. </w:t>
      </w:r>
    </w:p>
    <w:p w:rsidR="007B2491" w:rsidRPr="00283182" w:rsidRDefault="007B2491" w:rsidP="00AE2C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2CD8" w:rsidRDefault="00AE2CD8" w:rsidP="00AE2C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225F4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AE2CD8" w:rsidRPr="00C1336F" w:rsidRDefault="00AE2CD8" w:rsidP="00AE2CD8">
      <w:pPr>
        <w:widowControl w:val="0"/>
        <w:autoSpaceDE w:val="0"/>
        <w:autoSpaceDN w:val="0"/>
        <w:spacing w:after="0" w:line="240" w:lineRule="auto"/>
        <w:ind w:left="15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36F">
        <w:rPr>
          <w:rFonts w:ascii="Times New Roman" w:eastAsia="Times New Roman" w:hAnsi="Times New Roman" w:cs="Times New Roman"/>
          <w:bCs/>
          <w:sz w:val="24"/>
          <w:szCs w:val="24"/>
        </w:rPr>
        <w:t>«Многие люди и не подозревают, каких трудов и времени стоит научиться читать. Я сам на это употребил 80 лет и всё не могу сказать, что вполне достиг цели».</w:t>
      </w:r>
    </w:p>
    <w:p w:rsidR="00AE2CD8" w:rsidRPr="00C1336F" w:rsidRDefault="00AE2CD8" w:rsidP="00AE2CD8">
      <w:pPr>
        <w:widowControl w:val="0"/>
        <w:autoSpaceDE w:val="0"/>
        <w:autoSpaceDN w:val="0"/>
        <w:spacing w:after="0" w:line="240" w:lineRule="auto"/>
        <w:ind w:left="1560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36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Иоганн Вольфганг Гёте</w:t>
      </w:r>
    </w:p>
    <w:p w:rsidR="00AE2CD8" w:rsidRPr="00C1336F" w:rsidRDefault="00AE2CD8" w:rsidP="00AE2CD8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36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E2CD8" w:rsidRDefault="00AE2CD8" w:rsidP="00AE2C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36F">
        <w:rPr>
          <w:rFonts w:ascii="Times New Roman" w:eastAsia="Times New Roman" w:hAnsi="Times New Roman" w:cs="Times New Roman"/>
          <w:sz w:val="24"/>
          <w:szCs w:val="24"/>
        </w:rPr>
        <w:t>Читательская грамотность – базовый навык функциональной грамотности. Грамотность</w:t>
      </w:r>
      <w:r w:rsidRPr="00C1336F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C1336F">
        <w:rPr>
          <w:rFonts w:ascii="Times New Roman" w:eastAsia="Times New Roman" w:hAnsi="Times New Roman" w:cs="Times New Roman"/>
          <w:sz w:val="24"/>
          <w:szCs w:val="24"/>
        </w:rPr>
        <w:t>чтения.</w:t>
      </w:r>
      <w:r w:rsidRPr="00C1336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П</w:t>
      </w:r>
      <w:r w:rsidRPr="00C1336F">
        <w:rPr>
          <w:rFonts w:ascii="Times New Roman" w:eastAsia="Times New Roman" w:hAnsi="Times New Roman" w:cs="Times New Roman"/>
          <w:sz w:val="24"/>
          <w:szCs w:val="24"/>
        </w:rPr>
        <w:t>очему</w:t>
      </w:r>
      <w:r w:rsidRPr="00C1336F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C1336F">
        <w:rPr>
          <w:rFonts w:ascii="Times New Roman" w:eastAsia="Times New Roman" w:hAnsi="Times New Roman" w:cs="Times New Roman"/>
          <w:sz w:val="24"/>
          <w:szCs w:val="24"/>
        </w:rPr>
        <w:t>сегодня</w:t>
      </w:r>
      <w:r w:rsidRPr="00C1336F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1336F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C1336F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C1336F">
        <w:rPr>
          <w:rFonts w:ascii="Times New Roman" w:eastAsia="Times New Roman" w:hAnsi="Times New Roman" w:cs="Times New Roman"/>
          <w:sz w:val="24"/>
          <w:szCs w:val="24"/>
        </w:rPr>
        <w:t>первый</w:t>
      </w:r>
      <w:r w:rsidRPr="00C1336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1336F">
        <w:rPr>
          <w:rFonts w:ascii="Times New Roman" w:eastAsia="Times New Roman" w:hAnsi="Times New Roman" w:cs="Times New Roman"/>
          <w:sz w:val="24"/>
          <w:szCs w:val="24"/>
        </w:rPr>
        <w:t>план</w:t>
      </w:r>
      <w:r w:rsidRPr="00C1336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1336F">
        <w:rPr>
          <w:rFonts w:ascii="Times New Roman" w:eastAsia="Times New Roman" w:hAnsi="Times New Roman" w:cs="Times New Roman"/>
          <w:sz w:val="24"/>
          <w:szCs w:val="24"/>
        </w:rPr>
        <w:t>выдвигается</w:t>
      </w:r>
      <w:r w:rsidRPr="00C1336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1336F">
        <w:rPr>
          <w:rFonts w:ascii="Times New Roman" w:eastAsia="Times New Roman" w:hAnsi="Times New Roman" w:cs="Times New Roman"/>
          <w:sz w:val="24"/>
          <w:szCs w:val="24"/>
        </w:rPr>
        <w:t>именно</w:t>
      </w:r>
      <w:r w:rsidRPr="00C1336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1336F">
        <w:rPr>
          <w:rFonts w:ascii="Times New Roman" w:eastAsia="Times New Roman" w:hAnsi="Times New Roman" w:cs="Times New Roman"/>
          <w:sz w:val="24"/>
          <w:szCs w:val="24"/>
        </w:rPr>
        <w:t>эта</w:t>
      </w:r>
      <w:r w:rsidRPr="00C1336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1336F">
        <w:rPr>
          <w:rFonts w:ascii="Times New Roman" w:eastAsia="Times New Roman" w:hAnsi="Times New Roman" w:cs="Times New Roman"/>
          <w:sz w:val="24"/>
          <w:szCs w:val="24"/>
        </w:rPr>
        <w:t>способность?  Это связано с тем, что</w:t>
      </w:r>
      <w:r w:rsidRPr="00C1336F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C1336F">
        <w:rPr>
          <w:rFonts w:ascii="Times New Roman" w:eastAsia="Times New Roman" w:hAnsi="Times New Roman" w:cs="Times New Roman"/>
          <w:sz w:val="24"/>
          <w:szCs w:val="24"/>
        </w:rPr>
        <w:t>все</w:t>
      </w:r>
      <w:r w:rsidRPr="00C1336F"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 w:rsidRPr="00C1336F">
        <w:rPr>
          <w:rFonts w:ascii="Times New Roman" w:eastAsia="Times New Roman" w:hAnsi="Times New Roman" w:cs="Times New Roman"/>
          <w:sz w:val="24"/>
          <w:szCs w:val="24"/>
        </w:rPr>
        <w:t>универсальные</w:t>
      </w:r>
      <w:r w:rsidRPr="00C1336F"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 w:rsidRPr="00C1336F">
        <w:rPr>
          <w:rFonts w:ascii="Times New Roman" w:eastAsia="Times New Roman" w:hAnsi="Times New Roman" w:cs="Times New Roman"/>
          <w:sz w:val="24"/>
          <w:szCs w:val="24"/>
        </w:rPr>
        <w:t>действия базируются</w:t>
      </w:r>
      <w:r w:rsidRPr="00C1336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336F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C1336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336F">
        <w:rPr>
          <w:rFonts w:ascii="Times New Roman" w:eastAsia="Times New Roman" w:hAnsi="Times New Roman" w:cs="Times New Roman"/>
          <w:sz w:val="24"/>
          <w:szCs w:val="24"/>
        </w:rPr>
        <w:t>«грамотном</w:t>
      </w:r>
      <w:r w:rsidRPr="00C1336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336F">
        <w:rPr>
          <w:rFonts w:ascii="Times New Roman" w:eastAsia="Times New Roman" w:hAnsi="Times New Roman" w:cs="Times New Roman"/>
          <w:sz w:val="24"/>
          <w:szCs w:val="24"/>
        </w:rPr>
        <w:t xml:space="preserve">чтении» и </w:t>
      </w:r>
      <w:r w:rsidRPr="00C1336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336F">
        <w:rPr>
          <w:rFonts w:ascii="Times New Roman" w:eastAsia="Times New Roman" w:hAnsi="Times New Roman" w:cs="Times New Roman"/>
          <w:sz w:val="24"/>
          <w:szCs w:val="24"/>
        </w:rPr>
        <w:t>никакие</w:t>
      </w:r>
      <w:r w:rsidRPr="00C1336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336F">
        <w:rPr>
          <w:rFonts w:ascii="Times New Roman" w:eastAsia="Times New Roman" w:hAnsi="Times New Roman" w:cs="Times New Roman"/>
          <w:sz w:val="24"/>
          <w:szCs w:val="24"/>
        </w:rPr>
        <w:t xml:space="preserve">предметные </w:t>
      </w:r>
      <w:r w:rsidRPr="00C1336F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C1336F">
        <w:rPr>
          <w:rFonts w:ascii="Times New Roman" w:eastAsia="Times New Roman" w:hAnsi="Times New Roman" w:cs="Times New Roman"/>
          <w:sz w:val="24"/>
          <w:szCs w:val="24"/>
        </w:rPr>
        <w:t>результаты</w:t>
      </w:r>
      <w:r w:rsidRPr="00C1336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</w:t>
      </w:r>
      <w:r w:rsidRPr="00C1336F">
        <w:rPr>
          <w:rFonts w:ascii="Times New Roman" w:eastAsia="Times New Roman" w:hAnsi="Times New Roman" w:cs="Times New Roman"/>
          <w:sz w:val="24"/>
          <w:szCs w:val="24"/>
        </w:rPr>
        <w:t>невозможно  достичь</w:t>
      </w:r>
      <w:r w:rsidRPr="00C1336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1336F">
        <w:rPr>
          <w:rFonts w:ascii="Times New Roman" w:eastAsia="Times New Roman" w:hAnsi="Times New Roman" w:cs="Times New Roman"/>
          <w:sz w:val="24"/>
          <w:szCs w:val="24"/>
        </w:rPr>
        <w:t>без</w:t>
      </w:r>
      <w:r w:rsidRPr="00C1336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C1336F">
        <w:rPr>
          <w:rFonts w:ascii="Times New Roman" w:eastAsia="Times New Roman" w:hAnsi="Times New Roman" w:cs="Times New Roman"/>
          <w:sz w:val="24"/>
          <w:szCs w:val="24"/>
        </w:rPr>
        <w:t>умения</w:t>
      </w:r>
      <w:r w:rsidRPr="00C1336F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C1336F">
        <w:rPr>
          <w:rFonts w:ascii="Times New Roman" w:eastAsia="Times New Roman" w:hAnsi="Times New Roman" w:cs="Times New Roman"/>
          <w:sz w:val="24"/>
          <w:szCs w:val="24"/>
        </w:rPr>
        <w:t>«грамотно</w:t>
      </w:r>
      <w:r w:rsidRPr="00C1336F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C1336F">
        <w:rPr>
          <w:rFonts w:ascii="Times New Roman" w:eastAsia="Times New Roman" w:hAnsi="Times New Roman" w:cs="Times New Roman"/>
          <w:sz w:val="24"/>
          <w:szCs w:val="24"/>
        </w:rPr>
        <w:t>читать». В Федеральном государственном образовательном стандарте начального общего образования</w:t>
      </w:r>
      <w:r w:rsidRPr="00C1336F">
        <w:rPr>
          <w:rFonts w:ascii="Times New Roman" w:hAnsi="Times New Roman" w:cs="Times New Roman"/>
          <w:sz w:val="24"/>
          <w:szCs w:val="24"/>
        </w:rPr>
        <w:t xml:space="preserve"> </w:t>
      </w:r>
      <w:r w:rsidRPr="00C1336F">
        <w:rPr>
          <w:rFonts w:ascii="Times New Roman" w:eastAsia="Times New Roman" w:hAnsi="Times New Roman" w:cs="Times New Roman"/>
          <w:sz w:val="24"/>
          <w:szCs w:val="24"/>
        </w:rPr>
        <w:t>отмечено, что именно «Литературное чтение» является одним из ведущих предметов начальной школы, направленным на формир</w:t>
      </w:r>
      <w:r>
        <w:rPr>
          <w:rFonts w:ascii="Times New Roman" w:eastAsia="Times New Roman" w:hAnsi="Times New Roman" w:cs="Times New Roman"/>
          <w:sz w:val="24"/>
          <w:szCs w:val="24"/>
        </w:rPr>
        <w:t>ование читательской грамотности</w:t>
      </w:r>
      <w:r w:rsidRPr="00C1336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E2CD8" w:rsidRPr="00C1336F" w:rsidRDefault="00AE2CD8" w:rsidP="00AE2CD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E2CD8" w:rsidRPr="00C1336F" w:rsidRDefault="00AE2CD8" w:rsidP="00AE2CD8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36F">
        <w:rPr>
          <w:rFonts w:ascii="Times New Roman" w:eastAsia="+mn-ea" w:hAnsi="Times New Roman" w:cs="Times New Roman"/>
          <w:b/>
          <w:bCs/>
          <w:spacing w:val="-1"/>
          <w:kern w:val="24"/>
          <w:sz w:val="24"/>
          <w:szCs w:val="24"/>
          <w:lang w:eastAsia="ru-RU"/>
        </w:rPr>
        <w:t>Читательская грамотность</w:t>
      </w:r>
      <w:r w:rsidRPr="00C1336F">
        <w:rPr>
          <w:rFonts w:ascii="Times New Roman" w:eastAsia="+mn-ea" w:hAnsi="Times New Roman" w:cs="Times New Roman"/>
          <w:b/>
          <w:bCs/>
          <w:color w:val="C00000"/>
          <w:spacing w:val="-1"/>
          <w:kern w:val="24"/>
          <w:sz w:val="24"/>
          <w:szCs w:val="24"/>
          <w:lang w:eastAsia="ru-RU"/>
        </w:rPr>
        <w:t xml:space="preserve"> </w:t>
      </w:r>
      <w:r w:rsidRPr="00C1336F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– </w:t>
      </w:r>
      <w:r w:rsidRPr="00C1336F">
        <w:rPr>
          <w:rFonts w:ascii="Times New Roman" w:eastAsia="+mn-ea" w:hAnsi="Times New Roman" w:cs="Times New Roman"/>
          <w:color w:val="000000"/>
          <w:spacing w:val="-1"/>
          <w:kern w:val="24"/>
          <w:sz w:val="24"/>
          <w:szCs w:val="24"/>
          <w:lang w:eastAsia="ru-RU"/>
        </w:rPr>
        <w:t xml:space="preserve">способность </w:t>
      </w:r>
      <w:r w:rsidRPr="00C1336F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к </w:t>
      </w:r>
      <w:r w:rsidRPr="00C1336F">
        <w:rPr>
          <w:rFonts w:ascii="Times New Roman" w:eastAsia="+mn-ea" w:hAnsi="Times New Roman" w:cs="Times New Roman"/>
          <w:color w:val="000000"/>
          <w:spacing w:val="-2"/>
          <w:kern w:val="24"/>
          <w:sz w:val="24"/>
          <w:szCs w:val="24"/>
          <w:lang w:eastAsia="ru-RU"/>
        </w:rPr>
        <w:t xml:space="preserve">чтению </w:t>
      </w:r>
      <w:r w:rsidRPr="00C1336F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и </w:t>
      </w:r>
      <w:r w:rsidRPr="00C1336F">
        <w:rPr>
          <w:rFonts w:ascii="Times New Roman" w:eastAsia="+mn-ea" w:hAnsi="Times New Roman" w:cs="Times New Roman"/>
          <w:color w:val="000000"/>
          <w:spacing w:val="-1"/>
          <w:kern w:val="24"/>
          <w:sz w:val="24"/>
          <w:szCs w:val="24"/>
          <w:lang w:eastAsia="ru-RU"/>
        </w:rPr>
        <w:t xml:space="preserve">пониманию </w:t>
      </w:r>
      <w:r w:rsidRPr="00C1336F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учебных</w:t>
      </w:r>
      <w:r w:rsidRPr="00C1336F">
        <w:rPr>
          <w:rFonts w:ascii="Times New Roman" w:eastAsia="+mn-ea" w:hAnsi="Times New Roman" w:cs="Times New Roman"/>
          <w:color w:val="000000"/>
          <w:spacing w:val="1"/>
          <w:kern w:val="24"/>
          <w:sz w:val="24"/>
          <w:szCs w:val="24"/>
          <w:lang w:eastAsia="ru-RU"/>
        </w:rPr>
        <w:t xml:space="preserve"> </w:t>
      </w:r>
      <w:r w:rsidRPr="00C1336F">
        <w:rPr>
          <w:rFonts w:ascii="Times New Roman" w:eastAsia="+mn-ea" w:hAnsi="Times New Roman" w:cs="Times New Roman"/>
          <w:color w:val="000000"/>
          <w:spacing w:val="-2"/>
          <w:kern w:val="24"/>
          <w:sz w:val="24"/>
          <w:szCs w:val="24"/>
          <w:lang w:eastAsia="ru-RU"/>
        </w:rPr>
        <w:t>текстов,</w:t>
      </w:r>
      <w:r w:rsidRPr="00C1336F">
        <w:rPr>
          <w:rFonts w:ascii="Times New Roman" w:eastAsia="+mn-ea" w:hAnsi="Times New Roman" w:cs="Times New Roman"/>
          <w:color w:val="000000"/>
          <w:spacing w:val="-1"/>
          <w:kern w:val="24"/>
          <w:sz w:val="24"/>
          <w:szCs w:val="24"/>
          <w:lang w:eastAsia="ru-RU"/>
        </w:rPr>
        <w:t xml:space="preserve"> </w:t>
      </w:r>
      <w:r w:rsidRPr="00C1336F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умение</w:t>
      </w:r>
      <w:r w:rsidRPr="00C1336F">
        <w:rPr>
          <w:rFonts w:ascii="Times New Roman" w:eastAsia="+mn-ea" w:hAnsi="Times New Roman" w:cs="Times New Roman"/>
          <w:color w:val="000000"/>
          <w:spacing w:val="1"/>
          <w:kern w:val="24"/>
          <w:sz w:val="24"/>
          <w:szCs w:val="24"/>
          <w:lang w:eastAsia="ru-RU"/>
        </w:rPr>
        <w:t xml:space="preserve"> </w:t>
      </w:r>
      <w:r w:rsidRPr="00C1336F">
        <w:rPr>
          <w:rFonts w:ascii="Times New Roman" w:eastAsia="+mn-ea" w:hAnsi="Times New Roman" w:cs="Times New Roman"/>
          <w:color w:val="000000"/>
          <w:spacing w:val="-1"/>
          <w:kern w:val="24"/>
          <w:sz w:val="24"/>
          <w:szCs w:val="24"/>
          <w:lang w:eastAsia="ru-RU"/>
        </w:rPr>
        <w:t>извлекать</w:t>
      </w:r>
      <w:r w:rsidRPr="00C1336F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</w:t>
      </w:r>
      <w:r w:rsidRPr="00C1336F">
        <w:rPr>
          <w:rFonts w:ascii="Times New Roman" w:eastAsia="+mn-ea" w:hAnsi="Times New Roman" w:cs="Times New Roman"/>
          <w:color w:val="000000"/>
          <w:spacing w:val="-1"/>
          <w:kern w:val="24"/>
          <w:sz w:val="24"/>
          <w:szCs w:val="24"/>
          <w:lang w:eastAsia="ru-RU"/>
        </w:rPr>
        <w:t>информацию</w:t>
      </w:r>
      <w:r w:rsidRPr="00C1336F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</w:t>
      </w:r>
      <w:r w:rsidRPr="00C1336F">
        <w:rPr>
          <w:rFonts w:ascii="Times New Roman" w:eastAsia="+mn-ea" w:hAnsi="Times New Roman" w:cs="Times New Roman"/>
          <w:color w:val="000000"/>
          <w:spacing w:val="-1"/>
          <w:kern w:val="24"/>
          <w:sz w:val="24"/>
          <w:szCs w:val="24"/>
          <w:lang w:eastAsia="ru-RU"/>
        </w:rPr>
        <w:t>из</w:t>
      </w:r>
      <w:r w:rsidRPr="00C1336F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 </w:t>
      </w:r>
      <w:r w:rsidRPr="00C1336F">
        <w:rPr>
          <w:rFonts w:ascii="Times New Roman" w:eastAsia="+mn-ea" w:hAnsi="Times New Roman" w:cs="Times New Roman"/>
          <w:color w:val="000000"/>
          <w:spacing w:val="-2"/>
          <w:kern w:val="24"/>
          <w:sz w:val="24"/>
          <w:szCs w:val="24"/>
          <w:lang w:eastAsia="ru-RU"/>
        </w:rPr>
        <w:t xml:space="preserve">текста, </w:t>
      </w:r>
      <w:r w:rsidRPr="00C1336F">
        <w:rPr>
          <w:rFonts w:ascii="Times New Roman" w:eastAsia="+mn-ea" w:hAnsi="Times New Roman" w:cs="Times New Roman"/>
          <w:color w:val="000000"/>
          <w:spacing w:val="-1"/>
          <w:kern w:val="24"/>
          <w:sz w:val="24"/>
          <w:szCs w:val="24"/>
          <w:lang w:eastAsia="ru-RU"/>
        </w:rPr>
        <w:t xml:space="preserve"> интерпретировать </w:t>
      </w:r>
      <w:r w:rsidRPr="00C1336F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и </w:t>
      </w:r>
      <w:r w:rsidRPr="00C1336F">
        <w:rPr>
          <w:rFonts w:ascii="Times New Roman" w:eastAsia="+mn-ea" w:hAnsi="Times New Roman" w:cs="Times New Roman"/>
          <w:color w:val="000000"/>
          <w:spacing w:val="-1"/>
          <w:kern w:val="24"/>
          <w:sz w:val="24"/>
          <w:szCs w:val="24"/>
          <w:lang w:eastAsia="ru-RU"/>
        </w:rPr>
        <w:t xml:space="preserve">использовать </w:t>
      </w:r>
      <w:r w:rsidRPr="00C1336F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 xml:space="preserve">ее </w:t>
      </w:r>
      <w:r w:rsidRPr="00C1336F">
        <w:rPr>
          <w:rFonts w:ascii="Times New Roman" w:eastAsia="+mn-ea" w:hAnsi="Times New Roman" w:cs="Times New Roman"/>
          <w:color w:val="000000"/>
          <w:spacing w:val="-2"/>
          <w:kern w:val="24"/>
          <w:sz w:val="24"/>
          <w:szCs w:val="24"/>
          <w:lang w:eastAsia="ru-RU"/>
        </w:rPr>
        <w:t xml:space="preserve">при </w:t>
      </w:r>
      <w:r w:rsidRPr="00C1336F">
        <w:rPr>
          <w:rFonts w:ascii="Times New Roman" w:eastAsia="+mn-ea" w:hAnsi="Times New Roman" w:cs="Times New Roman"/>
          <w:color w:val="000000"/>
          <w:spacing w:val="-1"/>
          <w:kern w:val="24"/>
          <w:sz w:val="24"/>
          <w:szCs w:val="24"/>
          <w:lang w:eastAsia="ru-RU"/>
        </w:rPr>
        <w:t xml:space="preserve">решении учебных, учебно-практических </w:t>
      </w:r>
      <w:r w:rsidRPr="00C1336F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задач</w:t>
      </w:r>
      <w:r w:rsidRPr="00C1336F">
        <w:rPr>
          <w:rFonts w:ascii="Times New Roman" w:eastAsia="+mn-ea" w:hAnsi="Times New Roman" w:cs="Times New Roman"/>
          <w:color w:val="000000"/>
          <w:spacing w:val="-3"/>
          <w:kern w:val="24"/>
          <w:sz w:val="24"/>
          <w:szCs w:val="24"/>
          <w:lang w:eastAsia="ru-RU"/>
        </w:rPr>
        <w:t xml:space="preserve"> </w:t>
      </w:r>
      <w:r w:rsidRPr="00C1336F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и</w:t>
      </w:r>
      <w:r w:rsidRPr="00C1336F">
        <w:rPr>
          <w:rFonts w:ascii="Times New Roman" w:eastAsia="+mn-ea" w:hAnsi="Times New Roman" w:cs="Times New Roman"/>
          <w:color w:val="000000"/>
          <w:spacing w:val="-4"/>
          <w:kern w:val="24"/>
          <w:sz w:val="24"/>
          <w:szCs w:val="24"/>
          <w:lang w:eastAsia="ru-RU"/>
        </w:rPr>
        <w:t xml:space="preserve"> </w:t>
      </w:r>
      <w:r w:rsidRPr="00C1336F">
        <w:rPr>
          <w:rFonts w:ascii="Times New Roman" w:eastAsia="+mn-ea" w:hAnsi="Times New Roman" w:cs="Times New Roman"/>
          <w:color w:val="000000"/>
          <w:kern w:val="24"/>
          <w:sz w:val="24"/>
          <w:szCs w:val="24"/>
          <w:lang w:eastAsia="ru-RU"/>
        </w:rPr>
        <w:t>в</w:t>
      </w:r>
      <w:r w:rsidRPr="00C1336F">
        <w:rPr>
          <w:rFonts w:ascii="Times New Roman" w:eastAsia="+mn-ea" w:hAnsi="Times New Roman" w:cs="Times New Roman"/>
          <w:color w:val="000000"/>
          <w:spacing w:val="2"/>
          <w:kern w:val="24"/>
          <w:sz w:val="24"/>
          <w:szCs w:val="24"/>
          <w:lang w:eastAsia="ru-RU"/>
        </w:rPr>
        <w:t xml:space="preserve"> </w:t>
      </w:r>
      <w:r w:rsidRPr="00C1336F">
        <w:rPr>
          <w:rFonts w:ascii="Times New Roman" w:eastAsia="+mn-ea" w:hAnsi="Times New Roman" w:cs="Times New Roman"/>
          <w:color w:val="000000"/>
          <w:spacing w:val="-1"/>
          <w:kern w:val="24"/>
          <w:sz w:val="24"/>
          <w:szCs w:val="24"/>
          <w:lang w:eastAsia="ru-RU"/>
        </w:rPr>
        <w:t>повседневной</w:t>
      </w:r>
      <w:r w:rsidRPr="00C1336F">
        <w:rPr>
          <w:rFonts w:ascii="Times New Roman" w:eastAsia="+mn-ea" w:hAnsi="Times New Roman" w:cs="Times New Roman"/>
          <w:color w:val="000000"/>
          <w:spacing w:val="-2"/>
          <w:kern w:val="24"/>
          <w:sz w:val="24"/>
          <w:szCs w:val="24"/>
          <w:lang w:eastAsia="ru-RU"/>
        </w:rPr>
        <w:t xml:space="preserve"> </w:t>
      </w:r>
      <w:r w:rsidRPr="00C1336F">
        <w:rPr>
          <w:rFonts w:ascii="Times New Roman" w:eastAsia="+mn-ea" w:hAnsi="Times New Roman" w:cs="Times New Roman"/>
          <w:color w:val="000000"/>
          <w:spacing w:val="-1"/>
          <w:kern w:val="24"/>
          <w:sz w:val="24"/>
          <w:szCs w:val="24"/>
          <w:lang w:eastAsia="ru-RU"/>
        </w:rPr>
        <w:t>жизни</w:t>
      </w:r>
      <w:r w:rsidRPr="00C1336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E2CD8" w:rsidRPr="00C1336F" w:rsidRDefault="00AE2CD8" w:rsidP="00AE2CD8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36F">
        <w:rPr>
          <w:rFonts w:ascii="Times New Roman" w:hAnsi="Times New Roman" w:cs="Times New Roman"/>
          <w:color w:val="231F20"/>
          <w:w w:val="115"/>
          <w:sz w:val="24"/>
          <w:szCs w:val="24"/>
          <w:vertAlign w:val="superscript"/>
        </w:rPr>
        <w:t xml:space="preserve"> </w:t>
      </w:r>
      <w:r>
        <w:rPr>
          <w:rFonts w:ascii="Times New Roman" w:hAnsi="Times New Roman" w:cs="Times New Roman"/>
          <w:color w:val="231F20"/>
          <w:w w:val="115"/>
          <w:sz w:val="24"/>
          <w:szCs w:val="24"/>
        </w:rPr>
        <w:t>Выделяют</w:t>
      </w:r>
      <w:r w:rsidRPr="00C1336F">
        <w:rPr>
          <w:rFonts w:ascii="Times New Roman" w:hAnsi="Times New Roman" w:cs="Times New Roman"/>
          <w:color w:val="231F20"/>
          <w:w w:val="115"/>
          <w:sz w:val="24"/>
          <w:szCs w:val="24"/>
        </w:rPr>
        <w:t xml:space="preserve"> </w:t>
      </w:r>
      <w:r w:rsidRPr="00C1336F">
        <w:rPr>
          <w:rFonts w:ascii="Times New Roman" w:eastAsia="Times New Roman" w:hAnsi="Times New Roman" w:cs="Times New Roman"/>
          <w:sz w:val="24"/>
          <w:szCs w:val="24"/>
        </w:rPr>
        <w:t>три уровня читательской грамотности:</w:t>
      </w:r>
    </w:p>
    <w:p w:rsidR="00AE2CD8" w:rsidRPr="00C1336F" w:rsidRDefault="00AE2CD8" w:rsidP="00AE2CD8">
      <w:pPr>
        <w:widowControl w:val="0"/>
        <w:numPr>
          <w:ilvl w:val="0"/>
          <w:numId w:val="39"/>
        </w:numPr>
        <w:autoSpaceDE w:val="0"/>
        <w:autoSpaceDN w:val="0"/>
        <w:spacing w:after="0" w:line="24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36F">
        <w:rPr>
          <w:rFonts w:ascii="Times New Roman" w:eastAsia="Times New Roman" w:hAnsi="Times New Roman" w:cs="Times New Roman"/>
          <w:sz w:val="24"/>
          <w:szCs w:val="24"/>
        </w:rPr>
        <w:t>Ребенок учится читать (период до 10 лет).</w:t>
      </w:r>
    </w:p>
    <w:p w:rsidR="00AE2CD8" w:rsidRPr="00C1336F" w:rsidRDefault="00AE2CD8" w:rsidP="00AE2CD8">
      <w:pPr>
        <w:widowControl w:val="0"/>
        <w:numPr>
          <w:ilvl w:val="0"/>
          <w:numId w:val="39"/>
        </w:numPr>
        <w:autoSpaceDE w:val="0"/>
        <w:autoSpaceDN w:val="0"/>
        <w:spacing w:after="0" w:line="24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36F">
        <w:rPr>
          <w:rFonts w:ascii="Times New Roman" w:eastAsia="Times New Roman" w:hAnsi="Times New Roman" w:cs="Times New Roman"/>
          <w:sz w:val="24"/>
          <w:szCs w:val="24"/>
        </w:rPr>
        <w:t>Ребёнок использует полученное умение для обучения (период до 15 лет).</w:t>
      </w:r>
    </w:p>
    <w:p w:rsidR="00AE2CD8" w:rsidRDefault="00AE2CD8" w:rsidP="00AE2CD8">
      <w:pPr>
        <w:widowControl w:val="0"/>
        <w:numPr>
          <w:ilvl w:val="0"/>
          <w:numId w:val="39"/>
        </w:numPr>
        <w:autoSpaceDE w:val="0"/>
        <w:autoSpaceDN w:val="0"/>
        <w:spacing w:after="0" w:line="240" w:lineRule="auto"/>
        <w:ind w:left="567" w:hanging="425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336F">
        <w:rPr>
          <w:rFonts w:ascii="Times New Roman" w:eastAsia="Times New Roman" w:hAnsi="Times New Roman" w:cs="Times New Roman"/>
          <w:sz w:val="24"/>
          <w:szCs w:val="24"/>
        </w:rPr>
        <w:t>Ребёнок использует полученное умение для удовольствия и решения собственных задач (на протяжении всей жизни).</w:t>
      </w:r>
    </w:p>
    <w:p w:rsidR="00A03907" w:rsidRDefault="00A03907" w:rsidP="00A03907">
      <w:pPr>
        <w:widowControl w:val="0"/>
        <w:autoSpaceDE w:val="0"/>
        <w:autoSpaceDN w:val="0"/>
        <w:spacing w:after="0" w:line="240" w:lineRule="auto"/>
        <w:ind w:left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2CD8" w:rsidRPr="00C1336F" w:rsidRDefault="00AE2CD8" w:rsidP="00AE2C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336F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Но существует проблема в том, что в 1 класс, особенно в сельских школах,  часто  приходят дети не умеющие читать. Кроме того у многих первоклассников,  по оценке педагогов – психологов, есть отставание в речевом развитии, недостаточно </w:t>
      </w:r>
      <w:proofErr w:type="gramStart"/>
      <w:r w:rsidRPr="00C1336F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развиты</w:t>
      </w:r>
      <w:proofErr w:type="gramEnd"/>
      <w:r w:rsidRPr="00C133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внимание,  памя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ть и мышление</w:t>
      </w:r>
      <w:r w:rsidRPr="00C1336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В связи с этим  для  формирования читательских умений  обучающихся учитель старается подобрать наиболее эффективные методы и приемы работы на уроке. </w:t>
      </w:r>
      <w:r w:rsidRPr="00C133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мой взгляд,  значительно облегчить работу по  формированию читательской грамотности младших школьников можно посредством визуализации учебной информации, так как ребенок мыслит образами. Именно наглядно-образное мышление более хара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ктерно  </w:t>
      </w:r>
      <w:r w:rsidRPr="00C133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младших школьников.</w:t>
      </w:r>
    </w:p>
    <w:p w:rsidR="00AE2CD8" w:rsidRPr="00C1336F" w:rsidRDefault="00AE2CD8" w:rsidP="00AE2C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133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Термин «визуализация» происходит </w:t>
      </w:r>
      <w:proofErr w:type="gramStart"/>
      <w:r w:rsidRPr="00C133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</w:t>
      </w:r>
      <w:proofErr w:type="gramEnd"/>
      <w:r w:rsidRPr="00C133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латинского </w:t>
      </w:r>
      <w:proofErr w:type="spellStart"/>
      <w:r w:rsidRPr="00C133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visualis</w:t>
      </w:r>
      <w:proofErr w:type="spellEnd"/>
      <w:r w:rsidRPr="00C133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воспринимаемый зрительно, наглядный.</w:t>
      </w:r>
    </w:p>
    <w:p w:rsidR="00AE2CD8" w:rsidRPr="00C1336F" w:rsidRDefault="00AE2CD8" w:rsidP="00AE2CD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33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Понятие  «визуализация информации» впервые было предложено в работе </w:t>
      </w:r>
      <w:proofErr w:type="spellStart"/>
      <w:r w:rsidRPr="00C133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Робертсона</w:t>
      </w:r>
      <w:proofErr w:type="spellEnd"/>
      <w:r w:rsidRPr="00C133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Гарда и </w:t>
      </w:r>
      <w:proofErr w:type="spellStart"/>
      <w:r w:rsidRPr="00C133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Макинлея</w:t>
      </w:r>
      <w:proofErr w:type="spellEnd"/>
      <w:r w:rsidRPr="00C133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конце 80-х годов прошлого века, чтобы описать представление абстрактной информации средствами визуального интерфейса.</w:t>
      </w:r>
    </w:p>
    <w:p w:rsidR="00AE2CD8" w:rsidRPr="00C1336F" w:rsidRDefault="00AE2CD8" w:rsidP="00AE2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1336F">
        <w:rPr>
          <w:rFonts w:ascii="Times New Roman" w:hAnsi="Times New Roman" w:cs="Times New Roman"/>
          <w:sz w:val="24"/>
          <w:szCs w:val="24"/>
          <w:shd w:val="clear" w:color="auto" w:fill="FFFFFF"/>
        </w:rPr>
        <w:t>Несмотря на то, что понятие визуализации появилось совсем недавно, визуальные средства, облегчающие построение ментальных образов, имеют давнюю историю. Примерами визуализации могут служить периодическая таблица Менделеева, географические карты, различные диаграммы и графики и т. п.</w:t>
      </w:r>
      <w:r>
        <w:rPr>
          <w:rFonts w:ascii="Times New Roman" w:hAnsi="Times New Roman" w:cs="Times New Roman"/>
          <w:sz w:val="24"/>
          <w:szCs w:val="24"/>
        </w:rPr>
        <w:t xml:space="preserve"> [1</w:t>
      </w:r>
      <w:r w:rsidRPr="00C1336F">
        <w:rPr>
          <w:rFonts w:ascii="Times New Roman" w:hAnsi="Times New Roman" w:cs="Times New Roman"/>
          <w:sz w:val="24"/>
          <w:szCs w:val="24"/>
        </w:rPr>
        <w:t>]</w:t>
      </w:r>
      <w:r w:rsidRPr="00C1336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E2CD8" w:rsidRPr="00C1336F" w:rsidRDefault="00AE2CD8" w:rsidP="00AE2C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36F">
        <w:rPr>
          <w:rFonts w:ascii="Times New Roman" w:hAnsi="Times New Roman" w:cs="Times New Roman"/>
          <w:sz w:val="24"/>
          <w:szCs w:val="24"/>
        </w:rPr>
        <w:t xml:space="preserve">Сам же принцип наглядности был сформулирован и обоснован </w:t>
      </w:r>
      <w:proofErr w:type="spellStart"/>
      <w:r w:rsidRPr="00C1336F">
        <w:rPr>
          <w:rFonts w:ascii="Times New Roman" w:hAnsi="Times New Roman" w:cs="Times New Roman"/>
          <w:sz w:val="24"/>
          <w:szCs w:val="24"/>
        </w:rPr>
        <w:t>ещѐ</w:t>
      </w:r>
      <w:proofErr w:type="spellEnd"/>
      <w:r w:rsidRPr="00C1336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1336F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C1336F">
        <w:rPr>
          <w:rFonts w:ascii="Times New Roman" w:hAnsi="Times New Roman" w:cs="Times New Roman"/>
          <w:sz w:val="24"/>
          <w:szCs w:val="24"/>
        </w:rPr>
        <w:t>дал</w:t>
      </w:r>
      <w:proofErr w:type="gramEnd"/>
      <w:r w:rsidRPr="00C1336F">
        <w:rPr>
          <w:rFonts w:ascii="Times New Roman" w:hAnsi="Times New Roman" w:cs="Times New Roman"/>
          <w:sz w:val="24"/>
          <w:szCs w:val="24"/>
        </w:rPr>
        <w:t>ѐком</w:t>
      </w:r>
      <w:proofErr w:type="spellEnd"/>
      <w:r w:rsidRPr="00C1336F">
        <w:rPr>
          <w:rFonts w:ascii="Times New Roman" w:hAnsi="Times New Roman" w:cs="Times New Roman"/>
          <w:sz w:val="24"/>
          <w:szCs w:val="24"/>
        </w:rPr>
        <w:t xml:space="preserve"> семнадцатом веке Яном </w:t>
      </w:r>
      <w:proofErr w:type="spellStart"/>
      <w:r w:rsidRPr="00C1336F">
        <w:rPr>
          <w:rFonts w:ascii="Times New Roman" w:hAnsi="Times New Roman" w:cs="Times New Roman"/>
          <w:sz w:val="24"/>
          <w:szCs w:val="24"/>
        </w:rPr>
        <w:t>Амосом</w:t>
      </w:r>
      <w:proofErr w:type="spellEnd"/>
      <w:r w:rsidRPr="00C1336F">
        <w:rPr>
          <w:rFonts w:ascii="Times New Roman" w:hAnsi="Times New Roman" w:cs="Times New Roman"/>
          <w:sz w:val="24"/>
          <w:szCs w:val="24"/>
        </w:rPr>
        <w:t xml:space="preserve"> Коменским  и с тех пор является </w:t>
      </w:r>
      <w:r w:rsidRPr="00C133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«золотым правилом» дидактики.</w:t>
      </w:r>
    </w:p>
    <w:p w:rsidR="00AE2CD8" w:rsidRPr="00C1336F" w:rsidRDefault="00AE2CD8" w:rsidP="00AE2CD8">
      <w:pPr>
        <w:shd w:val="clear" w:color="auto" w:fill="F6F6F6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1336F">
        <w:rPr>
          <w:rFonts w:ascii="Times New Roman" w:hAnsi="Times New Roman" w:cs="Times New Roman"/>
          <w:sz w:val="24"/>
          <w:szCs w:val="24"/>
          <w:shd w:val="clear" w:color="auto" w:fill="FFFAEB"/>
        </w:rPr>
        <w:t>Выдающийся русский педагог, основоположник научной педагогики  К.Д. Ушинский (1824–1870)  отмечал:</w:t>
      </w:r>
      <w:r w:rsidRPr="00C133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1336F">
        <w:rPr>
          <w:rFonts w:ascii="Times New Roman" w:hAnsi="Times New Roman" w:cs="Times New Roman"/>
          <w:sz w:val="24"/>
          <w:szCs w:val="24"/>
          <w:shd w:val="clear" w:color="auto" w:fill="FFFAEB"/>
        </w:rPr>
        <w:t>«Даже занимаясь абстрактной наукой, учёный не в состоянии оторваться от образов. Дитя же и вовсе «мыслит формами, красками, звуками, ощущениями…и тот напрасно и вредно насиловал  бы детскую природу, кто захотел бы заставить её мыслить иначе».</w:t>
      </w:r>
    </w:p>
    <w:p w:rsidR="00AE2CD8" w:rsidRPr="00C1336F" w:rsidRDefault="00AE2CD8" w:rsidP="00AE2C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3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современном прочтении визуализация в образовании  рассматривается, как процесс, при котором обучающийся становится субъектом обучения. Именно сам ученик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основе визуального образа </w:t>
      </w:r>
      <w:r w:rsidRPr="00C133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сопоставляет факты, анализирует их, ищет причинно-следственные связи, делает выводы. Это своего рода наглядность в действии, которая  обеспечивает  диалоговое взаимодейст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вие между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133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учителем через</w:t>
      </w:r>
      <w:r>
        <w:rPr>
          <w:rFonts w:ascii="Times New Roman" w:hAnsi="Times New Roman" w:cs="Times New Roman"/>
          <w:sz w:val="24"/>
          <w:szCs w:val="24"/>
        </w:rPr>
        <w:t xml:space="preserve"> использования </w:t>
      </w:r>
      <w:r w:rsidRPr="00C1336F">
        <w:rPr>
          <w:rFonts w:ascii="Times New Roman" w:hAnsi="Times New Roman" w:cs="Times New Roman"/>
          <w:sz w:val="24"/>
          <w:szCs w:val="24"/>
        </w:rPr>
        <w:t> </w:t>
      </w:r>
      <w:hyperlink r:id="rId10" w:tooltip="Компьютер" w:history="1">
        <w:r w:rsidRPr="00C1336F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компьютерных</w:t>
        </w:r>
      </w:hyperlink>
      <w:r w:rsidRPr="00C1336F">
        <w:rPr>
          <w:rFonts w:ascii="Times New Roman" w:hAnsi="Times New Roman" w:cs="Times New Roman"/>
          <w:sz w:val="24"/>
          <w:szCs w:val="24"/>
        </w:rPr>
        <w:t xml:space="preserve"> и некомпьютерных методов. Такой подход в обучении </w:t>
      </w:r>
      <w:r w:rsidRPr="00C1336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способствует достижен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ию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предметных, так и </w:t>
      </w:r>
      <w:proofErr w:type="spellStart"/>
      <w:r w:rsidRPr="00C1336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метапредметных</w:t>
      </w:r>
      <w:proofErr w:type="spellEnd"/>
      <w:r w:rsidRPr="00C133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результатов в соответствии с</w:t>
      </w:r>
      <w:r w:rsidRPr="00C1336F">
        <w:rPr>
          <w:rFonts w:ascii="Times New Roman" w:eastAsia="Times New Roman" w:hAnsi="Times New Roman" w:cs="Times New Roman"/>
          <w:sz w:val="24"/>
          <w:szCs w:val="24"/>
        </w:rPr>
        <w:t xml:space="preserve"> ФГОС НОО</w:t>
      </w:r>
      <w:r w:rsidRPr="00C133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AE2CD8" w:rsidRPr="00C1336F" w:rsidRDefault="00AE2CD8" w:rsidP="00AE2C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133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2CD8" w:rsidRPr="00C1336F" w:rsidRDefault="00AE2CD8" w:rsidP="00AE2C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336F">
        <w:rPr>
          <w:rFonts w:ascii="Times New Roman" w:hAnsi="Times New Roman" w:cs="Times New Roman"/>
          <w:b/>
          <w:sz w:val="24"/>
          <w:szCs w:val="24"/>
        </w:rPr>
        <w:t>Целью</w:t>
      </w:r>
      <w:r w:rsidR="00E17DA6">
        <w:rPr>
          <w:rFonts w:ascii="Times New Roman" w:hAnsi="Times New Roman" w:cs="Times New Roman"/>
          <w:b/>
          <w:sz w:val="24"/>
          <w:szCs w:val="24"/>
        </w:rPr>
        <w:t xml:space="preserve">  данного опыта</w:t>
      </w:r>
      <w:r w:rsidRPr="00C1336F">
        <w:rPr>
          <w:rFonts w:ascii="Times New Roman" w:hAnsi="Times New Roman" w:cs="Times New Roman"/>
          <w:b/>
          <w:sz w:val="24"/>
          <w:szCs w:val="24"/>
        </w:rPr>
        <w:t xml:space="preserve"> является</w:t>
      </w:r>
      <w:r w:rsidRPr="00C1336F">
        <w:rPr>
          <w:rFonts w:ascii="Times New Roman" w:hAnsi="Times New Roman" w:cs="Times New Roman"/>
          <w:sz w:val="24"/>
          <w:szCs w:val="24"/>
        </w:rPr>
        <w:t xml:space="preserve"> </w:t>
      </w:r>
      <w:r w:rsidRPr="00C1336F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приемов и  техник  работы по  визуализации учебной информации на уроках литературного чтения в начальной школе</w:t>
      </w:r>
      <w:r w:rsidRPr="00C1336F">
        <w:rPr>
          <w:rFonts w:ascii="Times New Roman" w:hAnsi="Times New Roman" w:cs="Times New Roman"/>
          <w:sz w:val="24"/>
          <w:szCs w:val="24"/>
        </w:rPr>
        <w:t>.</w:t>
      </w:r>
    </w:p>
    <w:p w:rsidR="00AE2CD8" w:rsidRPr="00C1336F" w:rsidRDefault="00AE2CD8" w:rsidP="00AE2C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36F">
        <w:rPr>
          <w:rFonts w:ascii="Times New Roman" w:hAnsi="Times New Roman" w:cs="Times New Roman"/>
          <w:b/>
          <w:sz w:val="24"/>
          <w:szCs w:val="24"/>
        </w:rPr>
        <w:t>Новизна опыта</w:t>
      </w:r>
      <w:r w:rsidRPr="00C1336F">
        <w:rPr>
          <w:rFonts w:ascii="Times New Roman" w:hAnsi="Times New Roman" w:cs="Times New Roman"/>
          <w:sz w:val="24"/>
          <w:szCs w:val="24"/>
        </w:rPr>
        <w:t xml:space="preserve"> заключается в </w:t>
      </w:r>
      <w:r w:rsidRPr="00C1336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демонстрации возможностей  технологии визуализации учебно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й информации для формирования </w:t>
      </w:r>
      <w:r w:rsidRPr="00C1336F">
        <w:rPr>
          <w:rFonts w:ascii="Times New Roman" w:eastAsia="Times New Roman" w:hAnsi="Times New Roman" w:cs="Times New Roman"/>
          <w:sz w:val="24"/>
          <w:szCs w:val="24"/>
          <w:lang w:eastAsia="ru-RU"/>
        </w:rPr>
        <w:t>читательской грамотности младших школьников.</w:t>
      </w:r>
    </w:p>
    <w:p w:rsidR="00AE2CD8" w:rsidRPr="00C1336F" w:rsidRDefault="00AE2CD8" w:rsidP="00AE2C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336F">
        <w:rPr>
          <w:rFonts w:ascii="Times New Roman" w:hAnsi="Times New Roman" w:cs="Times New Roman"/>
          <w:b/>
          <w:sz w:val="24"/>
          <w:szCs w:val="24"/>
        </w:rPr>
        <w:t>Целевая  аудитория</w:t>
      </w:r>
      <w:r w:rsidRPr="00C1336F">
        <w:rPr>
          <w:rFonts w:ascii="Times New Roman" w:hAnsi="Times New Roman" w:cs="Times New Roman"/>
          <w:sz w:val="24"/>
          <w:szCs w:val="24"/>
        </w:rPr>
        <w:t>: учителя начальных классов.</w:t>
      </w:r>
    </w:p>
    <w:p w:rsidR="00AE2CD8" w:rsidRDefault="00AE2CD8" w:rsidP="00AE2C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336F">
        <w:rPr>
          <w:rFonts w:ascii="Times New Roman" w:hAnsi="Times New Roman" w:cs="Times New Roman"/>
          <w:b/>
          <w:sz w:val="24"/>
          <w:szCs w:val="24"/>
        </w:rPr>
        <w:t>Возраст детей</w:t>
      </w:r>
      <w:r w:rsidRPr="00C1336F">
        <w:rPr>
          <w:rFonts w:ascii="Times New Roman" w:hAnsi="Times New Roman" w:cs="Times New Roman"/>
          <w:sz w:val="24"/>
          <w:szCs w:val="24"/>
        </w:rPr>
        <w:t>: от 6 до 10 лет.</w:t>
      </w:r>
    </w:p>
    <w:p w:rsidR="00AE2CD8" w:rsidRPr="00C1336F" w:rsidRDefault="00AE2CD8" w:rsidP="00AE2C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E2CD8" w:rsidRDefault="00AE2CD8" w:rsidP="00AE2C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B249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Основная часть</w:t>
      </w:r>
    </w:p>
    <w:p w:rsidR="00E17DA6" w:rsidRPr="007B2491" w:rsidRDefault="00E17DA6" w:rsidP="00AE2C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7336AC" w:rsidRDefault="007336AC" w:rsidP="007336AC">
      <w:pPr>
        <w:spacing w:after="0" w:line="240" w:lineRule="auto"/>
        <w:jc w:val="both"/>
        <w:rPr>
          <w:rFonts w:ascii="Times New Roman" w:hAnsi="Times New Roman" w:cs="Times New Roman"/>
          <w:color w:val="111115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Визуализация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C1336F">
        <w:rPr>
          <w:rFonts w:ascii="Times New Roman" w:hAnsi="Times New Roman" w:cs="Times New Roman"/>
          <w:color w:val="111115"/>
          <w:sz w:val="24"/>
          <w:szCs w:val="24"/>
          <w:bdr w:val="none" w:sz="0" w:space="0" w:color="auto" w:frame="1"/>
        </w:rPr>
        <w:t>э</w:t>
      </w:r>
      <w:r w:rsidRPr="00C1336F">
        <w:rPr>
          <w:rFonts w:ascii="Times New Roman" w:hAnsi="Times New Roman" w:cs="Times New Roman"/>
          <w:color w:val="111115"/>
          <w:sz w:val="24"/>
          <w:szCs w:val="24"/>
        </w:rPr>
        <w:t>то процесс представления абстрактных данных в виде изображений, которые могут помочь в понимании смысла данных.</w:t>
      </w:r>
    </w:p>
    <w:p w:rsidR="007336AC" w:rsidRDefault="007336AC" w:rsidP="007336AC">
      <w:pPr>
        <w:spacing w:after="0" w:line="240" w:lineRule="auto"/>
        <w:jc w:val="both"/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</w:pPr>
      <w:r w:rsidRPr="00D87E71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 Продукт визуализации может быть представлен как на электронных, так и на бумажных или иных носителях в соответствии с целями и задачами урока.</w:t>
      </w:r>
    </w:p>
    <w:p w:rsidR="00E17DA6" w:rsidRDefault="00E17DA6" w:rsidP="007336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</w:p>
    <w:p w:rsidR="007336AC" w:rsidRPr="00C1336F" w:rsidRDefault="007336AC" w:rsidP="007336A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36F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 </w:t>
      </w:r>
      <w:r w:rsidRPr="00C1336F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  <w:lang w:eastAsia="ru-RU"/>
        </w:rPr>
        <w:t>Работа по визуализации  информации может идти в двух направлениях:</w:t>
      </w:r>
    </w:p>
    <w:p w:rsidR="007336AC" w:rsidRPr="00C1336F" w:rsidRDefault="007336AC" w:rsidP="007336A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36F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1) анализ учащимися </w:t>
      </w:r>
      <w:r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 xml:space="preserve">готового продукта, </w:t>
      </w:r>
      <w:r w:rsidRPr="00C1336F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t>созданного учителем (дизайнером)- иллюстративный метод визуализации;</w:t>
      </w:r>
    </w:p>
    <w:p w:rsidR="007336AC" w:rsidRDefault="007336AC" w:rsidP="007336AC">
      <w:pPr>
        <w:spacing w:after="0" w:line="240" w:lineRule="auto"/>
        <w:ind w:firstLine="284"/>
        <w:jc w:val="both"/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</w:pPr>
      <w:r w:rsidRPr="00C1336F"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  <w:lastRenderedPageBreak/>
        <w:t>2) создание  учащимися своего  продукта визуализации под руководством учителя – когнитивный метод визуализации.</w:t>
      </w:r>
    </w:p>
    <w:p w:rsidR="007336AC" w:rsidRPr="00C1336F" w:rsidRDefault="007336AC" w:rsidP="007336AC">
      <w:pPr>
        <w:spacing w:after="0" w:line="240" w:lineRule="auto"/>
        <w:ind w:firstLine="284"/>
        <w:jc w:val="both"/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</w:pPr>
    </w:p>
    <w:p w:rsidR="00AE2CD8" w:rsidRPr="00C1336F" w:rsidRDefault="00AE2CD8" w:rsidP="00AE2C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36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Рассмотрим возможности технологии визуализации учебной информации  для формирования  читательской грамотности младших школьников.</w:t>
      </w:r>
    </w:p>
    <w:p w:rsidR="00AE2CD8" w:rsidRPr="00C1336F" w:rsidRDefault="00AE2CD8" w:rsidP="00AE2CD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36F">
        <w:rPr>
          <w:rFonts w:ascii="Times New Roman" w:eastAsia="Times New Roman" w:hAnsi="Times New Roman" w:cs="Times New Roman"/>
          <w:sz w:val="24"/>
          <w:szCs w:val="24"/>
          <w:lang w:eastAsia="ru-RU"/>
        </w:rPr>
        <w:t>В возрасте  от 7 до 10 лет ребенок находится на  первом  уровне формирования читательской грамотности -  ребенок учится читать.</w:t>
      </w:r>
    </w:p>
    <w:p w:rsidR="00AE2CD8" w:rsidRPr="00C1336F" w:rsidRDefault="00AE2CD8" w:rsidP="00AE2CD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111115"/>
          <w:sz w:val="24"/>
          <w:szCs w:val="24"/>
        </w:rPr>
      </w:pPr>
      <w:r w:rsidRPr="00C1336F">
        <w:rPr>
          <w:rFonts w:ascii="Times New Roman" w:hAnsi="Times New Roman" w:cs="Times New Roman"/>
          <w:color w:val="111115"/>
          <w:sz w:val="24"/>
          <w:szCs w:val="24"/>
        </w:rPr>
        <w:t>Выделяют несколько последовательных этапов обучения чтению:</w:t>
      </w:r>
    </w:p>
    <w:p w:rsidR="00AE2CD8" w:rsidRPr="00C1336F" w:rsidRDefault="00AE2CD8" w:rsidP="00AE2C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36F">
        <w:rPr>
          <w:rFonts w:ascii="Times New Roman" w:hAnsi="Times New Roman" w:cs="Times New Roman"/>
          <w:bCs/>
          <w:color w:val="262626"/>
          <w:sz w:val="24"/>
          <w:szCs w:val="24"/>
          <w:shd w:val="clear" w:color="auto" w:fill="FFFFFF"/>
        </w:rPr>
        <w:t xml:space="preserve">Первый этап  — узнавание  букв  и </w:t>
      </w:r>
      <w:r w:rsidRPr="00C133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их декодирование (перевод бу</w:t>
      </w:r>
      <w:proofErr w:type="gramStart"/>
      <w:r w:rsidRPr="00C1336F">
        <w:rPr>
          <w:rFonts w:ascii="Times New Roman" w:eastAsia="Times New Roman" w:hAnsi="Times New Roman" w:cs="Times New Roman"/>
          <w:sz w:val="24"/>
          <w:szCs w:val="24"/>
          <w:lang w:eastAsia="ru-RU"/>
        </w:rPr>
        <w:t>кв в зв</w:t>
      </w:r>
      <w:proofErr w:type="gramEnd"/>
      <w:r w:rsidRPr="00C1336F">
        <w:rPr>
          <w:rFonts w:ascii="Times New Roman" w:eastAsia="Times New Roman" w:hAnsi="Times New Roman" w:cs="Times New Roman"/>
          <w:sz w:val="24"/>
          <w:szCs w:val="24"/>
          <w:lang w:eastAsia="ru-RU"/>
        </w:rPr>
        <w:t>уки).</w:t>
      </w:r>
    </w:p>
    <w:p w:rsidR="00AE2CD8" w:rsidRPr="00C1336F" w:rsidRDefault="00AE2CD8" w:rsidP="00AE2CD8">
      <w:pPr>
        <w:shd w:val="clear" w:color="auto" w:fill="F6F6F6"/>
        <w:tabs>
          <w:tab w:val="left" w:pos="9072"/>
        </w:tabs>
        <w:spacing w:after="0" w:line="240" w:lineRule="auto"/>
        <w:jc w:val="both"/>
        <w:rPr>
          <w:rFonts w:ascii="Times New Roman" w:hAnsi="Times New Roman" w:cs="Times New Roman"/>
          <w:bCs/>
          <w:color w:val="262626"/>
          <w:sz w:val="24"/>
          <w:szCs w:val="24"/>
          <w:shd w:val="clear" w:color="auto" w:fill="FFFFFF"/>
        </w:rPr>
      </w:pPr>
      <w:r w:rsidRPr="00C1336F">
        <w:rPr>
          <w:rFonts w:ascii="Times New Roman" w:hAnsi="Times New Roman" w:cs="Times New Roman"/>
          <w:bCs/>
          <w:color w:val="262626"/>
          <w:sz w:val="24"/>
          <w:szCs w:val="24"/>
          <w:shd w:val="clear" w:color="auto" w:fill="FFFFFF"/>
        </w:rPr>
        <w:t>Второй этап —  чтение по слогам.</w:t>
      </w:r>
    </w:p>
    <w:p w:rsidR="00AE2CD8" w:rsidRPr="00C1336F" w:rsidRDefault="00AE2CD8" w:rsidP="00AE2CD8">
      <w:pPr>
        <w:shd w:val="clear" w:color="auto" w:fill="F6F6F6"/>
        <w:tabs>
          <w:tab w:val="left" w:pos="9072"/>
        </w:tabs>
        <w:spacing w:after="0" w:line="240" w:lineRule="auto"/>
        <w:jc w:val="both"/>
        <w:rPr>
          <w:rFonts w:ascii="Times New Roman" w:hAnsi="Times New Roman" w:cs="Times New Roman"/>
          <w:bCs/>
          <w:color w:val="262626"/>
          <w:sz w:val="24"/>
          <w:szCs w:val="24"/>
          <w:shd w:val="clear" w:color="auto" w:fill="FFFFFF"/>
        </w:rPr>
      </w:pPr>
      <w:r w:rsidRPr="00C1336F">
        <w:rPr>
          <w:rFonts w:ascii="Times New Roman" w:hAnsi="Times New Roman" w:cs="Times New Roman"/>
          <w:bCs/>
          <w:color w:val="262626"/>
          <w:sz w:val="24"/>
          <w:szCs w:val="24"/>
          <w:shd w:val="clear" w:color="auto" w:fill="FFFFFF"/>
        </w:rPr>
        <w:t>Третий этап — чтение целыми  словами и понимание лексического значения слова.</w:t>
      </w:r>
    </w:p>
    <w:p w:rsidR="00AE2CD8" w:rsidRPr="00C1336F" w:rsidRDefault="00AE2CD8" w:rsidP="00AE2CD8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36F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Четвертый этап – чтение и понимание текста.</w:t>
      </w:r>
    </w:p>
    <w:p w:rsidR="00AE2CD8" w:rsidRDefault="00AE2CD8" w:rsidP="00AE2C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36F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Пятый   этап - овладение элементарными умениями анализа и интерпретации текста.</w:t>
      </w:r>
    </w:p>
    <w:p w:rsidR="00AE2CD8" w:rsidRPr="00C1336F" w:rsidRDefault="00AE2CD8" w:rsidP="00AE2CD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18D6" w:rsidRPr="008D0D8D" w:rsidRDefault="005D18D6" w:rsidP="007B2491">
      <w:pPr>
        <w:widowControl w:val="0"/>
        <w:autoSpaceDE w:val="0"/>
        <w:autoSpaceDN w:val="0"/>
        <w:spacing w:after="0" w:line="240" w:lineRule="auto"/>
        <w:ind w:left="1985"/>
        <w:jc w:val="both"/>
        <w:rPr>
          <w:rFonts w:ascii="Times New Roman" w:eastAsiaTheme="minorEastAsia" w:hAnsi="Times New Roman" w:cs="Times New Roman"/>
          <w:kern w:val="24"/>
          <w:sz w:val="24"/>
          <w:szCs w:val="24"/>
          <w:lang w:eastAsia="ru-RU"/>
        </w:rPr>
      </w:pPr>
    </w:p>
    <w:p w:rsidR="005D18D6" w:rsidRDefault="005D18D6" w:rsidP="005D18D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D0D8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Иллюстративный  метод  визуализации</w:t>
      </w:r>
    </w:p>
    <w:p w:rsidR="007336AC" w:rsidRPr="008D0D8D" w:rsidRDefault="007336AC" w:rsidP="005D18D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:rsidR="005D18D6" w:rsidRPr="008D0D8D" w:rsidRDefault="005D18D6" w:rsidP="005D18D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0D8D">
        <w:rPr>
          <w:rFonts w:ascii="Times New Roman" w:hAnsi="Times New Roman" w:cs="Times New Roman"/>
          <w:b/>
          <w:bCs/>
          <w:color w:val="262626"/>
          <w:sz w:val="24"/>
          <w:szCs w:val="24"/>
          <w:shd w:val="clear" w:color="auto" w:fill="FFFFFF"/>
        </w:rPr>
        <w:t xml:space="preserve">Первый этап  обучения чтению — узнавание  букв  и </w:t>
      </w:r>
      <w:r w:rsidRPr="008D0D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их декодирование (перевод бу</w:t>
      </w:r>
      <w:proofErr w:type="gramStart"/>
      <w:r w:rsidRPr="008D0D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кв в зв</w:t>
      </w:r>
      <w:proofErr w:type="gramEnd"/>
      <w:r w:rsidRPr="008D0D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уки).</w:t>
      </w:r>
    </w:p>
    <w:p w:rsidR="005D18D6" w:rsidRPr="008D0D8D" w:rsidRDefault="005D18D6" w:rsidP="005D18D6">
      <w:pPr>
        <w:pStyle w:val="a7"/>
        <w:numPr>
          <w:ilvl w:val="0"/>
          <w:numId w:val="40"/>
        </w:numPr>
        <w:spacing w:after="0" w:line="240" w:lineRule="auto"/>
        <w:ind w:left="709" w:hanging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D0D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Прием визуального образа буквы.</w:t>
      </w:r>
    </w:p>
    <w:p w:rsidR="005D18D6" w:rsidRPr="008D0D8D" w:rsidRDefault="005D18D6" w:rsidP="005D18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8D0D8D">
        <w:rPr>
          <w:rFonts w:ascii="Times New Roman" w:eastAsia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763712" behindDoc="1" locked="0" layoutInCell="1" allowOverlap="1" wp14:anchorId="59C4F716" wp14:editId="7447F176">
            <wp:simplePos x="0" y="0"/>
            <wp:positionH relativeFrom="column">
              <wp:posOffset>172085</wp:posOffset>
            </wp:positionH>
            <wp:positionV relativeFrom="paragraph">
              <wp:posOffset>73025</wp:posOffset>
            </wp:positionV>
            <wp:extent cx="998855" cy="1061085"/>
            <wp:effectExtent l="0" t="0" r="0" b="0"/>
            <wp:wrapTight wrapText="bothSides">
              <wp:wrapPolygon edited="0">
                <wp:start x="0" y="0"/>
                <wp:lineTo x="0" y="21329"/>
                <wp:lineTo x="21010" y="21329"/>
                <wp:lineTo x="2101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1061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8D6" w:rsidRPr="008D0D8D" w:rsidRDefault="005D18D6" w:rsidP="005D18D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5D18D6" w:rsidRDefault="005D18D6" w:rsidP="005D18D6">
      <w:pPr>
        <w:spacing w:after="0" w:line="240" w:lineRule="auto"/>
        <w:ind w:left="2410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8D0D8D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Посмотри  на  букву</w:t>
      </w:r>
      <w:proofErr w:type="gramStart"/>
      <w:r w:rsidRPr="008D0D8D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 К</w:t>
      </w:r>
      <w:proofErr w:type="gramEnd"/>
      <w:r w:rsidRPr="008D0D8D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:</w:t>
      </w:r>
      <w:r w:rsidRPr="008D0D8D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br/>
        <w:t xml:space="preserve"> Есть  нога  и  есть  рука.</w:t>
      </w:r>
    </w:p>
    <w:p w:rsidR="007336AC" w:rsidRDefault="007336AC" w:rsidP="005D18D6">
      <w:pPr>
        <w:spacing w:after="0" w:line="240" w:lineRule="auto"/>
        <w:ind w:left="2410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</w:p>
    <w:p w:rsidR="007336AC" w:rsidRDefault="007336AC" w:rsidP="005D18D6">
      <w:pPr>
        <w:spacing w:after="0" w:line="240" w:lineRule="auto"/>
        <w:ind w:left="2410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</w:p>
    <w:p w:rsidR="007336AC" w:rsidRPr="008D0D8D" w:rsidRDefault="007336AC" w:rsidP="005D18D6">
      <w:pPr>
        <w:spacing w:after="0" w:line="240" w:lineRule="auto"/>
        <w:ind w:left="2410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 w:rsidRPr="008D0D8D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-95.45pt;margin-top:8.75pt;width:233.55pt;height:22.65pt;z-index:251766784;mso-position-horizontal-relative:text;mso-position-vertical-relative:text" stroked="f">
            <v:textbox style="mso-next-textbox:#_x0000_s1032;mso-fit-shape-to-text:t" inset="0,0,0,0">
              <w:txbxContent>
                <w:p w:rsidR="007A759A" w:rsidRPr="00D06008" w:rsidRDefault="007A759A" w:rsidP="007A759A">
                  <w:pPr>
                    <w:pStyle w:val="af"/>
                    <w:jc w:val="center"/>
                    <w:rPr>
                      <w:rFonts w:ascii="Times New Roman" w:hAnsi="Times New Roman" w:cs="Times New Roman"/>
                      <w:b w:val="0"/>
                      <w:noProof/>
                      <w:color w:val="auto"/>
                      <w:sz w:val="22"/>
                      <w:szCs w:val="22"/>
                    </w:rPr>
                  </w:pPr>
                  <w:r w:rsidRPr="00D06008">
                    <w:rPr>
                      <w:rFonts w:ascii="Times New Roman" w:hAnsi="Times New Roman" w:cs="Times New Roman"/>
                      <w:b w:val="0"/>
                      <w:color w:val="auto"/>
                      <w:sz w:val="22"/>
                      <w:szCs w:val="22"/>
                    </w:rPr>
                    <w:t>Рисунок 1 . Пример визуального образа буквы</w:t>
                  </w:r>
                </w:p>
              </w:txbxContent>
            </v:textbox>
            <w10:wrap type="square"/>
          </v:shape>
        </w:pict>
      </w:r>
    </w:p>
    <w:p w:rsidR="007A759A" w:rsidRDefault="007A759A" w:rsidP="005D18D6">
      <w:pPr>
        <w:spacing w:after="0" w:line="240" w:lineRule="auto"/>
        <w:ind w:left="2410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</w:p>
    <w:p w:rsidR="007336AC" w:rsidRPr="007336AC" w:rsidRDefault="007336AC" w:rsidP="007336AC">
      <w:pPr>
        <w:numPr>
          <w:ilvl w:val="0"/>
          <w:numId w:val="41"/>
        </w:numPr>
        <w:spacing w:after="0" w:line="240" w:lineRule="auto"/>
        <w:ind w:left="709" w:hanging="567"/>
        <w:rPr>
          <w:rFonts w:ascii="Times New Roman" w:eastAsia="+mn-ea" w:hAnsi="Times New Roman" w:cs="Times New Roman"/>
          <w:i/>
          <w:kern w:val="24"/>
          <w:sz w:val="24"/>
          <w:szCs w:val="24"/>
          <w:lang w:eastAsia="ru-RU"/>
        </w:rPr>
      </w:pPr>
      <w:r w:rsidRPr="007336AC">
        <w:rPr>
          <w:rFonts w:ascii="Times New Roman" w:eastAsia="+mn-ea" w:hAnsi="Times New Roman" w:cs="Times New Roman"/>
          <w:i/>
          <w:kern w:val="24"/>
          <w:sz w:val="24"/>
          <w:szCs w:val="24"/>
          <w:lang w:eastAsia="ru-RU"/>
        </w:rPr>
        <w:t>Прием наглядного моделирования</w:t>
      </w:r>
    </w:p>
    <w:p w:rsidR="007336AC" w:rsidRPr="007336AC" w:rsidRDefault="007336AC" w:rsidP="007336AC">
      <w:pPr>
        <w:spacing w:after="0" w:line="240" w:lineRule="auto"/>
        <w:ind w:left="142"/>
        <w:rPr>
          <w:rFonts w:ascii="Times New Roman" w:eastAsia="+mn-ea" w:hAnsi="Times New Roman" w:cs="Times New Roman"/>
          <w:i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i/>
          <w:kern w:val="24"/>
          <w:sz w:val="24"/>
          <w:szCs w:val="24"/>
          <w:lang w:eastAsia="ru-RU"/>
        </w:rPr>
        <w:t>Т</w:t>
      </w:r>
      <w:r w:rsidRPr="007336AC">
        <w:rPr>
          <w:rFonts w:ascii="Times New Roman" w:eastAsia="+mn-ea" w:hAnsi="Times New Roman" w:cs="Times New Roman"/>
          <w:i/>
          <w:kern w:val="24"/>
          <w:sz w:val="24"/>
          <w:szCs w:val="24"/>
          <w:lang w:eastAsia="ru-RU"/>
        </w:rPr>
        <w:t>ема «Йотированные гласные буквы». Букварный период,  1 класс</w:t>
      </w:r>
    </w:p>
    <w:p w:rsidR="007336AC" w:rsidRPr="008D0D8D" w:rsidRDefault="007336AC" w:rsidP="005D18D6">
      <w:pPr>
        <w:spacing w:after="0" w:line="240" w:lineRule="auto"/>
        <w:ind w:left="2410"/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</w:pPr>
      <w:r>
        <w:rPr>
          <w:rFonts w:ascii="Times New Roman" w:eastAsia="+mn-ea" w:hAnsi="Times New Roman" w:cs="Times New Roman"/>
          <w:noProof/>
          <w:kern w:val="24"/>
          <w:sz w:val="24"/>
          <w:szCs w:val="24"/>
          <w:lang w:eastAsia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307975</wp:posOffset>
            </wp:positionV>
            <wp:extent cx="1871345" cy="146304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36AC" w:rsidRDefault="007336AC" w:rsidP="005D18D6">
      <w:pPr>
        <w:shd w:val="clear" w:color="auto" w:fill="F6F6F6"/>
        <w:tabs>
          <w:tab w:val="left" w:pos="9072"/>
        </w:tabs>
        <w:spacing w:after="0" w:line="240" w:lineRule="auto"/>
        <w:ind w:hanging="142"/>
        <w:jc w:val="both"/>
        <w:rPr>
          <w:rFonts w:ascii="Times New Roman" w:hAnsi="Times New Roman" w:cs="Times New Roman"/>
          <w:b/>
          <w:bCs/>
          <w:color w:val="262626"/>
          <w:sz w:val="24"/>
          <w:szCs w:val="24"/>
          <w:shd w:val="clear" w:color="auto" w:fill="FFFFFF"/>
        </w:rPr>
      </w:pPr>
    </w:p>
    <w:p w:rsidR="007336AC" w:rsidRDefault="007336AC" w:rsidP="005D18D6">
      <w:pPr>
        <w:shd w:val="clear" w:color="auto" w:fill="F6F6F6"/>
        <w:tabs>
          <w:tab w:val="left" w:pos="9072"/>
        </w:tabs>
        <w:spacing w:after="0" w:line="240" w:lineRule="auto"/>
        <w:ind w:hanging="142"/>
        <w:jc w:val="both"/>
        <w:rPr>
          <w:rFonts w:ascii="Times New Roman" w:hAnsi="Times New Roman" w:cs="Times New Roman"/>
          <w:b/>
          <w:bCs/>
          <w:color w:val="262626"/>
          <w:sz w:val="24"/>
          <w:szCs w:val="24"/>
          <w:shd w:val="clear" w:color="auto" w:fill="FFFFFF"/>
        </w:rPr>
      </w:pPr>
    </w:p>
    <w:p w:rsidR="007336AC" w:rsidRDefault="007336AC" w:rsidP="005D18D6">
      <w:pPr>
        <w:shd w:val="clear" w:color="auto" w:fill="F6F6F6"/>
        <w:tabs>
          <w:tab w:val="left" w:pos="9072"/>
        </w:tabs>
        <w:spacing w:after="0" w:line="240" w:lineRule="auto"/>
        <w:ind w:hanging="142"/>
        <w:jc w:val="both"/>
        <w:rPr>
          <w:rFonts w:ascii="Times New Roman" w:hAnsi="Times New Roman" w:cs="Times New Roman"/>
          <w:b/>
          <w:bCs/>
          <w:color w:val="262626"/>
          <w:sz w:val="24"/>
          <w:szCs w:val="24"/>
          <w:shd w:val="clear" w:color="auto" w:fill="FFFFFF"/>
        </w:rPr>
      </w:pPr>
    </w:p>
    <w:p w:rsidR="007336AC" w:rsidRDefault="007336AC" w:rsidP="005D18D6">
      <w:pPr>
        <w:shd w:val="clear" w:color="auto" w:fill="F6F6F6"/>
        <w:tabs>
          <w:tab w:val="left" w:pos="9072"/>
        </w:tabs>
        <w:spacing w:after="0" w:line="240" w:lineRule="auto"/>
        <w:ind w:hanging="142"/>
        <w:jc w:val="both"/>
        <w:rPr>
          <w:rFonts w:ascii="Times New Roman" w:hAnsi="Times New Roman" w:cs="Times New Roman"/>
          <w:b/>
          <w:bCs/>
          <w:color w:val="262626"/>
          <w:sz w:val="24"/>
          <w:szCs w:val="24"/>
          <w:shd w:val="clear" w:color="auto" w:fill="FFFFFF"/>
        </w:rPr>
      </w:pPr>
    </w:p>
    <w:p w:rsidR="007336AC" w:rsidRDefault="007336AC" w:rsidP="005D18D6">
      <w:pPr>
        <w:shd w:val="clear" w:color="auto" w:fill="F6F6F6"/>
        <w:tabs>
          <w:tab w:val="left" w:pos="9072"/>
        </w:tabs>
        <w:spacing w:after="0" w:line="240" w:lineRule="auto"/>
        <w:ind w:hanging="142"/>
        <w:jc w:val="both"/>
        <w:rPr>
          <w:rFonts w:ascii="Times New Roman" w:hAnsi="Times New Roman" w:cs="Times New Roman"/>
          <w:b/>
          <w:bCs/>
          <w:color w:val="262626"/>
          <w:sz w:val="24"/>
          <w:szCs w:val="24"/>
          <w:shd w:val="clear" w:color="auto" w:fill="FFFFFF"/>
        </w:rPr>
      </w:pPr>
    </w:p>
    <w:p w:rsidR="007336AC" w:rsidRDefault="007336AC" w:rsidP="005D18D6">
      <w:pPr>
        <w:shd w:val="clear" w:color="auto" w:fill="F6F6F6"/>
        <w:tabs>
          <w:tab w:val="left" w:pos="9072"/>
        </w:tabs>
        <w:spacing w:after="0" w:line="240" w:lineRule="auto"/>
        <w:ind w:hanging="142"/>
        <w:jc w:val="both"/>
        <w:rPr>
          <w:rFonts w:ascii="Times New Roman" w:hAnsi="Times New Roman" w:cs="Times New Roman"/>
          <w:b/>
          <w:bCs/>
          <w:color w:val="262626"/>
          <w:sz w:val="24"/>
          <w:szCs w:val="24"/>
          <w:shd w:val="clear" w:color="auto" w:fill="FFFFFF"/>
        </w:rPr>
      </w:pPr>
    </w:p>
    <w:p w:rsidR="007336AC" w:rsidRDefault="007336AC" w:rsidP="005D18D6">
      <w:pPr>
        <w:shd w:val="clear" w:color="auto" w:fill="F6F6F6"/>
        <w:tabs>
          <w:tab w:val="left" w:pos="9072"/>
        </w:tabs>
        <w:spacing w:after="0" w:line="240" w:lineRule="auto"/>
        <w:ind w:hanging="142"/>
        <w:jc w:val="both"/>
        <w:rPr>
          <w:rFonts w:ascii="Times New Roman" w:hAnsi="Times New Roman" w:cs="Times New Roman"/>
          <w:b/>
          <w:bCs/>
          <w:color w:val="262626"/>
          <w:sz w:val="24"/>
          <w:szCs w:val="24"/>
          <w:shd w:val="clear" w:color="auto" w:fill="FFFFFF"/>
        </w:rPr>
      </w:pPr>
    </w:p>
    <w:p w:rsidR="007336AC" w:rsidRDefault="007336AC" w:rsidP="005D18D6">
      <w:pPr>
        <w:shd w:val="clear" w:color="auto" w:fill="F6F6F6"/>
        <w:tabs>
          <w:tab w:val="left" w:pos="9072"/>
        </w:tabs>
        <w:spacing w:after="0" w:line="240" w:lineRule="auto"/>
        <w:ind w:hanging="142"/>
        <w:jc w:val="both"/>
        <w:rPr>
          <w:rFonts w:ascii="Times New Roman" w:hAnsi="Times New Roman" w:cs="Times New Roman"/>
          <w:b/>
          <w:bCs/>
          <w:color w:val="262626"/>
          <w:sz w:val="24"/>
          <w:szCs w:val="24"/>
          <w:shd w:val="clear" w:color="auto" w:fill="FFFFFF"/>
        </w:rPr>
      </w:pPr>
    </w:p>
    <w:p w:rsidR="007336AC" w:rsidRDefault="007336AC" w:rsidP="005D18D6">
      <w:pPr>
        <w:shd w:val="clear" w:color="auto" w:fill="F6F6F6"/>
        <w:tabs>
          <w:tab w:val="left" w:pos="9072"/>
        </w:tabs>
        <w:spacing w:after="0" w:line="240" w:lineRule="auto"/>
        <w:ind w:hanging="142"/>
        <w:jc w:val="both"/>
        <w:rPr>
          <w:rFonts w:ascii="Times New Roman" w:hAnsi="Times New Roman" w:cs="Times New Roman"/>
          <w:b/>
          <w:bCs/>
          <w:color w:val="262626"/>
          <w:sz w:val="24"/>
          <w:szCs w:val="24"/>
          <w:shd w:val="clear" w:color="auto" w:fill="FFFFFF"/>
        </w:rPr>
      </w:pPr>
    </w:p>
    <w:p w:rsidR="007336AC" w:rsidRPr="007336AC" w:rsidRDefault="007336AC" w:rsidP="005D18D6">
      <w:pPr>
        <w:shd w:val="clear" w:color="auto" w:fill="F6F6F6"/>
        <w:tabs>
          <w:tab w:val="left" w:pos="9072"/>
        </w:tabs>
        <w:spacing w:after="0" w:line="240" w:lineRule="auto"/>
        <w:ind w:hanging="142"/>
        <w:jc w:val="both"/>
        <w:rPr>
          <w:rFonts w:ascii="Times New Roman" w:hAnsi="Times New Roman" w:cs="Times New Roman"/>
          <w:bCs/>
          <w:color w:val="262626"/>
          <w:sz w:val="24"/>
          <w:szCs w:val="24"/>
          <w:shd w:val="clear" w:color="auto" w:fill="FFFFFF"/>
        </w:rPr>
      </w:pPr>
    </w:p>
    <w:p w:rsidR="007336AC" w:rsidRPr="007336AC" w:rsidRDefault="007336AC" w:rsidP="007336AC">
      <w:pPr>
        <w:shd w:val="clear" w:color="auto" w:fill="F6F6F6"/>
        <w:tabs>
          <w:tab w:val="left" w:pos="9072"/>
        </w:tabs>
        <w:spacing w:after="0" w:line="240" w:lineRule="auto"/>
        <w:ind w:hanging="142"/>
        <w:jc w:val="both"/>
        <w:rPr>
          <w:rFonts w:ascii="Times New Roman" w:hAnsi="Times New Roman" w:cs="Times New Roman"/>
          <w:bCs/>
          <w:color w:val="262626"/>
          <w:shd w:val="clear" w:color="auto" w:fill="FFFFFF"/>
        </w:rPr>
      </w:pPr>
      <w:r w:rsidRPr="007336AC">
        <w:rPr>
          <w:rFonts w:ascii="Times New Roman" w:hAnsi="Times New Roman" w:cs="Times New Roman"/>
          <w:bCs/>
          <w:color w:val="262626"/>
          <w:shd w:val="clear" w:color="auto" w:fill="FFFFFF"/>
        </w:rPr>
        <w:t>Рисунок 2 . Пример моделирования</w:t>
      </w:r>
    </w:p>
    <w:p w:rsidR="007336AC" w:rsidRDefault="007336AC" w:rsidP="005D18D6">
      <w:pPr>
        <w:shd w:val="clear" w:color="auto" w:fill="F6F6F6"/>
        <w:tabs>
          <w:tab w:val="left" w:pos="9072"/>
        </w:tabs>
        <w:spacing w:after="0" w:line="240" w:lineRule="auto"/>
        <w:ind w:hanging="142"/>
        <w:jc w:val="both"/>
        <w:rPr>
          <w:rFonts w:ascii="Times New Roman" w:hAnsi="Times New Roman" w:cs="Times New Roman"/>
          <w:b/>
          <w:bCs/>
          <w:color w:val="262626"/>
          <w:sz w:val="24"/>
          <w:szCs w:val="24"/>
          <w:shd w:val="clear" w:color="auto" w:fill="FFFFFF"/>
        </w:rPr>
      </w:pPr>
    </w:p>
    <w:p w:rsidR="005D18D6" w:rsidRPr="008D0D8D" w:rsidRDefault="005D18D6" w:rsidP="005D18D6">
      <w:pPr>
        <w:shd w:val="clear" w:color="auto" w:fill="F6F6F6"/>
        <w:tabs>
          <w:tab w:val="left" w:pos="9072"/>
        </w:tabs>
        <w:spacing w:after="0" w:line="240" w:lineRule="auto"/>
        <w:ind w:hanging="142"/>
        <w:jc w:val="both"/>
        <w:rPr>
          <w:rFonts w:ascii="Times New Roman" w:hAnsi="Times New Roman" w:cs="Times New Roman"/>
          <w:b/>
          <w:bCs/>
          <w:color w:val="262626"/>
          <w:sz w:val="24"/>
          <w:szCs w:val="24"/>
          <w:shd w:val="clear" w:color="auto" w:fill="FFFFFF"/>
        </w:rPr>
      </w:pPr>
      <w:r w:rsidRPr="008D0D8D">
        <w:rPr>
          <w:rFonts w:ascii="Times New Roman" w:hAnsi="Times New Roman" w:cs="Times New Roman"/>
          <w:b/>
          <w:bCs/>
          <w:color w:val="262626"/>
          <w:sz w:val="24"/>
          <w:szCs w:val="24"/>
          <w:shd w:val="clear" w:color="auto" w:fill="FFFFFF"/>
        </w:rPr>
        <w:t>Второй этап —  чтение по слогам.</w:t>
      </w:r>
    </w:p>
    <w:p w:rsidR="005D18D6" w:rsidRPr="008D0D8D" w:rsidRDefault="005D18D6" w:rsidP="005D18D6">
      <w:pPr>
        <w:pStyle w:val="a7"/>
        <w:numPr>
          <w:ilvl w:val="0"/>
          <w:numId w:val="40"/>
        </w:numPr>
        <w:spacing w:after="0" w:line="240" w:lineRule="auto"/>
        <w:ind w:left="426" w:hanging="426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D0D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Прием «Живые буквы</w:t>
      </w:r>
      <w:r w:rsidRPr="008D0D8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</w:p>
    <w:p w:rsidR="005D18D6" w:rsidRPr="008D0D8D" w:rsidRDefault="005D18D6" w:rsidP="000A2996">
      <w:pPr>
        <w:shd w:val="clear" w:color="auto" w:fill="FFFAEB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D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Поиграем  в  игру «Живые буквы». Детям на головы надеваются «шапочки» </w:t>
      </w:r>
      <w:r w:rsidR="000A2996" w:rsidRPr="008D0D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напечатанными  буквами. Ученики  </w:t>
      </w:r>
      <w:r w:rsidRPr="008D0D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выходят к доске и  берутся за </w:t>
      </w:r>
      <w:r w:rsidR="000A2996" w:rsidRPr="008D0D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руки. Дети </w:t>
      </w:r>
      <w:r w:rsidRPr="008D0D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классе читают полученные слоги и показывают схему каждого слога.</w:t>
      </w:r>
    </w:p>
    <w:p w:rsidR="005D18D6" w:rsidRPr="008D0D8D" w:rsidRDefault="008606EE" w:rsidP="005D18D6">
      <w:pPr>
        <w:shd w:val="clear" w:color="auto" w:fill="FFFAE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D8D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5D18D6" w:rsidRPr="008D0D8D">
        <w:rPr>
          <w:rFonts w:ascii="Times New Roman" w:eastAsia="Times New Roman" w:hAnsi="Times New Roman" w:cs="Times New Roman"/>
          <w:sz w:val="24"/>
          <w:szCs w:val="24"/>
          <w:lang w:eastAsia="ru-RU"/>
        </w:rPr>
        <w:t>Ну – ка Н дай руку</w:t>
      </w:r>
      <w:proofErr w:type="gramStart"/>
      <w:r w:rsidR="005D18D6" w:rsidRPr="008D0D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="005D18D6" w:rsidRPr="008D0D8D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получилось  - НА.</w:t>
      </w:r>
    </w:p>
    <w:p w:rsidR="005D18D6" w:rsidRPr="008D0D8D" w:rsidRDefault="005D18D6" w:rsidP="005D18D6">
      <w:pPr>
        <w:shd w:val="clear" w:color="auto" w:fill="FFFAEB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D8D">
        <w:rPr>
          <w:rFonts w:ascii="Times New Roman" w:eastAsia="Times New Roman" w:hAnsi="Times New Roman" w:cs="Times New Roman"/>
          <w:sz w:val="24"/>
          <w:szCs w:val="24"/>
          <w:lang w:eastAsia="ru-RU"/>
        </w:rPr>
        <w:t>Ну – ка Н дай руку</w:t>
      </w:r>
      <w:proofErr w:type="gramStart"/>
      <w:r w:rsidRPr="008D0D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</w:t>
      </w:r>
      <w:proofErr w:type="gramEnd"/>
      <w:r w:rsidRPr="008D0D8D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получилось  - НО.</w:t>
      </w:r>
    </w:p>
    <w:p w:rsidR="005D18D6" w:rsidRPr="008D0D8D" w:rsidRDefault="005D18D6" w:rsidP="000A2996">
      <w:pPr>
        <w:shd w:val="clear" w:color="auto" w:fill="FFFAEB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D8D">
        <w:rPr>
          <w:rFonts w:ascii="Times New Roman" w:eastAsia="Times New Roman" w:hAnsi="Times New Roman" w:cs="Times New Roman"/>
          <w:sz w:val="24"/>
          <w:szCs w:val="24"/>
          <w:lang w:eastAsia="ru-RU"/>
        </w:rPr>
        <w:t>Ну – ка Н дай руку</w:t>
      </w:r>
      <w:proofErr w:type="gramStart"/>
      <w:r w:rsidRPr="008D0D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</w:t>
      </w:r>
      <w:proofErr w:type="gramEnd"/>
      <w:r w:rsidRPr="008D0D8D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получилось  - НУ</w:t>
      </w:r>
      <w:r w:rsidR="008606EE" w:rsidRPr="008D0D8D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5D18D6" w:rsidRPr="008D0D8D" w:rsidRDefault="003013C3" w:rsidP="0011745E">
      <w:pPr>
        <w:shd w:val="clear" w:color="auto" w:fill="FFFAEB"/>
        <w:spacing w:after="0" w:line="240" w:lineRule="auto"/>
        <w:rPr>
          <w:rFonts w:ascii="Times New Roman" w:hAnsi="Times New Roman" w:cs="Times New Roman"/>
          <w:b/>
          <w:bCs/>
          <w:color w:val="262626"/>
          <w:sz w:val="24"/>
          <w:szCs w:val="24"/>
          <w:shd w:val="clear" w:color="auto" w:fill="FFFFFF"/>
        </w:rPr>
      </w:pPr>
      <w:r w:rsidRPr="008D0D8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65760" behindDoc="0" locked="0" layoutInCell="1" allowOverlap="1" wp14:anchorId="2F93EFB8" wp14:editId="59603977">
            <wp:simplePos x="0" y="0"/>
            <wp:positionH relativeFrom="column">
              <wp:posOffset>2586355</wp:posOffset>
            </wp:positionH>
            <wp:positionV relativeFrom="paragraph">
              <wp:posOffset>193675</wp:posOffset>
            </wp:positionV>
            <wp:extent cx="1674495" cy="138176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69" t="8945" r="22709"/>
                    <a:stretch/>
                  </pic:blipFill>
                  <pic:spPr bwMode="auto">
                    <a:xfrm>
                      <a:off x="0" y="0"/>
                      <a:ext cx="1674495" cy="1381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59A" w:rsidRPr="008D0D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4736" behindDoc="0" locked="0" layoutInCell="1" allowOverlap="1" wp14:anchorId="5B896FFB" wp14:editId="4299E3A6">
            <wp:simplePos x="0" y="0"/>
            <wp:positionH relativeFrom="column">
              <wp:posOffset>907415</wp:posOffset>
            </wp:positionH>
            <wp:positionV relativeFrom="paragraph">
              <wp:posOffset>193675</wp:posOffset>
            </wp:positionV>
            <wp:extent cx="1678305" cy="138176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34" t="12141" r="21908"/>
                    <a:stretch/>
                  </pic:blipFill>
                  <pic:spPr bwMode="auto">
                    <a:xfrm>
                      <a:off x="0" y="0"/>
                      <a:ext cx="1678305" cy="1381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759A" w:rsidRPr="008D0D8D" w:rsidRDefault="007A759A" w:rsidP="005D18D6">
      <w:pPr>
        <w:shd w:val="clear" w:color="auto" w:fill="F6F6F6"/>
        <w:tabs>
          <w:tab w:val="left" w:pos="9072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262626"/>
          <w:sz w:val="24"/>
          <w:szCs w:val="24"/>
          <w:shd w:val="clear" w:color="auto" w:fill="FFFFFF"/>
        </w:rPr>
      </w:pPr>
    </w:p>
    <w:p w:rsidR="007A759A" w:rsidRPr="008D0D8D" w:rsidRDefault="007A759A" w:rsidP="005D18D6">
      <w:pPr>
        <w:shd w:val="clear" w:color="auto" w:fill="F6F6F6"/>
        <w:tabs>
          <w:tab w:val="left" w:pos="9072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262626"/>
          <w:sz w:val="24"/>
          <w:szCs w:val="24"/>
          <w:shd w:val="clear" w:color="auto" w:fill="FFFFFF"/>
        </w:rPr>
      </w:pPr>
    </w:p>
    <w:p w:rsidR="007A759A" w:rsidRPr="008D0D8D" w:rsidRDefault="007A759A" w:rsidP="005D18D6">
      <w:pPr>
        <w:shd w:val="clear" w:color="auto" w:fill="F6F6F6"/>
        <w:tabs>
          <w:tab w:val="left" w:pos="9072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262626"/>
          <w:sz w:val="24"/>
          <w:szCs w:val="24"/>
          <w:shd w:val="clear" w:color="auto" w:fill="FFFFFF"/>
        </w:rPr>
      </w:pPr>
    </w:p>
    <w:p w:rsidR="007A759A" w:rsidRPr="008D0D8D" w:rsidRDefault="007A759A" w:rsidP="005D18D6">
      <w:pPr>
        <w:shd w:val="clear" w:color="auto" w:fill="F6F6F6"/>
        <w:tabs>
          <w:tab w:val="left" w:pos="9072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262626"/>
          <w:sz w:val="24"/>
          <w:szCs w:val="24"/>
          <w:shd w:val="clear" w:color="auto" w:fill="FFFFFF"/>
        </w:rPr>
      </w:pPr>
    </w:p>
    <w:p w:rsidR="007A759A" w:rsidRPr="008D0D8D" w:rsidRDefault="007A759A" w:rsidP="005D18D6">
      <w:pPr>
        <w:shd w:val="clear" w:color="auto" w:fill="F6F6F6"/>
        <w:tabs>
          <w:tab w:val="left" w:pos="9072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262626"/>
          <w:sz w:val="24"/>
          <w:szCs w:val="24"/>
          <w:shd w:val="clear" w:color="auto" w:fill="FFFFFF"/>
        </w:rPr>
      </w:pPr>
    </w:p>
    <w:p w:rsidR="008606EE" w:rsidRPr="008D0D8D" w:rsidRDefault="008606EE" w:rsidP="005D18D6">
      <w:pPr>
        <w:shd w:val="clear" w:color="auto" w:fill="F6F6F6"/>
        <w:tabs>
          <w:tab w:val="left" w:pos="9072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262626"/>
          <w:sz w:val="24"/>
          <w:szCs w:val="24"/>
          <w:shd w:val="clear" w:color="auto" w:fill="FFFFFF"/>
        </w:rPr>
      </w:pPr>
    </w:p>
    <w:p w:rsidR="008606EE" w:rsidRPr="008D0D8D" w:rsidRDefault="008606EE" w:rsidP="005D18D6">
      <w:pPr>
        <w:shd w:val="clear" w:color="auto" w:fill="F6F6F6"/>
        <w:tabs>
          <w:tab w:val="left" w:pos="9072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262626"/>
          <w:sz w:val="24"/>
          <w:szCs w:val="24"/>
          <w:shd w:val="clear" w:color="auto" w:fill="FFFFFF"/>
        </w:rPr>
      </w:pPr>
    </w:p>
    <w:p w:rsidR="007A759A" w:rsidRPr="008D0D8D" w:rsidRDefault="007A759A" w:rsidP="005D18D6">
      <w:pPr>
        <w:shd w:val="clear" w:color="auto" w:fill="F6F6F6"/>
        <w:tabs>
          <w:tab w:val="left" w:pos="9072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262626"/>
          <w:sz w:val="24"/>
          <w:szCs w:val="24"/>
          <w:shd w:val="clear" w:color="auto" w:fill="FFFFFF"/>
        </w:rPr>
      </w:pPr>
    </w:p>
    <w:p w:rsidR="007336AC" w:rsidRDefault="0011745E" w:rsidP="005D18D6">
      <w:pPr>
        <w:shd w:val="clear" w:color="auto" w:fill="F6F6F6"/>
        <w:tabs>
          <w:tab w:val="left" w:pos="9072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262626"/>
          <w:sz w:val="24"/>
          <w:szCs w:val="24"/>
          <w:shd w:val="clear" w:color="auto" w:fill="FFFFFF"/>
        </w:rPr>
      </w:pPr>
      <w:r w:rsidRPr="008D0D8D">
        <w:rPr>
          <w:rFonts w:ascii="Times New Roman" w:hAnsi="Times New Roman" w:cs="Times New Roman"/>
          <w:b/>
          <w:bCs/>
          <w:noProof/>
          <w:color w:val="262626"/>
          <w:sz w:val="24"/>
          <w:szCs w:val="24"/>
          <w:lang w:eastAsia="ru-RU"/>
        </w:rPr>
        <w:pict>
          <v:shape id="_x0000_s1033" type="#_x0000_t202" style="position:absolute;left:0;text-align:left;margin-left:80.6pt;margin-top:13.3pt;width:241.95pt;height:22.65pt;z-index:251767808;mso-position-horizontal-relative:text;mso-position-vertical-relative:text" stroked="f">
            <v:textbox style="mso-next-textbox:#_x0000_s1033;mso-fit-shape-to-text:t" inset="0,0,0,0">
              <w:txbxContent>
                <w:p w:rsidR="008606EE" w:rsidRPr="00D06008" w:rsidRDefault="007336AC" w:rsidP="008606EE">
                  <w:pPr>
                    <w:pStyle w:val="af"/>
                    <w:jc w:val="center"/>
                    <w:rPr>
                      <w:rFonts w:ascii="Times New Roman" w:hAnsi="Times New Roman" w:cs="Times New Roman"/>
                      <w:b w:val="0"/>
                      <w:noProof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2"/>
                      <w:szCs w:val="22"/>
                    </w:rPr>
                    <w:t>Рисунок 3</w:t>
                  </w:r>
                  <w:r w:rsidR="008606EE" w:rsidRPr="00D06008">
                    <w:rPr>
                      <w:rFonts w:ascii="Times New Roman" w:hAnsi="Times New Roman" w:cs="Times New Roman"/>
                      <w:b w:val="0"/>
                      <w:color w:val="auto"/>
                      <w:sz w:val="22"/>
                      <w:szCs w:val="22"/>
                    </w:rPr>
                    <w:t xml:space="preserve"> . Фотография фрагмента урока</w:t>
                  </w:r>
                </w:p>
              </w:txbxContent>
            </v:textbox>
            <w10:wrap type="square"/>
          </v:shape>
        </w:pict>
      </w:r>
    </w:p>
    <w:p w:rsidR="007336AC" w:rsidRDefault="007336AC" w:rsidP="005D18D6">
      <w:pPr>
        <w:shd w:val="clear" w:color="auto" w:fill="F6F6F6"/>
        <w:tabs>
          <w:tab w:val="left" w:pos="9072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262626"/>
          <w:sz w:val="24"/>
          <w:szCs w:val="24"/>
          <w:shd w:val="clear" w:color="auto" w:fill="FFFFFF"/>
        </w:rPr>
      </w:pPr>
    </w:p>
    <w:p w:rsidR="0011745E" w:rsidRDefault="0011745E" w:rsidP="005D18D6">
      <w:pPr>
        <w:shd w:val="clear" w:color="auto" w:fill="F6F6F6"/>
        <w:tabs>
          <w:tab w:val="left" w:pos="9072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262626"/>
          <w:sz w:val="24"/>
          <w:szCs w:val="24"/>
          <w:shd w:val="clear" w:color="auto" w:fill="FFFFFF"/>
        </w:rPr>
      </w:pPr>
    </w:p>
    <w:p w:rsidR="005D18D6" w:rsidRPr="008D0D8D" w:rsidRDefault="005D18D6" w:rsidP="005D18D6">
      <w:pPr>
        <w:shd w:val="clear" w:color="auto" w:fill="F6F6F6"/>
        <w:tabs>
          <w:tab w:val="left" w:pos="9072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262626"/>
          <w:sz w:val="24"/>
          <w:szCs w:val="24"/>
          <w:shd w:val="clear" w:color="auto" w:fill="FFFFFF"/>
        </w:rPr>
      </w:pPr>
      <w:r w:rsidRPr="008D0D8D">
        <w:rPr>
          <w:rFonts w:ascii="Times New Roman" w:hAnsi="Times New Roman" w:cs="Times New Roman"/>
          <w:b/>
          <w:bCs/>
          <w:color w:val="262626"/>
          <w:sz w:val="24"/>
          <w:szCs w:val="24"/>
          <w:shd w:val="clear" w:color="auto" w:fill="FFFFFF"/>
        </w:rPr>
        <w:t>Третий этап — чтение целыми  словами  и понимание  лексического значения слова.</w:t>
      </w:r>
    </w:p>
    <w:p w:rsidR="005D18D6" w:rsidRPr="008D0D8D" w:rsidRDefault="005D18D6" w:rsidP="005D18D6">
      <w:pPr>
        <w:pStyle w:val="a7"/>
        <w:numPr>
          <w:ilvl w:val="0"/>
          <w:numId w:val="41"/>
        </w:numPr>
        <w:shd w:val="clear" w:color="auto" w:fill="F6F6F6"/>
        <w:tabs>
          <w:tab w:val="left" w:pos="9072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bCs/>
          <w:i/>
          <w:color w:val="262626"/>
          <w:sz w:val="24"/>
          <w:szCs w:val="24"/>
          <w:shd w:val="clear" w:color="auto" w:fill="FFFFFF"/>
        </w:rPr>
      </w:pPr>
      <w:r w:rsidRPr="008D0D8D">
        <w:rPr>
          <w:rFonts w:ascii="Times New Roman" w:hAnsi="Times New Roman" w:cs="Times New Roman"/>
          <w:bCs/>
          <w:i/>
          <w:color w:val="262626"/>
          <w:sz w:val="24"/>
          <w:szCs w:val="24"/>
          <w:shd w:val="clear" w:color="auto" w:fill="FFFFFF"/>
        </w:rPr>
        <w:t>Прием «Составь слово»</w:t>
      </w:r>
    </w:p>
    <w:p w:rsidR="005D18D6" w:rsidRPr="008D0D8D" w:rsidRDefault="000A2996" w:rsidP="005D18D6">
      <w:pPr>
        <w:pStyle w:val="a7"/>
        <w:shd w:val="clear" w:color="auto" w:fill="F6F6F6"/>
        <w:tabs>
          <w:tab w:val="left" w:pos="9072"/>
        </w:tabs>
        <w:spacing w:after="0" w:line="240" w:lineRule="auto"/>
        <w:ind w:left="426"/>
        <w:jc w:val="both"/>
        <w:rPr>
          <w:rFonts w:ascii="Times New Roman" w:hAnsi="Times New Roman" w:cs="Times New Roman"/>
          <w:bCs/>
          <w:color w:val="262626"/>
          <w:sz w:val="24"/>
          <w:szCs w:val="24"/>
          <w:shd w:val="clear" w:color="auto" w:fill="FFFFFF"/>
        </w:rPr>
      </w:pPr>
      <w:r w:rsidRPr="008D0D8D">
        <w:rPr>
          <w:rFonts w:ascii="Times New Roman" w:hAnsi="Times New Roman" w:cs="Times New Roman"/>
          <w:bCs/>
          <w:color w:val="262626"/>
          <w:sz w:val="24"/>
          <w:szCs w:val="24"/>
          <w:shd w:val="clear" w:color="auto" w:fill="FFFFFF"/>
        </w:rPr>
        <w:t xml:space="preserve">В ходе дидактической игры </w:t>
      </w:r>
      <w:r w:rsidR="003013C3" w:rsidRPr="008D0D8D">
        <w:rPr>
          <w:rFonts w:ascii="Times New Roman" w:hAnsi="Times New Roman" w:cs="Times New Roman"/>
          <w:bCs/>
          <w:color w:val="262626"/>
          <w:sz w:val="24"/>
          <w:szCs w:val="24"/>
          <w:shd w:val="clear" w:color="auto" w:fill="FFFFFF"/>
        </w:rPr>
        <w:t>«Повесь игрушки на ёлочку» о</w:t>
      </w:r>
      <w:r w:rsidR="005D18D6" w:rsidRPr="008D0D8D">
        <w:rPr>
          <w:rFonts w:ascii="Times New Roman" w:hAnsi="Times New Roman" w:cs="Times New Roman"/>
          <w:bCs/>
          <w:color w:val="262626"/>
          <w:sz w:val="24"/>
          <w:szCs w:val="24"/>
          <w:shd w:val="clear" w:color="auto" w:fill="FFFFFF"/>
        </w:rPr>
        <w:t>бучающиеся на доске подставляют первые буквы к предложенной части слова, каждый раз образуя новое слово. В ходе фронтальной работы выя</w:t>
      </w:r>
      <w:r w:rsidR="003013C3" w:rsidRPr="008D0D8D">
        <w:rPr>
          <w:rFonts w:ascii="Times New Roman" w:hAnsi="Times New Roman" w:cs="Times New Roman"/>
          <w:bCs/>
          <w:color w:val="262626"/>
          <w:sz w:val="24"/>
          <w:szCs w:val="24"/>
          <w:shd w:val="clear" w:color="auto" w:fill="FFFFFF"/>
        </w:rPr>
        <w:t xml:space="preserve">сняем лексическое значение полученных слов: мель, </w:t>
      </w:r>
      <w:r w:rsidR="008606EE" w:rsidRPr="008D0D8D">
        <w:rPr>
          <w:rFonts w:ascii="Times New Roman" w:hAnsi="Times New Roman" w:cs="Times New Roman"/>
          <w:bCs/>
          <w:color w:val="262626"/>
          <w:sz w:val="24"/>
          <w:szCs w:val="24"/>
          <w:shd w:val="clear" w:color="auto" w:fill="FFFFFF"/>
        </w:rPr>
        <w:t>дрель</w:t>
      </w:r>
      <w:r w:rsidR="003013C3" w:rsidRPr="008D0D8D">
        <w:rPr>
          <w:rFonts w:ascii="Times New Roman" w:hAnsi="Times New Roman" w:cs="Times New Roman"/>
          <w:bCs/>
          <w:color w:val="262626"/>
          <w:sz w:val="24"/>
          <w:szCs w:val="24"/>
          <w:shd w:val="clear" w:color="auto" w:fill="FFFFFF"/>
        </w:rPr>
        <w:t>, трель, ягель, щель, цель</w:t>
      </w:r>
      <w:r w:rsidR="008606EE" w:rsidRPr="008D0D8D">
        <w:rPr>
          <w:rFonts w:ascii="Times New Roman" w:hAnsi="Times New Roman" w:cs="Times New Roman"/>
          <w:bCs/>
          <w:color w:val="262626"/>
          <w:sz w:val="24"/>
          <w:szCs w:val="24"/>
          <w:shd w:val="clear" w:color="auto" w:fill="FFFFFF"/>
        </w:rPr>
        <w:t>.</w:t>
      </w:r>
    </w:p>
    <w:p w:rsidR="005D18D6" w:rsidRPr="008D0D8D" w:rsidRDefault="00FD3651" w:rsidP="005D18D6">
      <w:pPr>
        <w:shd w:val="clear" w:color="auto" w:fill="F6F6F6"/>
        <w:tabs>
          <w:tab w:val="left" w:pos="907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D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0880" behindDoc="0" locked="0" layoutInCell="1" allowOverlap="1" wp14:anchorId="31F8BF95" wp14:editId="2EDA7F96">
            <wp:simplePos x="0" y="0"/>
            <wp:positionH relativeFrom="column">
              <wp:posOffset>1947545</wp:posOffset>
            </wp:positionH>
            <wp:positionV relativeFrom="paragraph">
              <wp:posOffset>109855</wp:posOffset>
            </wp:positionV>
            <wp:extent cx="1277620" cy="1573530"/>
            <wp:effectExtent l="0" t="0" r="0" b="0"/>
            <wp:wrapSquare wrapText="bothSides"/>
            <wp:docPr id="13" name="Рисунок 13" descr="D:\Мама\Методические разработки\2022 Визуализация\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ма\Методические разработки\2022 Визуализация\ель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157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18D6" w:rsidRPr="008D0D8D" w:rsidRDefault="005D18D6" w:rsidP="005D18D6">
      <w:pPr>
        <w:kinsoku w:val="0"/>
        <w:overflowPunct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18D6" w:rsidRPr="008D0D8D" w:rsidRDefault="005D18D6" w:rsidP="005D18D6">
      <w:pPr>
        <w:kinsoku w:val="0"/>
        <w:overflowPunct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18D6" w:rsidRPr="008D0D8D" w:rsidRDefault="005D18D6" w:rsidP="005D18D6">
      <w:pPr>
        <w:kinsoku w:val="0"/>
        <w:overflowPunct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18D6" w:rsidRPr="008D0D8D" w:rsidRDefault="005D18D6" w:rsidP="005D18D6">
      <w:pPr>
        <w:kinsoku w:val="0"/>
        <w:overflowPunct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18D6" w:rsidRPr="008D0D8D" w:rsidRDefault="005D18D6" w:rsidP="005D18D6">
      <w:pPr>
        <w:kinsoku w:val="0"/>
        <w:overflowPunct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18D6" w:rsidRPr="008D0D8D" w:rsidRDefault="005D18D6" w:rsidP="005D18D6">
      <w:pPr>
        <w:kinsoku w:val="0"/>
        <w:overflowPunct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18D6" w:rsidRPr="008D0D8D" w:rsidRDefault="005D18D6" w:rsidP="005D18D6">
      <w:pPr>
        <w:kinsoku w:val="0"/>
        <w:overflowPunct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18D6" w:rsidRPr="008D0D8D" w:rsidRDefault="005D18D6" w:rsidP="005D18D6">
      <w:pPr>
        <w:kinsoku w:val="0"/>
        <w:overflowPunct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D18D6" w:rsidRPr="008D0D8D" w:rsidRDefault="00FD3651" w:rsidP="005D18D6">
      <w:pPr>
        <w:kinsoku w:val="0"/>
        <w:overflowPunct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D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 id="_x0000_s1034" type="#_x0000_t202" style="position:absolute;left:0;text-align:left;margin-left:89.8pt;margin-top:12.45pt;width:277.95pt;height:22.65pt;z-index:251768832;mso-position-horizontal-relative:text;mso-position-vertical-relative:text" stroked="f">
            <v:textbox style="mso-next-textbox:#_x0000_s1034;mso-fit-shape-to-text:t" inset="0,0,0,0">
              <w:txbxContent>
                <w:p w:rsidR="008606EE" w:rsidRPr="00D06008" w:rsidRDefault="007336AC" w:rsidP="008606EE">
                  <w:pPr>
                    <w:pStyle w:val="af"/>
                    <w:jc w:val="center"/>
                    <w:rPr>
                      <w:rFonts w:ascii="Times New Roman" w:hAnsi="Times New Roman" w:cs="Times New Roman"/>
                      <w:b w:val="0"/>
                      <w:noProof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2"/>
                      <w:szCs w:val="22"/>
                    </w:rPr>
                    <w:t>Рисунок 4</w:t>
                  </w:r>
                  <w:r w:rsidR="008606EE" w:rsidRPr="00D06008">
                    <w:rPr>
                      <w:rFonts w:ascii="Times New Roman" w:hAnsi="Times New Roman" w:cs="Times New Roman"/>
                      <w:b w:val="0"/>
                      <w:color w:val="auto"/>
                      <w:sz w:val="22"/>
                      <w:szCs w:val="22"/>
                    </w:rPr>
                    <w:t xml:space="preserve"> .  Иллюстрирование приёма «Составь слово»</w:t>
                  </w:r>
                </w:p>
              </w:txbxContent>
            </v:textbox>
            <w10:wrap type="square"/>
          </v:shape>
        </w:pict>
      </w:r>
    </w:p>
    <w:p w:rsidR="008606EE" w:rsidRPr="008D0D8D" w:rsidRDefault="008606EE" w:rsidP="005D18D6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D18D6" w:rsidRPr="008D0D8D" w:rsidRDefault="005D18D6" w:rsidP="005D18D6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0D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Четвертый этап – чтение и понимание текста.</w:t>
      </w:r>
    </w:p>
    <w:p w:rsidR="005D18D6" w:rsidRPr="008D0D8D" w:rsidRDefault="005D18D6" w:rsidP="005D18D6">
      <w:pPr>
        <w:pStyle w:val="a7"/>
        <w:numPr>
          <w:ilvl w:val="0"/>
          <w:numId w:val="41"/>
        </w:numPr>
        <w:kinsoku w:val="0"/>
        <w:overflowPunct w:val="0"/>
        <w:spacing w:after="0" w:line="240" w:lineRule="auto"/>
        <w:ind w:left="426" w:hanging="284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D0D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Сопровождение чтения художественного произведения просмотром  мультипликационного  фильма.</w:t>
      </w:r>
    </w:p>
    <w:p w:rsidR="005D18D6" w:rsidRPr="008D0D8D" w:rsidRDefault="00E17DA6" w:rsidP="005D18D6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D8D">
        <w:rPr>
          <w:rFonts w:ascii="Times New Roman" w:eastAsiaTheme="minorEastAsia" w:hAnsi="Times New Roman" w:cs="Times New Roman"/>
          <w:noProof/>
          <w:color w:val="3C3C3C"/>
          <w:kern w:val="24"/>
          <w:sz w:val="24"/>
          <w:szCs w:val="24"/>
        </w:rPr>
        <w:drawing>
          <wp:anchor distT="0" distB="0" distL="114300" distR="114300" simplePos="0" relativeHeight="251771904" behindDoc="0" locked="0" layoutInCell="1" allowOverlap="1" wp14:anchorId="5B9AF019" wp14:editId="61F9E877">
            <wp:simplePos x="0" y="0"/>
            <wp:positionH relativeFrom="column">
              <wp:posOffset>3329940</wp:posOffset>
            </wp:positionH>
            <wp:positionV relativeFrom="paragraph">
              <wp:posOffset>505460</wp:posOffset>
            </wp:positionV>
            <wp:extent cx="2920365" cy="197548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8D6" w:rsidRPr="008D0D8D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текстах художественных произведений дети часто могут встретить непонятные для них слова. Работу  над лексическим значением слов можно провести с опорой на просмотр мультфильма.</w:t>
      </w:r>
      <w:r w:rsidR="008606EE" w:rsidRPr="008D0D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Показываем отрывок  фильма.</w:t>
      </w:r>
    </w:p>
    <w:p w:rsidR="00E17DA6" w:rsidRDefault="005D18D6" w:rsidP="005D18D6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D0D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А. С. Пушкин «Сказка о рыбаке и рыбке»,</w:t>
      </w:r>
    </w:p>
    <w:p w:rsidR="005D18D6" w:rsidRPr="008D0D8D" w:rsidRDefault="005D18D6" w:rsidP="005D18D6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D0D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2 класс.</w:t>
      </w:r>
      <w:r w:rsidR="008606EE" w:rsidRPr="008D0D8D">
        <w:rPr>
          <w:rFonts w:ascii="Times New Roman" w:hAnsi="Times New Roman" w:cs="Times New Roman"/>
          <w:sz w:val="24"/>
          <w:szCs w:val="24"/>
        </w:rPr>
        <w:t xml:space="preserve"> [3]</w:t>
      </w:r>
    </w:p>
    <w:p w:rsidR="005D18D6" w:rsidRPr="008D0D8D" w:rsidRDefault="005D18D6" w:rsidP="005D18D6">
      <w:pPr>
        <w:pStyle w:val="a6"/>
        <w:kinsoku w:val="0"/>
        <w:overflowPunct w:val="0"/>
        <w:spacing w:before="0" w:beforeAutospacing="0" w:after="0" w:afterAutospacing="0"/>
        <w:textAlignment w:val="baseline"/>
        <w:rPr>
          <w:color w:val="FF0000"/>
        </w:rPr>
      </w:pPr>
      <w:r w:rsidRPr="008D0D8D">
        <w:rPr>
          <w:rFonts w:eastAsiaTheme="minorEastAsia"/>
          <w:color w:val="3C3C3C"/>
          <w:kern w:val="24"/>
        </w:rPr>
        <w:t xml:space="preserve">«Воротился старик </w:t>
      </w:r>
      <w:proofErr w:type="gramStart"/>
      <w:r w:rsidRPr="008D0D8D">
        <w:rPr>
          <w:rFonts w:eastAsiaTheme="minorEastAsia"/>
          <w:color w:val="3C3C3C"/>
          <w:kern w:val="24"/>
        </w:rPr>
        <w:t>ко</w:t>
      </w:r>
      <w:proofErr w:type="gramEnd"/>
      <w:r w:rsidRPr="008D0D8D">
        <w:rPr>
          <w:rFonts w:eastAsiaTheme="minorEastAsia"/>
          <w:color w:val="3C3C3C"/>
          <w:kern w:val="24"/>
        </w:rPr>
        <w:t> старухе.</w:t>
      </w:r>
      <w:r w:rsidR="00D06008" w:rsidRPr="008D0D8D">
        <w:rPr>
          <w:rFonts w:eastAsiaTheme="minorEastAsia"/>
          <w:noProof/>
          <w:color w:val="3C3C3C"/>
          <w:kern w:val="24"/>
        </w:rPr>
        <w:t xml:space="preserve"> </w:t>
      </w:r>
      <w:r w:rsidRPr="008D0D8D">
        <w:rPr>
          <w:rFonts w:eastAsiaTheme="minorEastAsia"/>
          <w:color w:val="E36C0A" w:themeColor="accent6" w:themeShade="BF"/>
          <w:kern w:val="24"/>
        </w:rPr>
        <w:br/>
      </w:r>
      <w:r w:rsidRPr="008D0D8D">
        <w:rPr>
          <w:rFonts w:eastAsiaTheme="minorEastAsia"/>
          <w:color w:val="3C3C3C"/>
          <w:kern w:val="24"/>
        </w:rPr>
        <w:t>Что ж он видит? Высокий терем.</w:t>
      </w:r>
      <w:r w:rsidR="00D06008" w:rsidRPr="008D0D8D">
        <w:rPr>
          <w:rFonts w:eastAsiaTheme="minorEastAsia"/>
          <w:color w:val="E36C0A" w:themeColor="accent6" w:themeShade="BF"/>
          <w:kern w:val="24"/>
        </w:rPr>
        <w:t xml:space="preserve"> </w:t>
      </w:r>
      <w:r w:rsidRPr="008D0D8D">
        <w:rPr>
          <w:rFonts w:eastAsiaTheme="minorEastAsia"/>
          <w:color w:val="E36C0A" w:themeColor="accent6" w:themeShade="BF"/>
          <w:kern w:val="24"/>
        </w:rPr>
        <w:br/>
      </w:r>
      <w:r w:rsidRPr="008D0D8D">
        <w:rPr>
          <w:rFonts w:eastAsiaTheme="minorEastAsia"/>
          <w:color w:val="3C3C3C"/>
          <w:kern w:val="24"/>
        </w:rPr>
        <w:t>На крыльце стоит его старуха</w:t>
      </w:r>
      <w:proofErr w:type="gramStart"/>
      <w:r w:rsidRPr="008D0D8D">
        <w:rPr>
          <w:rFonts w:eastAsiaTheme="minorEastAsia"/>
          <w:color w:val="E36C0A" w:themeColor="accent6" w:themeShade="BF"/>
          <w:kern w:val="24"/>
        </w:rPr>
        <w:br/>
      </w:r>
      <w:r w:rsidRPr="008D0D8D">
        <w:rPr>
          <w:rFonts w:eastAsiaTheme="minorEastAsia"/>
          <w:color w:val="3C3C3C"/>
          <w:kern w:val="24"/>
        </w:rPr>
        <w:t>В</w:t>
      </w:r>
      <w:proofErr w:type="gramEnd"/>
      <w:r w:rsidRPr="008D0D8D">
        <w:rPr>
          <w:rFonts w:eastAsiaTheme="minorEastAsia"/>
          <w:color w:val="3C3C3C"/>
          <w:kern w:val="24"/>
        </w:rPr>
        <w:t xml:space="preserve"> дорогой </w:t>
      </w:r>
      <w:r w:rsidRPr="008D0D8D">
        <w:rPr>
          <w:rFonts w:eastAsiaTheme="minorEastAsia"/>
          <w:i/>
          <w:color w:val="FF0000"/>
          <w:kern w:val="24"/>
        </w:rPr>
        <w:t>собольей душегрейке,</w:t>
      </w:r>
      <w:r w:rsidRPr="008D0D8D">
        <w:rPr>
          <w:rFonts w:eastAsiaTheme="minorEastAsia"/>
          <w:i/>
          <w:kern w:val="24"/>
        </w:rPr>
        <w:br/>
      </w:r>
      <w:r w:rsidRPr="008D0D8D">
        <w:rPr>
          <w:rFonts w:eastAsiaTheme="minorEastAsia"/>
          <w:i/>
          <w:color w:val="FF0000"/>
          <w:kern w:val="24"/>
        </w:rPr>
        <w:t>Парчовая на маковке кичка,</w:t>
      </w:r>
      <w:r w:rsidRPr="008D0D8D">
        <w:rPr>
          <w:rFonts w:eastAsiaTheme="minorEastAsia"/>
          <w:i/>
          <w:color w:val="FF0000"/>
          <w:kern w:val="24"/>
        </w:rPr>
        <w:br/>
      </w:r>
      <w:proofErr w:type="spellStart"/>
      <w:r w:rsidRPr="008D0D8D">
        <w:rPr>
          <w:rFonts w:eastAsiaTheme="minorEastAsia"/>
          <w:i/>
          <w:color w:val="FF0000"/>
          <w:kern w:val="24"/>
        </w:rPr>
        <w:t>Жемчуги</w:t>
      </w:r>
      <w:proofErr w:type="spellEnd"/>
      <w:r w:rsidRPr="008D0D8D">
        <w:rPr>
          <w:rFonts w:eastAsiaTheme="minorEastAsia"/>
          <w:i/>
          <w:color w:val="FF0000"/>
          <w:kern w:val="24"/>
        </w:rPr>
        <w:t xml:space="preserve"> </w:t>
      </w:r>
      <w:proofErr w:type="spellStart"/>
      <w:r w:rsidRPr="008D0D8D">
        <w:rPr>
          <w:rFonts w:eastAsiaTheme="minorEastAsia"/>
          <w:i/>
          <w:color w:val="FF0000"/>
          <w:kern w:val="24"/>
        </w:rPr>
        <w:t>огрузили</w:t>
      </w:r>
      <w:proofErr w:type="spellEnd"/>
      <w:r w:rsidRPr="008D0D8D">
        <w:rPr>
          <w:rFonts w:eastAsiaTheme="minorEastAsia"/>
          <w:i/>
          <w:color w:val="FF0000"/>
          <w:kern w:val="24"/>
        </w:rPr>
        <w:t xml:space="preserve"> шею,</w:t>
      </w:r>
      <w:r w:rsidRPr="008D0D8D">
        <w:rPr>
          <w:rFonts w:eastAsiaTheme="minorEastAsia"/>
          <w:i/>
          <w:color w:val="FF0000"/>
          <w:kern w:val="24"/>
        </w:rPr>
        <w:br/>
      </w:r>
      <w:r w:rsidRPr="008D0D8D">
        <w:rPr>
          <w:rFonts w:eastAsiaTheme="minorEastAsia"/>
          <w:color w:val="3C3C3C"/>
          <w:kern w:val="24"/>
        </w:rPr>
        <w:t xml:space="preserve">На руках </w:t>
      </w:r>
      <w:r w:rsidRPr="008D0D8D">
        <w:rPr>
          <w:rFonts w:eastAsiaTheme="minorEastAsia"/>
          <w:i/>
          <w:color w:val="FF0000"/>
          <w:kern w:val="24"/>
        </w:rPr>
        <w:t>золотые перстни,</w:t>
      </w:r>
      <w:r w:rsidRPr="008D0D8D">
        <w:rPr>
          <w:rFonts w:eastAsiaTheme="minorEastAsia"/>
          <w:i/>
          <w:kern w:val="24"/>
        </w:rPr>
        <w:br/>
      </w:r>
      <w:r w:rsidRPr="008D0D8D">
        <w:rPr>
          <w:rFonts w:eastAsiaTheme="minorEastAsia"/>
          <w:color w:val="3C3C3C"/>
          <w:kern w:val="24"/>
        </w:rPr>
        <w:t>На ногах красные сапожки.</w:t>
      </w:r>
      <w:r w:rsidRPr="008D0D8D">
        <w:rPr>
          <w:rFonts w:eastAsiaTheme="minorEastAsia"/>
          <w:color w:val="E36C0A" w:themeColor="accent6" w:themeShade="BF"/>
          <w:kern w:val="24"/>
        </w:rPr>
        <w:br/>
      </w:r>
      <w:r w:rsidRPr="008D0D8D">
        <w:rPr>
          <w:rFonts w:eastAsiaTheme="minorEastAsia"/>
          <w:color w:val="3C3C3C"/>
          <w:kern w:val="24"/>
        </w:rPr>
        <w:t>Перед нею усердные слуги;</w:t>
      </w:r>
      <w:r w:rsidRPr="008D0D8D">
        <w:rPr>
          <w:rFonts w:eastAsiaTheme="minorEastAsia"/>
          <w:color w:val="E36C0A" w:themeColor="accent6" w:themeShade="BF"/>
          <w:kern w:val="24"/>
        </w:rPr>
        <w:br/>
      </w:r>
      <w:r w:rsidRPr="008D0D8D">
        <w:rPr>
          <w:rFonts w:eastAsiaTheme="minorEastAsia"/>
          <w:color w:val="3C3C3C"/>
          <w:kern w:val="24"/>
        </w:rPr>
        <w:t xml:space="preserve">Она бьет их, </w:t>
      </w:r>
      <w:r w:rsidRPr="008D0D8D">
        <w:rPr>
          <w:rFonts w:eastAsiaTheme="minorEastAsia"/>
          <w:i/>
          <w:color w:val="FF0000"/>
          <w:kern w:val="24"/>
        </w:rPr>
        <w:t>за чупрун таскает».</w:t>
      </w:r>
    </w:p>
    <w:p w:rsidR="00D06008" w:rsidRPr="00E17DA6" w:rsidRDefault="00D06008" w:rsidP="00D06008">
      <w:pPr>
        <w:kinsoku w:val="0"/>
        <w:overflowPunct w:val="0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Cs/>
          <w:lang w:eastAsia="ru-RU"/>
        </w:rPr>
      </w:pPr>
      <w:r w:rsidRPr="008D0D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</w:t>
      </w:r>
      <w:r w:rsidRPr="00E17DA6">
        <w:rPr>
          <w:rFonts w:ascii="Times New Roman" w:eastAsia="Times New Roman" w:hAnsi="Times New Roman" w:cs="Times New Roman"/>
          <w:bCs/>
          <w:lang w:eastAsia="ru-RU"/>
        </w:rPr>
        <w:t xml:space="preserve">Рисунок </w:t>
      </w:r>
      <w:r w:rsidR="00E17DA6" w:rsidRPr="00E17DA6">
        <w:rPr>
          <w:rFonts w:ascii="Times New Roman" w:eastAsia="Times New Roman" w:hAnsi="Times New Roman" w:cs="Times New Roman"/>
          <w:bCs/>
          <w:lang w:eastAsia="ru-RU"/>
        </w:rPr>
        <w:t>5</w:t>
      </w:r>
      <w:r w:rsidRPr="00E17DA6">
        <w:rPr>
          <w:rFonts w:ascii="Times New Roman" w:eastAsia="Times New Roman" w:hAnsi="Times New Roman" w:cs="Times New Roman"/>
          <w:bCs/>
          <w:lang w:eastAsia="ru-RU"/>
        </w:rPr>
        <w:t xml:space="preserve">. </w:t>
      </w:r>
      <w:r w:rsidR="00A03907">
        <w:rPr>
          <w:rFonts w:ascii="Times New Roman" w:eastAsia="Times New Roman" w:hAnsi="Times New Roman" w:cs="Times New Roman"/>
          <w:bCs/>
          <w:lang w:eastAsia="ru-RU"/>
        </w:rPr>
        <w:t>Иллюстрация фрагмента</w:t>
      </w:r>
      <w:r w:rsidRPr="00E17DA6">
        <w:rPr>
          <w:rFonts w:ascii="Times New Roman" w:eastAsia="Times New Roman" w:hAnsi="Times New Roman" w:cs="Times New Roman"/>
          <w:bCs/>
          <w:lang w:eastAsia="ru-RU"/>
        </w:rPr>
        <w:t xml:space="preserve"> фильма.</w:t>
      </w:r>
    </w:p>
    <w:p w:rsidR="0011745E" w:rsidRDefault="0011745E" w:rsidP="00E17D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11745E" w:rsidRDefault="0011745E" w:rsidP="00E17D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11745E" w:rsidRDefault="0011745E" w:rsidP="00E17D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E17DA6" w:rsidRDefault="00E17DA6" w:rsidP="00E17D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E17DA6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lastRenderedPageBreak/>
        <w:t>Когнитивный метод  визуализации</w:t>
      </w:r>
    </w:p>
    <w:p w:rsidR="00E17DA6" w:rsidRPr="00E17DA6" w:rsidRDefault="00E17DA6" w:rsidP="00E17D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5D18D6" w:rsidRDefault="005D18D6" w:rsidP="005D18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0D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Пятый   этап - овладение элементарными умениями анализа и интерпретации</w:t>
      </w:r>
      <w:r w:rsidRPr="008D0D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D0D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текста</w:t>
      </w:r>
    </w:p>
    <w:p w:rsidR="00E17DA6" w:rsidRPr="008D0D8D" w:rsidRDefault="00E17DA6" w:rsidP="005D18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44246" w:rsidRPr="0011745E" w:rsidRDefault="00B44246" w:rsidP="00751B47">
      <w:pPr>
        <w:pStyle w:val="a7"/>
        <w:numPr>
          <w:ilvl w:val="0"/>
          <w:numId w:val="21"/>
        </w:numPr>
        <w:shd w:val="clear" w:color="auto" w:fill="F6F6F6"/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u w:val="single"/>
          <w:shd w:val="clear" w:color="auto" w:fill="FFFFFF"/>
        </w:rPr>
      </w:pPr>
      <w:r w:rsidRPr="0011745E">
        <w:rPr>
          <w:rFonts w:ascii="Times New Roman" w:eastAsia="Times New Roman" w:hAnsi="Times New Roman" w:cs="Times New Roman"/>
          <w:b/>
          <w:i/>
          <w:color w:val="111115"/>
          <w:sz w:val="24"/>
          <w:szCs w:val="24"/>
          <w:u w:val="single"/>
          <w:bdr w:val="none" w:sz="0" w:space="0" w:color="auto" w:frame="1"/>
          <w:lang w:eastAsia="ru-RU"/>
        </w:rPr>
        <w:t>Техника</w:t>
      </w:r>
      <w:r w:rsidR="009477A3" w:rsidRPr="0011745E">
        <w:rPr>
          <w:rFonts w:ascii="Times New Roman" w:eastAsia="Times New Roman" w:hAnsi="Times New Roman" w:cs="Times New Roman"/>
          <w:b/>
          <w:i/>
          <w:color w:val="111115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="00427008" w:rsidRPr="0011745E">
        <w:rPr>
          <w:rFonts w:ascii="Times New Roman" w:eastAsia="Times New Roman" w:hAnsi="Times New Roman" w:cs="Times New Roman"/>
          <w:b/>
          <w:i/>
          <w:color w:val="111115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="009477A3" w:rsidRPr="0011745E">
        <w:rPr>
          <w:rFonts w:ascii="Times New Roman" w:eastAsia="Times New Roman" w:hAnsi="Times New Roman" w:cs="Times New Roman"/>
          <w:b/>
          <w:i/>
          <w:color w:val="111115"/>
          <w:sz w:val="24"/>
          <w:szCs w:val="24"/>
          <w:u w:val="single"/>
          <w:bdr w:val="none" w:sz="0" w:space="0" w:color="auto" w:frame="1"/>
          <w:lang w:eastAsia="ru-RU"/>
        </w:rPr>
        <w:t xml:space="preserve">когнитивной </w:t>
      </w:r>
      <w:r w:rsidRPr="0011745E">
        <w:rPr>
          <w:rFonts w:ascii="Times New Roman" w:eastAsia="Times New Roman" w:hAnsi="Times New Roman" w:cs="Times New Roman"/>
          <w:b/>
          <w:i/>
          <w:color w:val="111115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="009477A3" w:rsidRPr="0011745E">
        <w:rPr>
          <w:rFonts w:ascii="Times New Roman" w:eastAsia="Times New Roman" w:hAnsi="Times New Roman" w:cs="Times New Roman"/>
          <w:b/>
          <w:i/>
          <w:color w:val="111115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r w:rsidRPr="0011745E">
        <w:rPr>
          <w:rFonts w:ascii="Times New Roman" w:eastAsia="Times New Roman" w:hAnsi="Times New Roman" w:cs="Times New Roman"/>
          <w:b/>
          <w:i/>
          <w:color w:val="111115"/>
          <w:sz w:val="24"/>
          <w:szCs w:val="24"/>
          <w:u w:val="single"/>
          <w:bdr w:val="none" w:sz="0" w:space="0" w:color="auto" w:frame="1"/>
          <w:lang w:eastAsia="ru-RU"/>
        </w:rPr>
        <w:t xml:space="preserve">визуализации </w:t>
      </w:r>
      <w:r w:rsidR="00427008" w:rsidRPr="0011745E">
        <w:rPr>
          <w:rFonts w:ascii="Times New Roman" w:eastAsia="Times New Roman" w:hAnsi="Times New Roman" w:cs="Times New Roman"/>
          <w:b/>
          <w:i/>
          <w:color w:val="111115"/>
          <w:sz w:val="24"/>
          <w:szCs w:val="24"/>
          <w:u w:val="single"/>
          <w:bdr w:val="none" w:sz="0" w:space="0" w:color="auto" w:frame="1"/>
          <w:lang w:eastAsia="ru-RU"/>
        </w:rPr>
        <w:t xml:space="preserve"> </w:t>
      </w:r>
      <w:proofErr w:type="spellStart"/>
      <w:r w:rsidRPr="0011745E">
        <w:rPr>
          <w:rFonts w:ascii="Times New Roman" w:eastAsia="Times New Roman" w:hAnsi="Times New Roman" w:cs="Times New Roman"/>
          <w:b/>
          <w:i/>
          <w:color w:val="111115"/>
          <w:sz w:val="24"/>
          <w:szCs w:val="24"/>
          <w:u w:val="single"/>
          <w:bdr w:val="none" w:sz="0" w:space="0" w:color="auto" w:frame="1"/>
          <w:lang w:eastAsia="ru-RU"/>
        </w:rPr>
        <w:t>инфографика</w:t>
      </w:r>
      <w:proofErr w:type="spellEnd"/>
    </w:p>
    <w:p w:rsidR="0011745E" w:rsidRPr="0011745E" w:rsidRDefault="0011745E" w:rsidP="0011745E">
      <w:pPr>
        <w:pStyle w:val="a7"/>
        <w:shd w:val="clear" w:color="auto" w:fill="F6F6F6"/>
        <w:spacing w:after="0" w:line="240" w:lineRule="auto"/>
        <w:ind w:left="1779"/>
        <w:rPr>
          <w:rFonts w:ascii="Times New Roman" w:hAnsi="Times New Roman" w:cs="Times New Roman"/>
          <w:b/>
          <w:i/>
          <w:sz w:val="24"/>
          <w:szCs w:val="24"/>
          <w:u w:val="single"/>
          <w:shd w:val="clear" w:color="auto" w:fill="FFFFFF"/>
        </w:rPr>
      </w:pPr>
    </w:p>
    <w:p w:rsidR="00A46880" w:rsidRDefault="00897A5B" w:rsidP="003013C3">
      <w:pPr>
        <w:spacing w:after="0" w:line="240" w:lineRule="auto"/>
        <w:jc w:val="both"/>
        <w:outlineLvl w:val="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8D0D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Инфографика</w:t>
      </w:r>
      <w:proofErr w:type="spellEnd"/>
      <w:r w:rsidRPr="008D0D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— это графический </w:t>
      </w:r>
      <w:r w:rsidR="00B44246" w:rsidRPr="008D0D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способ подачи информации, где ключевую роль играют  изображения. </w:t>
      </w:r>
      <w:r w:rsidRPr="008D0D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При этом </w:t>
      </w:r>
      <w:r w:rsidR="005828DE" w:rsidRPr="008D0D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помимо изображений </w:t>
      </w:r>
      <w:r w:rsidRPr="008D0D8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могут входить и другие элементы: текст, а также стрелки, диаграммы, блоки и схемы.</w:t>
      </w:r>
    </w:p>
    <w:p w:rsidR="00E17DA6" w:rsidRDefault="00E17DA6" w:rsidP="003013C3">
      <w:pPr>
        <w:spacing w:after="0" w:line="240" w:lineRule="auto"/>
        <w:jc w:val="both"/>
        <w:outlineLvl w:val="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E17DA6" w:rsidRPr="00C1336F" w:rsidRDefault="00E17DA6" w:rsidP="00E17DA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C1336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Тип  </w:t>
      </w:r>
      <w:proofErr w:type="spellStart"/>
      <w:r w:rsidRPr="00C1336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инфографики</w:t>
      </w:r>
      <w:proofErr w:type="spellEnd"/>
      <w:r w:rsidRPr="00C1336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 –  простая  визуализация</w:t>
      </w:r>
    </w:p>
    <w:p w:rsidR="00E17DA6" w:rsidRDefault="00E17DA6" w:rsidP="00E17D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133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Тема: «Докучные сказки», 1 класс </w:t>
      </w:r>
      <w:r>
        <w:rPr>
          <w:rFonts w:ascii="Times New Roman" w:hAnsi="Times New Roman" w:cs="Times New Roman"/>
          <w:sz w:val="24"/>
          <w:szCs w:val="24"/>
        </w:rPr>
        <w:t>[2</w:t>
      </w:r>
      <w:r w:rsidRPr="0020699C">
        <w:rPr>
          <w:rFonts w:ascii="Times New Roman" w:hAnsi="Times New Roman" w:cs="Times New Roman"/>
          <w:sz w:val="24"/>
          <w:szCs w:val="24"/>
        </w:rPr>
        <w:t>]</w:t>
      </w:r>
      <w:r w:rsidRPr="0020699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1248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E17DA6" w:rsidRPr="00E17DA6" w:rsidRDefault="00E17DA6" w:rsidP="00A3152C">
      <w:pPr>
        <w:pStyle w:val="a7"/>
        <w:numPr>
          <w:ilvl w:val="0"/>
          <w:numId w:val="41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 w:rsidRPr="00E17D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вторский приём </w:t>
      </w:r>
      <w:r w:rsidRPr="00E17D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«Гармошка»</w:t>
      </w:r>
    </w:p>
    <w:p w:rsidR="00E17DA6" w:rsidRPr="00C1336F" w:rsidRDefault="00E17DA6" w:rsidP="00E17DA6">
      <w:pPr>
        <w:shd w:val="clear" w:color="auto" w:fill="FFFAEB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3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Вместе  читаем  докучную  сказку  «Про сороку и рака».  Попробуем разгадать секреты докучных сказок. Для создания </w:t>
      </w:r>
      <w:proofErr w:type="spellStart"/>
      <w:r w:rsidRPr="00C1336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инфографа</w:t>
      </w:r>
      <w:proofErr w:type="spellEnd"/>
      <w:r w:rsidRPr="00C133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нам потребуется полоска бумаги, складываем её «гармошкой». Читаем сказку  и  на каждом « слайде»  нашей  «гармошки» изображаем пер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сонажей,</w:t>
      </w:r>
      <w:r w:rsidRPr="00C133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которых идет речь. Персонажей будем рисовать схематично в виде геометрических фигур.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17DA6" w:rsidRPr="00C1336F" w:rsidRDefault="00E17DA6" w:rsidP="00E17DA6">
      <w:pPr>
        <w:shd w:val="clear" w:color="auto" w:fill="FFFAEB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3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6000" behindDoc="0" locked="0" layoutInCell="1" allowOverlap="1" wp14:anchorId="727BF90D" wp14:editId="190E6A53">
            <wp:simplePos x="0" y="0"/>
            <wp:positionH relativeFrom="column">
              <wp:posOffset>-8255</wp:posOffset>
            </wp:positionH>
            <wp:positionV relativeFrom="paragraph">
              <wp:posOffset>37465</wp:posOffset>
            </wp:positionV>
            <wp:extent cx="2030730" cy="10922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09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7DA6" w:rsidRPr="00C1336F" w:rsidRDefault="00E17DA6" w:rsidP="00E17DA6">
      <w:pPr>
        <w:keepNext/>
        <w:shd w:val="clear" w:color="auto" w:fill="F6F6F6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17DA6" w:rsidRPr="00C1336F" w:rsidRDefault="00E17DA6" w:rsidP="00E17DA6">
      <w:pPr>
        <w:pStyle w:val="af"/>
        <w:spacing w:after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C133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11BCB4" wp14:editId="18813B55">
            <wp:extent cx="3064393" cy="584791"/>
            <wp:effectExtent l="0" t="0" r="0" b="0"/>
            <wp:docPr id="1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69" cy="58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C1336F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E17DA6" w:rsidRPr="00E17DA6" w:rsidRDefault="003428B5" w:rsidP="00E17DA6">
      <w:pPr>
        <w:pStyle w:val="af"/>
        <w:jc w:val="center"/>
        <w:rPr>
          <w:rFonts w:ascii="Times New Roman" w:hAnsi="Times New Roman" w:cs="Times New Roman"/>
          <w:b w:val="0"/>
          <w:color w:val="auto"/>
          <w:sz w:val="22"/>
          <w:szCs w:val="22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E17DA6" w:rsidRPr="008D0D8D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  <w:r w:rsidR="00E17DA6" w:rsidRPr="00E17DA6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Рисунок 6. Пример </w:t>
      </w:r>
      <w:proofErr w:type="spellStart"/>
      <w:r w:rsidR="00E17DA6" w:rsidRPr="00E17DA6">
        <w:rPr>
          <w:rFonts w:ascii="Times New Roman" w:hAnsi="Times New Roman" w:cs="Times New Roman"/>
          <w:b w:val="0"/>
          <w:color w:val="auto"/>
          <w:sz w:val="22"/>
          <w:szCs w:val="22"/>
        </w:rPr>
        <w:t>инфографа</w:t>
      </w:r>
      <w:proofErr w:type="spellEnd"/>
      <w:r w:rsidR="00E17DA6" w:rsidRPr="00E17DA6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докучной сказки</w:t>
      </w:r>
    </w:p>
    <w:p w:rsidR="0011745E" w:rsidRDefault="0011745E" w:rsidP="00E17DA6">
      <w:pPr>
        <w:shd w:val="clear" w:color="auto" w:fill="F6F6F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7DA6" w:rsidRPr="00C1336F" w:rsidRDefault="00E17DA6" w:rsidP="00E17DA6">
      <w:pPr>
        <w:shd w:val="clear" w:color="auto" w:fill="F6F6F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336F">
        <w:rPr>
          <w:rFonts w:ascii="Times New Roman" w:hAnsi="Times New Roman" w:cs="Times New Roman"/>
          <w:sz w:val="24"/>
          <w:szCs w:val="24"/>
        </w:rPr>
        <w:t>Сделаем  вывод, о каких  секретах  докучной сказки вы узнали?</w:t>
      </w:r>
    </w:p>
    <w:p w:rsidR="00E17DA6" w:rsidRPr="00C1336F" w:rsidRDefault="00E17DA6" w:rsidP="00E17DA6">
      <w:pPr>
        <w:shd w:val="clear" w:color="auto" w:fill="F6F6F6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1336F">
        <w:rPr>
          <w:rFonts w:ascii="Times New Roman" w:hAnsi="Times New Roman" w:cs="Times New Roman"/>
          <w:i/>
          <w:sz w:val="24"/>
          <w:szCs w:val="24"/>
        </w:rPr>
        <w:t>Первый  вывод: в докуч</w:t>
      </w:r>
      <w:r>
        <w:rPr>
          <w:rFonts w:ascii="Times New Roman" w:hAnsi="Times New Roman" w:cs="Times New Roman"/>
          <w:i/>
          <w:sz w:val="24"/>
          <w:szCs w:val="24"/>
        </w:rPr>
        <w:t xml:space="preserve">ных сказках сюжет повторяется, </w:t>
      </w:r>
      <w:r w:rsidRPr="00C1336F">
        <w:rPr>
          <w:rFonts w:ascii="Times New Roman" w:hAnsi="Times New Roman" w:cs="Times New Roman"/>
          <w:i/>
          <w:sz w:val="24"/>
          <w:szCs w:val="24"/>
        </w:rPr>
        <w:t>и герои сказки  в каждой части одни и те же.</w:t>
      </w:r>
    </w:p>
    <w:p w:rsidR="00E17DA6" w:rsidRPr="00C1336F" w:rsidRDefault="00E17DA6" w:rsidP="00E17DA6">
      <w:pPr>
        <w:shd w:val="clear" w:color="auto" w:fill="F6F6F6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1336F">
        <w:rPr>
          <w:rFonts w:ascii="Times New Roman" w:hAnsi="Times New Roman" w:cs="Times New Roman"/>
          <w:i/>
          <w:sz w:val="24"/>
          <w:szCs w:val="24"/>
        </w:rPr>
        <w:t>Второй  вывод: у докучной сказки нет конца, её можно продолжать и продолжать.</w:t>
      </w:r>
    </w:p>
    <w:p w:rsidR="00E17DA6" w:rsidRPr="00C1336F" w:rsidRDefault="00E17DA6" w:rsidP="00E17DA6">
      <w:pPr>
        <w:shd w:val="clear" w:color="auto" w:fill="F6F6F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336F">
        <w:rPr>
          <w:rFonts w:ascii="Times New Roman" w:hAnsi="Times New Roman" w:cs="Times New Roman"/>
          <w:sz w:val="24"/>
          <w:szCs w:val="24"/>
        </w:rPr>
        <w:t>Расскажите друг другу каким, по-вашему, будет продолжение этой сказки. Дорисуйте пустые слайды.  Покажите, что у вас получилось.</w:t>
      </w:r>
    </w:p>
    <w:p w:rsidR="00E17DA6" w:rsidRPr="00C1336F" w:rsidRDefault="00E17DA6" w:rsidP="00E17DA6">
      <w:pPr>
        <w:shd w:val="clear" w:color="auto" w:fill="F6F6F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7DA6" w:rsidRDefault="00E17DA6" w:rsidP="00E17DA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133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Тема: «Сказки - цепочки», 1 класс </w:t>
      </w:r>
      <w:r>
        <w:rPr>
          <w:rFonts w:ascii="Times New Roman" w:hAnsi="Times New Roman" w:cs="Times New Roman"/>
          <w:sz w:val="24"/>
          <w:szCs w:val="24"/>
        </w:rPr>
        <w:t>[2</w:t>
      </w:r>
      <w:r w:rsidRPr="00C1336F">
        <w:rPr>
          <w:rFonts w:ascii="Times New Roman" w:hAnsi="Times New Roman" w:cs="Times New Roman"/>
          <w:sz w:val="24"/>
          <w:szCs w:val="24"/>
        </w:rPr>
        <w:t>]</w:t>
      </w:r>
      <w:r w:rsidRPr="00C133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1248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E17DA6" w:rsidRPr="00E17DA6" w:rsidRDefault="00E17DA6" w:rsidP="00A3152C">
      <w:pPr>
        <w:numPr>
          <w:ilvl w:val="0"/>
          <w:numId w:val="41"/>
        </w:numPr>
        <w:spacing w:after="0" w:line="240" w:lineRule="auto"/>
        <w:ind w:left="284" w:hanging="284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E17DA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Авторский приём  «Гармошка»</w:t>
      </w:r>
    </w:p>
    <w:p w:rsidR="00E17DA6" w:rsidRPr="00C1336F" w:rsidRDefault="00E17DA6" w:rsidP="00E17DA6">
      <w:pPr>
        <w:shd w:val="clear" w:color="auto" w:fill="F6F6F6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1336F">
        <w:rPr>
          <w:rFonts w:ascii="Times New Roman" w:hAnsi="Times New Roman" w:cs="Times New Roman"/>
          <w:sz w:val="24"/>
          <w:szCs w:val="24"/>
        </w:rPr>
        <w:t xml:space="preserve">Рассмотрим  иллюстрацию в учебнике. Кто узнал, о какой сказке идёт речь? Вспомним по иллюстрациям учебника сюжет  сказки  «Колобок»  и снова изобразим  персонажей  схематично на «слайдах»  нашей «гармошки». Проверим, что получилось. </w:t>
      </w:r>
    </w:p>
    <w:p w:rsidR="00E17DA6" w:rsidRPr="00C1336F" w:rsidRDefault="00E17DA6" w:rsidP="00E17DA6">
      <w:pPr>
        <w:shd w:val="clear" w:color="auto" w:fill="FFFAEB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3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4976" behindDoc="0" locked="0" layoutInCell="1" allowOverlap="1" wp14:anchorId="30CDDB9C" wp14:editId="646EBE32">
            <wp:simplePos x="0" y="0"/>
            <wp:positionH relativeFrom="column">
              <wp:posOffset>62865</wp:posOffset>
            </wp:positionH>
            <wp:positionV relativeFrom="paragraph">
              <wp:posOffset>526415</wp:posOffset>
            </wp:positionV>
            <wp:extent cx="2515235" cy="63754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235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336F">
        <w:rPr>
          <w:rFonts w:ascii="Times New Roman" w:hAnsi="Times New Roman" w:cs="Times New Roman"/>
          <w:sz w:val="24"/>
          <w:szCs w:val="24"/>
        </w:rPr>
        <w:t>Расскажем сказку ещё раз по нашим рисункам на «гармошке».  Чтобы разгадать секрет сказки и понять, почему её называют сказкой – цепочкой,</w:t>
      </w:r>
      <w:r>
        <w:rPr>
          <w:rFonts w:ascii="Times New Roman" w:hAnsi="Times New Roman" w:cs="Times New Roman"/>
          <w:sz w:val="24"/>
          <w:szCs w:val="24"/>
        </w:rPr>
        <w:t xml:space="preserve"> сравним её с докучной сказкой</w:t>
      </w:r>
      <w:r w:rsidRPr="00C1336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17DA6" w:rsidRPr="00C1336F" w:rsidRDefault="00E17DA6" w:rsidP="00E17DA6">
      <w:pPr>
        <w:shd w:val="clear" w:color="auto" w:fill="F6F6F6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17DA6" w:rsidRPr="00124801" w:rsidRDefault="00E17DA6" w:rsidP="00E17DA6">
      <w:pPr>
        <w:shd w:val="clear" w:color="auto" w:fill="F6F6F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</w:p>
    <w:p w:rsidR="00E17DA6" w:rsidRDefault="00E17DA6" w:rsidP="00E17DA6">
      <w:pPr>
        <w:shd w:val="clear" w:color="auto" w:fill="F6F6F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7DA6" w:rsidRDefault="00E17DA6" w:rsidP="00E17DA6">
      <w:pPr>
        <w:shd w:val="clear" w:color="auto" w:fill="F6F6F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28B5" w:rsidRPr="003428B5" w:rsidRDefault="003428B5" w:rsidP="003428B5">
      <w:pPr>
        <w:shd w:val="clear" w:color="auto" w:fill="F6F6F6"/>
        <w:spacing w:after="0"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Pr="003428B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3428B5">
        <w:rPr>
          <w:rFonts w:ascii="Times New Roman" w:hAnsi="Times New Roman" w:cs="Times New Roman"/>
          <w:bCs/>
        </w:rPr>
        <w:t>Рисунок 7.</w:t>
      </w:r>
      <w:r w:rsidR="00FF64BB">
        <w:rPr>
          <w:rFonts w:ascii="Times New Roman" w:hAnsi="Times New Roman" w:cs="Times New Roman"/>
          <w:bCs/>
        </w:rPr>
        <w:t xml:space="preserve"> Пример </w:t>
      </w:r>
      <w:proofErr w:type="spellStart"/>
      <w:r w:rsidR="00FF64BB">
        <w:rPr>
          <w:rFonts w:ascii="Times New Roman" w:hAnsi="Times New Roman" w:cs="Times New Roman"/>
          <w:bCs/>
        </w:rPr>
        <w:t>инфографа</w:t>
      </w:r>
      <w:proofErr w:type="spellEnd"/>
      <w:r w:rsidR="00FF64BB">
        <w:rPr>
          <w:rFonts w:ascii="Times New Roman" w:hAnsi="Times New Roman" w:cs="Times New Roman"/>
          <w:bCs/>
        </w:rPr>
        <w:t xml:space="preserve"> </w:t>
      </w:r>
      <w:r w:rsidRPr="003428B5">
        <w:rPr>
          <w:rFonts w:ascii="Times New Roman" w:hAnsi="Times New Roman" w:cs="Times New Roman"/>
          <w:bCs/>
        </w:rPr>
        <w:t xml:space="preserve"> сказки</w:t>
      </w:r>
      <w:r w:rsidR="00FF64BB">
        <w:rPr>
          <w:rFonts w:ascii="Times New Roman" w:hAnsi="Times New Roman" w:cs="Times New Roman"/>
          <w:bCs/>
        </w:rPr>
        <w:t xml:space="preserve"> - цепочки</w:t>
      </w:r>
    </w:p>
    <w:p w:rsidR="003428B5" w:rsidRDefault="003428B5" w:rsidP="00E17DA6">
      <w:pPr>
        <w:shd w:val="clear" w:color="auto" w:fill="F6F6F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7DA6" w:rsidRPr="00C1336F" w:rsidRDefault="00E17DA6" w:rsidP="00E17DA6">
      <w:pPr>
        <w:shd w:val="clear" w:color="auto" w:fill="F6F6F6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336F">
        <w:rPr>
          <w:rFonts w:ascii="Times New Roman" w:hAnsi="Times New Roman" w:cs="Times New Roman"/>
          <w:sz w:val="24"/>
          <w:szCs w:val="24"/>
        </w:rPr>
        <w:t>Итак, какие выводы мы можем сделать.</w:t>
      </w:r>
    </w:p>
    <w:p w:rsidR="00E17DA6" w:rsidRPr="00C1336F" w:rsidRDefault="00E17DA6" w:rsidP="00E17DA6">
      <w:pPr>
        <w:shd w:val="clear" w:color="auto" w:fill="F6F6F6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1336F">
        <w:rPr>
          <w:rFonts w:ascii="Times New Roman" w:hAnsi="Times New Roman" w:cs="Times New Roman"/>
          <w:i/>
          <w:sz w:val="24"/>
          <w:szCs w:val="24"/>
        </w:rPr>
        <w:t>Первый  вывод: в сказке – цепочке, также как и в докучной  сказке, есть повторы. Но в сказках-цепочках  сюжет развивается, так как в каждой ча</w:t>
      </w:r>
      <w:r>
        <w:rPr>
          <w:rFonts w:ascii="Times New Roman" w:hAnsi="Times New Roman" w:cs="Times New Roman"/>
          <w:i/>
          <w:sz w:val="24"/>
          <w:szCs w:val="24"/>
        </w:rPr>
        <w:t>сти появляются новые  персонажи</w:t>
      </w:r>
      <w:r w:rsidRPr="00C1336F">
        <w:rPr>
          <w:rFonts w:ascii="Times New Roman" w:hAnsi="Times New Roman" w:cs="Times New Roman"/>
          <w:i/>
          <w:sz w:val="24"/>
          <w:szCs w:val="24"/>
        </w:rPr>
        <w:t>.</w:t>
      </w:r>
    </w:p>
    <w:p w:rsidR="00E17DA6" w:rsidRDefault="00E17DA6" w:rsidP="00E17DA6">
      <w:pPr>
        <w:shd w:val="clear" w:color="auto" w:fill="F6F6F6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1336F">
        <w:rPr>
          <w:rFonts w:ascii="Times New Roman" w:hAnsi="Times New Roman" w:cs="Times New Roman"/>
          <w:i/>
          <w:sz w:val="24"/>
          <w:szCs w:val="24"/>
        </w:rPr>
        <w:lastRenderedPageBreak/>
        <w:t>Второй  вывод: у докучной сказки нет конца, её можно продолжать и продолжать; а у сказки – цепочки есть конец.</w:t>
      </w:r>
    </w:p>
    <w:p w:rsidR="0011745E" w:rsidRPr="00C1336F" w:rsidRDefault="0011745E" w:rsidP="00E17DA6">
      <w:pPr>
        <w:shd w:val="clear" w:color="auto" w:fill="F6F6F6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C1336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7024" behindDoc="0" locked="0" layoutInCell="1" allowOverlap="1" wp14:anchorId="44F6FA98" wp14:editId="51F8657F">
            <wp:simplePos x="0" y="0"/>
            <wp:positionH relativeFrom="column">
              <wp:posOffset>4765675</wp:posOffset>
            </wp:positionH>
            <wp:positionV relativeFrom="paragraph">
              <wp:posOffset>65405</wp:posOffset>
            </wp:positionV>
            <wp:extent cx="1487170" cy="2785745"/>
            <wp:effectExtent l="19050" t="1905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278574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7DA6" w:rsidRPr="00C1336F" w:rsidRDefault="00E17DA6" w:rsidP="003428B5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C1336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Тип  </w:t>
      </w:r>
      <w:proofErr w:type="spellStart"/>
      <w:r w:rsidRPr="00C1336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инфографики</w:t>
      </w:r>
      <w:proofErr w:type="spellEnd"/>
      <w:r w:rsidRPr="00C1336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 –  </w:t>
      </w:r>
      <w:proofErr w:type="gramStart"/>
      <w:r w:rsidRPr="00C1336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Сравнительная</w:t>
      </w:r>
      <w:proofErr w:type="gramEnd"/>
      <w:r w:rsidRPr="00C1336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 </w:t>
      </w:r>
      <w:proofErr w:type="spellStart"/>
      <w:r w:rsidRPr="00C1336F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инфографика</w:t>
      </w:r>
      <w:proofErr w:type="spellEnd"/>
    </w:p>
    <w:p w:rsidR="003428B5" w:rsidRDefault="00E17DA6" w:rsidP="00E17DA6">
      <w:pPr>
        <w:shd w:val="clear" w:color="auto" w:fill="FFFAEB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133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Тема: «Русские народные сказки «Теремок» и «Рукавичка»»,</w:t>
      </w:r>
    </w:p>
    <w:p w:rsidR="00E17DA6" w:rsidRDefault="00E17DA6" w:rsidP="00E17DA6">
      <w:pPr>
        <w:shd w:val="clear" w:color="auto" w:fill="FFFAEB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3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1 класс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E17DA6" w:rsidRPr="003428B5" w:rsidRDefault="003428B5" w:rsidP="00A3152C">
      <w:pPr>
        <w:pStyle w:val="a7"/>
        <w:numPr>
          <w:ilvl w:val="0"/>
          <w:numId w:val="41"/>
        </w:numPr>
        <w:shd w:val="clear" w:color="auto" w:fill="FFFAEB"/>
        <w:tabs>
          <w:tab w:val="left" w:pos="284"/>
        </w:tabs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Авторский приём визуализации</w:t>
      </w:r>
    </w:p>
    <w:p w:rsidR="00E17DA6" w:rsidRPr="00C1336F" w:rsidRDefault="00E17DA6" w:rsidP="00E17D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3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Читаем  обе сказки и замечаем, что они во многом похожи. Чем же похожи сказки? Выясняем, работая в парах. Дети создают </w:t>
      </w:r>
      <w:proofErr w:type="gramStart"/>
      <w:r w:rsidRPr="00C1336F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сравнительный</w:t>
      </w:r>
      <w:proofErr w:type="gramEnd"/>
      <w:r w:rsidRPr="00C133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инфограф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3428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17DA6" w:rsidRDefault="00E17DA6" w:rsidP="00E17D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33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Готовый шаблон для  </w:t>
      </w:r>
      <w:proofErr w:type="spellStart"/>
      <w:r w:rsidRPr="00C1336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инфографа</w:t>
      </w:r>
      <w:proofErr w:type="spellEnd"/>
      <w:r w:rsidRPr="00C133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1 классе предлагает учитель.</w:t>
      </w:r>
    </w:p>
    <w:p w:rsidR="00E17DA6" w:rsidRDefault="00E17DA6" w:rsidP="00E17DA6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133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Вывод, в обеих сказках есть схожий сюжет и похожие герои.  В старину русские народные сказки передавались из уст в уста, иногда приобретали новые элементы сюжета,  зачастую превращаясь  в новую  сказку.</w:t>
      </w:r>
    </w:p>
    <w:p w:rsidR="00E17DA6" w:rsidRPr="008D0D8D" w:rsidRDefault="00E17DA6" w:rsidP="003013C3">
      <w:pPr>
        <w:spacing w:after="0" w:line="240" w:lineRule="auto"/>
        <w:jc w:val="both"/>
        <w:outlineLvl w:val="2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428B5" w:rsidRDefault="003428B5" w:rsidP="003013C3">
      <w:pPr>
        <w:spacing w:after="0" w:line="240" w:lineRule="auto"/>
        <w:jc w:val="both"/>
        <w:outlineLvl w:val="2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3428B5" w:rsidRDefault="003428B5" w:rsidP="003013C3">
      <w:pPr>
        <w:spacing w:after="0" w:line="240" w:lineRule="auto"/>
        <w:jc w:val="both"/>
        <w:outlineLvl w:val="2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</w:p>
    <w:p w:rsidR="0011745E" w:rsidRDefault="003428B5" w:rsidP="003428B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</w:pPr>
      <w:r w:rsidRPr="003428B5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 xml:space="preserve">                                         </w:t>
      </w:r>
      <w:r w:rsidR="0011745E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 xml:space="preserve">  </w:t>
      </w:r>
    </w:p>
    <w:p w:rsidR="003428B5" w:rsidRPr="003428B5" w:rsidRDefault="0011745E" w:rsidP="003428B5">
      <w:pPr>
        <w:spacing w:after="0" w:line="240" w:lineRule="auto"/>
        <w:jc w:val="both"/>
        <w:outlineLvl w:val="2"/>
        <w:rPr>
          <w:rFonts w:ascii="Times New Roman" w:hAnsi="Times New Roman" w:cs="Times New Roman"/>
          <w:bCs/>
          <w:color w:val="000000"/>
          <w:shd w:val="clear" w:color="auto" w:fill="FFFFFF"/>
        </w:rPr>
      </w:pPr>
      <w:r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 xml:space="preserve">                                                                              </w:t>
      </w:r>
      <w:r w:rsidR="003428B5" w:rsidRPr="003428B5">
        <w:rPr>
          <w:rFonts w:ascii="Times New Roman" w:hAnsi="Times New Roman" w:cs="Times New Roman"/>
          <w:bCs/>
          <w:i/>
          <w:color w:val="000000"/>
          <w:sz w:val="24"/>
          <w:szCs w:val="24"/>
          <w:shd w:val="clear" w:color="auto" w:fill="FFFFFF"/>
        </w:rPr>
        <w:t xml:space="preserve"> </w:t>
      </w:r>
      <w:r w:rsidR="003428B5" w:rsidRPr="003428B5"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Рисунок </w:t>
      </w:r>
      <w:r w:rsidR="003428B5">
        <w:rPr>
          <w:rFonts w:ascii="Times New Roman" w:hAnsi="Times New Roman" w:cs="Times New Roman"/>
          <w:bCs/>
          <w:color w:val="000000"/>
          <w:shd w:val="clear" w:color="auto" w:fill="FFFFFF"/>
        </w:rPr>
        <w:t>8</w:t>
      </w:r>
      <w:r w:rsidR="003428B5" w:rsidRPr="003428B5"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. Пример </w:t>
      </w:r>
      <w:proofErr w:type="gramStart"/>
      <w:r w:rsidR="003428B5">
        <w:rPr>
          <w:rFonts w:ascii="Times New Roman" w:hAnsi="Times New Roman" w:cs="Times New Roman"/>
          <w:bCs/>
          <w:color w:val="000000"/>
          <w:shd w:val="clear" w:color="auto" w:fill="FFFFFF"/>
        </w:rPr>
        <w:t>сравнительного</w:t>
      </w:r>
      <w:proofErr w:type="gramEnd"/>
      <w:r w:rsidR="003428B5"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 </w:t>
      </w:r>
      <w:proofErr w:type="spellStart"/>
      <w:r w:rsidR="003428B5">
        <w:rPr>
          <w:rFonts w:ascii="Times New Roman" w:hAnsi="Times New Roman" w:cs="Times New Roman"/>
          <w:bCs/>
          <w:color w:val="000000"/>
          <w:shd w:val="clear" w:color="auto" w:fill="FFFFFF"/>
        </w:rPr>
        <w:t>инфографа</w:t>
      </w:r>
      <w:proofErr w:type="spellEnd"/>
      <w:r w:rsidR="003428B5">
        <w:rPr>
          <w:rFonts w:ascii="Times New Roman" w:hAnsi="Times New Roman" w:cs="Times New Roman"/>
          <w:bCs/>
          <w:color w:val="000000"/>
          <w:shd w:val="clear" w:color="auto" w:fill="FFFFFF"/>
        </w:rPr>
        <w:t xml:space="preserve"> </w:t>
      </w:r>
    </w:p>
    <w:p w:rsidR="003428B5" w:rsidRDefault="003428B5" w:rsidP="003428B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D8735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Тип  </w:t>
      </w:r>
      <w:proofErr w:type="spellStart"/>
      <w:r w:rsidRPr="00D8735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инфографики</w:t>
      </w:r>
      <w:proofErr w:type="spellEnd"/>
      <w:r w:rsidRPr="00D87357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  –  карта</w:t>
      </w:r>
    </w:p>
    <w:p w:rsidR="00A46880" w:rsidRPr="008D0D8D" w:rsidRDefault="00A46880" w:rsidP="00751B47">
      <w:pPr>
        <w:shd w:val="clear" w:color="auto" w:fill="FFFAEB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8D0D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Тема: Былина «</w:t>
      </w:r>
      <w:r w:rsidRPr="008D0D8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Илья Муромец и Соловей Разбойник», 4 класс</w:t>
      </w:r>
      <w:r w:rsidR="00860EEE" w:rsidRPr="008D0D8D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 </w:t>
      </w:r>
      <w:r w:rsidR="003428B5">
        <w:rPr>
          <w:rFonts w:ascii="Times New Roman" w:hAnsi="Times New Roman" w:cs="Times New Roman"/>
          <w:sz w:val="24"/>
          <w:szCs w:val="24"/>
        </w:rPr>
        <w:t>[4</w:t>
      </w:r>
      <w:r w:rsidR="00860EEE" w:rsidRPr="008D0D8D">
        <w:rPr>
          <w:rFonts w:ascii="Times New Roman" w:hAnsi="Times New Roman" w:cs="Times New Roman"/>
          <w:sz w:val="24"/>
          <w:szCs w:val="24"/>
        </w:rPr>
        <w:t>]</w:t>
      </w:r>
      <w:r w:rsidR="00860EEE" w:rsidRPr="008D0D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A46880" w:rsidRDefault="003428B5" w:rsidP="00A3152C">
      <w:pPr>
        <w:pStyle w:val="a7"/>
        <w:numPr>
          <w:ilvl w:val="0"/>
          <w:numId w:val="43"/>
        </w:numPr>
        <w:shd w:val="clear" w:color="auto" w:fill="FFFAEB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428B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Приём визуализации – работа с историческими картами</w:t>
      </w:r>
    </w:p>
    <w:p w:rsidR="00A46880" w:rsidRPr="008D0D8D" w:rsidRDefault="00A46880" w:rsidP="00751B47">
      <w:pPr>
        <w:pStyle w:val="a7"/>
        <w:shd w:val="clear" w:color="auto" w:fill="FFFFFF"/>
        <w:spacing w:after="0" w:line="240" w:lineRule="auto"/>
        <w:ind w:left="0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D0D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Читаем  начало былины. </w:t>
      </w:r>
    </w:p>
    <w:p w:rsidR="00A46880" w:rsidRPr="008D0D8D" w:rsidRDefault="00A46880" w:rsidP="00751B47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D0D8D">
        <w:rPr>
          <w:color w:val="000000"/>
        </w:rPr>
        <w:t>«Из того ли то из города из Мурома,</w:t>
      </w:r>
    </w:p>
    <w:p w:rsidR="00A46880" w:rsidRPr="008D0D8D" w:rsidRDefault="00A46880" w:rsidP="00751B47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D0D8D">
        <w:rPr>
          <w:color w:val="000000"/>
        </w:rPr>
        <w:t>Из того села да Карачарова</w:t>
      </w:r>
    </w:p>
    <w:p w:rsidR="00A46880" w:rsidRPr="008D0D8D" w:rsidRDefault="00A46880" w:rsidP="00751B47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D0D8D">
        <w:rPr>
          <w:color w:val="000000"/>
        </w:rPr>
        <w:t>Выезжал удаленький</w:t>
      </w:r>
    </w:p>
    <w:p w:rsidR="00A46880" w:rsidRPr="008D0D8D" w:rsidRDefault="00860EEE" w:rsidP="00751B47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D0D8D">
        <w:rPr>
          <w:color w:val="000000"/>
        </w:rPr>
        <w:t>Д</w:t>
      </w:r>
      <w:r w:rsidR="00A46880" w:rsidRPr="008D0D8D">
        <w:rPr>
          <w:color w:val="000000"/>
        </w:rPr>
        <w:t>ородный добрый молодец.</w:t>
      </w:r>
    </w:p>
    <w:p w:rsidR="00A46880" w:rsidRPr="008D0D8D" w:rsidRDefault="00A46880" w:rsidP="00751B47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D0D8D">
        <w:rPr>
          <w:color w:val="000000"/>
        </w:rPr>
        <w:t xml:space="preserve">Он стоял </w:t>
      </w:r>
      <w:r w:rsidRPr="00FD3651">
        <w:rPr>
          <w:b/>
          <w:color w:val="FF0000"/>
        </w:rPr>
        <w:t>заутреню</w:t>
      </w:r>
      <w:r w:rsidRPr="008D0D8D">
        <w:rPr>
          <w:color w:val="000000"/>
        </w:rPr>
        <w:t xml:space="preserve"> </w:t>
      </w:r>
      <w:proofErr w:type="gramStart"/>
      <w:r w:rsidRPr="008D0D8D">
        <w:rPr>
          <w:color w:val="000000"/>
        </w:rPr>
        <w:t>во</w:t>
      </w:r>
      <w:proofErr w:type="gramEnd"/>
      <w:r w:rsidRPr="008D0D8D">
        <w:rPr>
          <w:color w:val="000000"/>
        </w:rPr>
        <w:t xml:space="preserve"> Муроме,</w:t>
      </w:r>
    </w:p>
    <w:p w:rsidR="00A46880" w:rsidRPr="008D0D8D" w:rsidRDefault="00A46880" w:rsidP="00751B47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proofErr w:type="gramStart"/>
      <w:r w:rsidRPr="008D0D8D">
        <w:rPr>
          <w:color w:val="000000"/>
        </w:rPr>
        <w:t>Ай</w:t>
      </w:r>
      <w:proofErr w:type="gramEnd"/>
      <w:r w:rsidRPr="008D0D8D">
        <w:rPr>
          <w:color w:val="000000"/>
        </w:rPr>
        <w:t xml:space="preserve"> к </w:t>
      </w:r>
      <w:proofErr w:type="spellStart"/>
      <w:r w:rsidRPr="00FD3651">
        <w:rPr>
          <w:b/>
          <w:color w:val="FF0000"/>
        </w:rPr>
        <w:t>обеденке</w:t>
      </w:r>
      <w:proofErr w:type="spellEnd"/>
      <w:r w:rsidRPr="00FD3651">
        <w:rPr>
          <w:b/>
          <w:color w:val="000000"/>
        </w:rPr>
        <w:t xml:space="preserve"> </w:t>
      </w:r>
      <w:r w:rsidRPr="008D0D8D">
        <w:rPr>
          <w:color w:val="000000"/>
        </w:rPr>
        <w:t>поспеть хотел он</w:t>
      </w:r>
    </w:p>
    <w:p w:rsidR="00A46880" w:rsidRPr="008D0D8D" w:rsidRDefault="00860EEE" w:rsidP="00751B47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D0D8D">
        <w:rPr>
          <w:color w:val="000000"/>
        </w:rPr>
        <w:t>В</w:t>
      </w:r>
      <w:r w:rsidR="00A46880" w:rsidRPr="008D0D8D">
        <w:rPr>
          <w:color w:val="000000"/>
        </w:rPr>
        <w:t xml:space="preserve"> стольный Киев-град».</w:t>
      </w:r>
    </w:p>
    <w:p w:rsidR="00A46880" w:rsidRPr="008D0D8D" w:rsidRDefault="00A46880" w:rsidP="00751B47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D0D8D">
        <w:rPr>
          <w:color w:val="000000"/>
        </w:rPr>
        <w:t>Учитель задает детям проблемный  вопрос: «Сможет ли Илья Муромец преодолеть это расстояние  верхом на лошади к обеду?»</w:t>
      </w:r>
    </w:p>
    <w:p w:rsidR="00A46880" w:rsidRPr="008D0D8D" w:rsidRDefault="007E270F" w:rsidP="00751B47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D0D8D">
        <w:rPr>
          <w:color w:val="000000"/>
        </w:rPr>
        <w:t>Детям</w:t>
      </w:r>
      <w:r w:rsidR="00B91B13" w:rsidRPr="008D0D8D">
        <w:rPr>
          <w:color w:val="000000"/>
        </w:rPr>
        <w:t xml:space="preserve"> </w:t>
      </w:r>
      <w:r w:rsidRPr="008D0D8D">
        <w:rPr>
          <w:color w:val="000000"/>
        </w:rPr>
        <w:t xml:space="preserve">трудно высказать свои предположения, так как </w:t>
      </w:r>
      <w:r w:rsidR="00A46880" w:rsidRPr="008D0D8D">
        <w:rPr>
          <w:color w:val="000000"/>
        </w:rPr>
        <w:t>они не имеют представления о месторасп</w:t>
      </w:r>
      <w:r w:rsidR="00860EEE" w:rsidRPr="008D0D8D">
        <w:rPr>
          <w:color w:val="000000"/>
        </w:rPr>
        <w:t>оложении данных</w:t>
      </w:r>
      <w:r w:rsidRPr="008D0D8D">
        <w:rPr>
          <w:color w:val="000000"/>
        </w:rPr>
        <w:t xml:space="preserve"> географических объектов</w:t>
      </w:r>
      <w:r w:rsidR="00A46880" w:rsidRPr="008D0D8D">
        <w:rPr>
          <w:color w:val="000000"/>
        </w:rPr>
        <w:t xml:space="preserve">.  </w:t>
      </w:r>
    </w:p>
    <w:p w:rsidR="00A46880" w:rsidRPr="008D0D8D" w:rsidRDefault="007E270F" w:rsidP="00751B47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D0D8D">
        <w:rPr>
          <w:bCs/>
        </w:rPr>
        <w:t xml:space="preserve">Учитель предлагает </w:t>
      </w:r>
      <w:r w:rsidR="00A46880" w:rsidRPr="008D0D8D">
        <w:rPr>
          <w:bCs/>
        </w:rPr>
        <w:t xml:space="preserve"> рассмотреть историческую карту.</w:t>
      </w:r>
      <w:r w:rsidRPr="008D0D8D">
        <w:rPr>
          <w:bCs/>
        </w:rPr>
        <w:t xml:space="preserve">  </w:t>
      </w:r>
      <w:r w:rsidRPr="008D0D8D">
        <w:rPr>
          <w:color w:val="000000"/>
        </w:rPr>
        <w:t xml:space="preserve">Используя масштаб, ученики вычисляют </w:t>
      </w:r>
      <w:r w:rsidR="00A46880" w:rsidRPr="008D0D8D">
        <w:rPr>
          <w:color w:val="000000"/>
        </w:rPr>
        <w:t xml:space="preserve"> расстояние между городами</w:t>
      </w:r>
      <w:r w:rsidRPr="008D0D8D">
        <w:rPr>
          <w:color w:val="000000"/>
        </w:rPr>
        <w:t xml:space="preserve"> и </w:t>
      </w:r>
      <w:r w:rsidR="00A46880" w:rsidRPr="008D0D8D">
        <w:rPr>
          <w:color w:val="000000"/>
        </w:rPr>
        <w:t xml:space="preserve"> приходят  к выводу, что это невозможно преодолеть это расстояние к обеду.</w:t>
      </w:r>
    </w:p>
    <w:p w:rsidR="00A46880" w:rsidRPr="008D0D8D" w:rsidRDefault="0011745E" w:rsidP="00A46880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</w:rPr>
      </w:pPr>
      <w:r w:rsidRPr="008D0D8D">
        <w:rPr>
          <w:noProof/>
        </w:rPr>
        <w:drawing>
          <wp:anchor distT="0" distB="0" distL="114300" distR="114300" simplePos="0" relativeHeight="251754496" behindDoc="0" locked="0" layoutInCell="1" allowOverlap="1" wp14:anchorId="61017A46" wp14:editId="10BCBE1A">
            <wp:simplePos x="0" y="0"/>
            <wp:positionH relativeFrom="column">
              <wp:posOffset>3023235</wp:posOffset>
            </wp:positionH>
            <wp:positionV relativeFrom="paragraph">
              <wp:posOffset>52705</wp:posOffset>
            </wp:positionV>
            <wp:extent cx="2540635" cy="2072005"/>
            <wp:effectExtent l="0" t="0" r="0" b="0"/>
            <wp:wrapSquare wrapText="bothSides"/>
            <wp:docPr id="2" name="Рисунок 2" descr="слишком далеко для достоверности путешественника Илья Муром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лишком далеко для достоверности путешественника Илья Муромец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635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u w:val="single"/>
        </w:rPr>
        <w:drawing>
          <wp:anchor distT="0" distB="0" distL="114300" distR="114300" simplePos="0" relativeHeight="251778048" behindDoc="0" locked="0" layoutInCell="1" allowOverlap="1" wp14:anchorId="59D48232" wp14:editId="48939680">
            <wp:simplePos x="0" y="0"/>
            <wp:positionH relativeFrom="column">
              <wp:posOffset>-210185</wp:posOffset>
            </wp:positionH>
            <wp:positionV relativeFrom="paragraph">
              <wp:posOffset>60960</wp:posOffset>
            </wp:positionV>
            <wp:extent cx="3104515" cy="205613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05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70F" w:rsidRPr="008D0D8D" w:rsidRDefault="007E270F" w:rsidP="00A4688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u w:val="single"/>
        </w:rPr>
      </w:pPr>
    </w:p>
    <w:p w:rsidR="007E270F" w:rsidRPr="008D0D8D" w:rsidRDefault="007E270F" w:rsidP="00A46880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u w:val="single"/>
        </w:rPr>
      </w:pPr>
    </w:p>
    <w:p w:rsidR="0011745E" w:rsidRDefault="0011745E" w:rsidP="00751B47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11745E" w:rsidRDefault="0011745E" w:rsidP="00751B47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11745E" w:rsidRDefault="0011745E" w:rsidP="00751B47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11745E" w:rsidRDefault="0011745E" w:rsidP="00751B47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11745E" w:rsidRDefault="0011745E" w:rsidP="00751B47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11745E" w:rsidRDefault="0011745E" w:rsidP="00751B47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11745E" w:rsidRDefault="0011745E" w:rsidP="00751B47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11745E" w:rsidRDefault="0011745E" w:rsidP="00751B47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D0D8D">
        <w:rPr>
          <w:noProof/>
          <w:color w:val="000000"/>
          <w:u w:val="single"/>
        </w:rPr>
        <w:pict>
          <v:shape id="_x0000_s1030" type="#_x0000_t202" style="position:absolute;left:0;text-align:left;margin-left:-333.85pt;margin-top:35.5pt;width:193.35pt;height:22.65pt;z-index:251755520;mso-position-horizontal-relative:text;mso-position-vertical-relative:text" stroked="f">
            <v:textbox style="mso-next-textbox:#_x0000_s1030;mso-fit-shape-to-text:t" inset="0,0,0,0">
              <w:txbxContent>
                <w:p w:rsidR="00B91B13" w:rsidRPr="00D06008" w:rsidRDefault="003428B5" w:rsidP="00B91B13">
                  <w:pPr>
                    <w:pStyle w:val="af"/>
                    <w:jc w:val="center"/>
                    <w:rPr>
                      <w:rFonts w:ascii="Times New Roman" w:hAnsi="Times New Roman" w:cs="Times New Roman"/>
                      <w:b w:val="0"/>
                      <w:noProof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2"/>
                      <w:szCs w:val="22"/>
                    </w:rPr>
                    <w:t xml:space="preserve">Рисунок 9 </w:t>
                  </w:r>
                  <w:r w:rsidR="00BD1563">
                    <w:rPr>
                      <w:rFonts w:ascii="Times New Roman" w:hAnsi="Times New Roman" w:cs="Times New Roman"/>
                      <w:b w:val="0"/>
                      <w:color w:val="auto"/>
                      <w:sz w:val="22"/>
                      <w:szCs w:val="22"/>
                    </w:rPr>
                    <w:t>. Исторические  карты</w:t>
                  </w:r>
                </w:p>
              </w:txbxContent>
            </v:textbox>
            <w10:wrap type="square"/>
          </v:shape>
        </w:pict>
      </w:r>
    </w:p>
    <w:p w:rsidR="0011745E" w:rsidRDefault="0011745E" w:rsidP="00751B47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11745E" w:rsidRDefault="0011745E" w:rsidP="00751B47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11745E" w:rsidRDefault="0011745E" w:rsidP="00751B47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A46880" w:rsidRDefault="00A46880" w:rsidP="00751B47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D0D8D">
        <w:rPr>
          <w:color w:val="000000"/>
        </w:rPr>
        <w:lastRenderedPageBreak/>
        <w:t xml:space="preserve">Читаем былину дальше и выясняем, что, несмотря на все препятствия, Илья Муромец отобедал в Киеве. </w:t>
      </w:r>
    </w:p>
    <w:p w:rsidR="00FD3651" w:rsidRDefault="00FD3651" w:rsidP="00751B47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FD3651" w:rsidRPr="00D87357" w:rsidRDefault="00FD3651" w:rsidP="00FD365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7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«Он приехал-то </w:t>
      </w:r>
      <w:proofErr w:type="gramStart"/>
      <w:r w:rsidRPr="00D87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proofErr w:type="gramEnd"/>
      <w:r w:rsidRPr="00D87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славный стольный Киев-град</w:t>
      </w:r>
    </w:p>
    <w:p w:rsidR="00FD3651" w:rsidRPr="00D87357" w:rsidRDefault="00FD3651" w:rsidP="00FD365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7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proofErr w:type="gramStart"/>
      <w:r w:rsidRPr="00D87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</w:t>
      </w:r>
      <w:proofErr w:type="gramEnd"/>
      <w:r w:rsidRPr="00D87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славному ко князю на широкий двор.</w:t>
      </w:r>
    </w:p>
    <w:p w:rsidR="00FD3651" w:rsidRPr="00D87357" w:rsidRDefault="00FD3651" w:rsidP="00FD365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7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Ай Владимир-князь он вышел </w:t>
      </w:r>
      <w:proofErr w:type="gramStart"/>
      <w:r w:rsidRPr="00D87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proofErr w:type="gramEnd"/>
      <w:r w:rsidRPr="00D87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Божьей церкви,</w:t>
      </w:r>
    </w:p>
    <w:p w:rsidR="00FD3651" w:rsidRPr="00D87357" w:rsidRDefault="00FD3651" w:rsidP="00FD365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7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 пришёл в палату </w:t>
      </w:r>
      <w:proofErr w:type="spellStart"/>
      <w:r w:rsidRPr="00D87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белокаменну</w:t>
      </w:r>
      <w:proofErr w:type="spellEnd"/>
      <w:r w:rsidRPr="00D87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FD3651" w:rsidRPr="00D87357" w:rsidRDefault="00FD3651" w:rsidP="00FD365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D87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</w:t>
      </w:r>
      <w:proofErr w:type="gramEnd"/>
      <w:r w:rsidRPr="00D87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столовую свою во горенку,</w:t>
      </w:r>
    </w:p>
    <w:p w:rsidR="00FD3651" w:rsidRPr="00D87357" w:rsidRDefault="00FD3651" w:rsidP="00FD365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7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 сел есть да пить да хлеба </w:t>
      </w:r>
      <w:proofErr w:type="spellStart"/>
      <w:r w:rsidRPr="00D87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кушати</w:t>
      </w:r>
      <w:proofErr w:type="spellEnd"/>
      <w:r w:rsidRPr="00D87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FD3651" w:rsidRPr="00D87357" w:rsidRDefault="00FD3651" w:rsidP="00FD3651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  <w:r w:rsidRPr="00D87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Хлеба </w:t>
      </w:r>
      <w:proofErr w:type="spellStart"/>
      <w:r w:rsidRPr="00D87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кушати</w:t>
      </w:r>
      <w:proofErr w:type="spellEnd"/>
      <w:r w:rsidRPr="00D8735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FD3651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  <w:r w:rsidRPr="00FD365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FD3651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  <w:lang w:eastAsia="ru-RU"/>
        </w:rPr>
        <w:t xml:space="preserve"> </w:t>
      </w:r>
      <w:proofErr w:type="spellStart"/>
      <w:r w:rsidRPr="00FD3651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>пообедати</w:t>
      </w:r>
      <w:proofErr w:type="spellEnd"/>
      <w:r w:rsidRPr="00FD3651">
        <w:rPr>
          <w:rFonts w:ascii="Times New Roman" w:eastAsia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>».</w:t>
      </w:r>
    </w:p>
    <w:p w:rsidR="00FD3651" w:rsidRPr="008D0D8D" w:rsidRDefault="00FD3651" w:rsidP="00751B47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A46880" w:rsidRDefault="007E270F" w:rsidP="00751B47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D0D8D">
        <w:rPr>
          <w:color w:val="000000"/>
        </w:rPr>
        <w:t xml:space="preserve">Таким </w:t>
      </w:r>
      <w:proofErr w:type="gramStart"/>
      <w:r w:rsidRPr="008D0D8D">
        <w:rPr>
          <w:color w:val="000000"/>
        </w:rPr>
        <w:t>образом</w:t>
      </w:r>
      <w:proofErr w:type="gramEnd"/>
      <w:r w:rsidRPr="008D0D8D">
        <w:rPr>
          <w:color w:val="000000"/>
        </w:rPr>
        <w:t xml:space="preserve">  ученики </w:t>
      </w:r>
      <w:r w:rsidR="00A46880" w:rsidRPr="008D0D8D">
        <w:rPr>
          <w:color w:val="000000"/>
        </w:rPr>
        <w:t xml:space="preserve"> знакомятся с литературным приемом -  гипербола.</w:t>
      </w:r>
    </w:p>
    <w:p w:rsidR="003428B5" w:rsidRPr="008D0D8D" w:rsidRDefault="003428B5" w:rsidP="00751B47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0A2996" w:rsidRPr="0011745E" w:rsidRDefault="000A2996" w:rsidP="0011745E">
      <w:pPr>
        <w:pStyle w:val="a7"/>
        <w:numPr>
          <w:ilvl w:val="0"/>
          <w:numId w:val="21"/>
        </w:numPr>
        <w:tabs>
          <w:tab w:val="left" w:pos="851"/>
        </w:tabs>
        <w:spacing w:after="0" w:line="240" w:lineRule="auto"/>
        <w:rPr>
          <w:rFonts w:ascii="Times New Roman" w:eastAsia="Times New Roman" w:hAnsi="Times New Roman" w:cs="Times New Roman"/>
          <w:b/>
          <w:i/>
          <w:color w:val="111115"/>
          <w:sz w:val="24"/>
          <w:szCs w:val="24"/>
          <w:u w:val="single"/>
          <w:bdr w:val="none" w:sz="0" w:space="0" w:color="auto" w:frame="1"/>
          <w:lang w:eastAsia="ru-RU"/>
        </w:rPr>
      </w:pPr>
      <w:r w:rsidRPr="0011745E">
        <w:rPr>
          <w:rFonts w:ascii="Times New Roman" w:eastAsia="Times New Roman" w:hAnsi="Times New Roman" w:cs="Times New Roman"/>
          <w:b/>
          <w:i/>
          <w:color w:val="111115"/>
          <w:sz w:val="24"/>
          <w:szCs w:val="24"/>
          <w:u w:val="single"/>
          <w:bdr w:val="none" w:sz="0" w:space="0" w:color="auto" w:frame="1"/>
          <w:lang w:eastAsia="ru-RU"/>
        </w:rPr>
        <w:t xml:space="preserve">Техника  когнитивной визуализации  </w:t>
      </w:r>
      <w:proofErr w:type="spellStart"/>
      <w:r w:rsidRPr="0011745E">
        <w:rPr>
          <w:rFonts w:ascii="Times New Roman" w:eastAsia="Times New Roman" w:hAnsi="Times New Roman" w:cs="Times New Roman"/>
          <w:b/>
          <w:i/>
          <w:color w:val="111115"/>
          <w:sz w:val="24"/>
          <w:szCs w:val="24"/>
          <w:u w:val="single"/>
          <w:bdr w:val="none" w:sz="0" w:space="0" w:color="auto" w:frame="1"/>
          <w:lang w:eastAsia="ru-RU"/>
        </w:rPr>
        <w:t>скрайбинг</w:t>
      </w:r>
      <w:proofErr w:type="spellEnd"/>
    </w:p>
    <w:p w:rsidR="003428B5" w:rsidRPr="0011745E" w:rsidRDefault="003428B5" w:rsidP="00FD3651">
      <w:pPr>
        <w:pStyle w:val="a7"/>
        <w:spacing w:after="0" w:line="240" w:lineRule="auto"/>
        <w:ind w:left="1779"/>
        <w:rPr>
          <w:rFonts w:ascii="Times New Roman" w:eastAsia="Times New Roman" w:hAnsi="Times New Roman" w:cs="Times New Roman"/>
          <w:b/>
          <w:i/>
          <w:color w:val="111115"/>
          <w:sz w:val="24"/>
          <w:szCs w:val="24"/>
          <w:u w:val="single"/>
          <w:bdr w:val="none" w:sz="0" w:space="0" w:color="auto" w:frame="1"/>
          <w:lang w:eastAsia="ru-RU"/>
        </w:rPr>
      </w:pPr>
    </w:p>
    <w:p w:rsidR="000A2996" w:rsidRPr="008D0D8D" w:rsidRDefault="000A2996" w:rsidP="000A2996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</w:pPr>
      <w:proofErr w:type="spellStart"/>
      <w:r w:rsidRPr="008D0D8D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Скрайбинг</w:t>
      </w:r>
      <w:proofErr w:type="spellEnd"/>
      <w:r w:rsidRPr="008D0D8D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 - это искусство сопровождения произносимой речи «на</w:t>
      </w:r>
      <w:r w:rsidRPr="008D0D8D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 </w:t>
      </w:r>
      <w:r w:rsidRPr="008D0D8D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лету»</w:t>
      </w:r>
      <w:r w:rsidRPr="008D0D8D">
        <w:rPr>
          <w:rFonts w:ascii="Times New Roman" w:eastAsia="Times New Roman" w:hAnsi="Times New Roman" w:cs="Times New Roman"/>
          <w:color w:val="0E1318"/>
          <w:sz w:val="24"/>
          <w:szCs w:val="24"/>
          <w:lang w:eastAsia="ru-RU"/>
        </w:rPr>
        <w:t xml:space="preserve"> прямо по ходу чтения текста</w:t>
      </w:r>
      <w:r w:rsidRPr="008D0D8D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 рисунками фломастером</w:t>
      </w:r>
      <w:r w:rsidR="003013C3" w:rsidRPr="008D0D8D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 на бумаге </w:t>
      </w:r>
      <w:r w:rsidRPr="008D0D8D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>или доске. Как правило,</w:t>
      </w:r>
      <w:r w:rsidRPr="008D0D8D">
        <w:rPr>
          <w:rFonts w:ascii="Times New Roman" w:eastAsia="Times New Roman" w:hAnsi="Times New Roman" w:cs="Times New Roman"/>
          <w:color w:val="111115"/>
          <w:sz w:val="24"/>
          <w:szCs w:val="24"/>
          <w:bdr w:val="none" w:sz="0" w:space="0" w:color="auto" w:frame="1"/>
          <w:lang w:eastAsia="ru-RU"/>
        </w:rPr>
        <w:t> </w:t>
      </w:r>
      <w:r w:rsidRPr="008D0D8D">
        <w:rPr>
          <w:rFonts w:ascii="Times New Roman" w:eastAsia="Times New Roman" w:hAnsi="Times New Roman" w:cs="Times New Roman"/>
          <w:color w:val="111115"/>
          <w:sz w:val="24"/>
          <w:szCs w:val="24"/>
          <w:lang w:eastAsia="ru-RU"/>
        </w:rPr>
        <w:t xml:space="preserve">иллюстрируются ключевые моменты рассказа и  взаимосвязи  между ними. </w:t>
      </w:r>
    </w:p>
    <w:p w:rsidR="000A2996" w:rsidRPr="008D0D8D" w:rsidRDefault="000A2996" w:rsidP="000A299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8D0D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Тема: «Русская народная сказка «Три   медведя», </w:t>
      </w:r>
      <w:r w:rsidRPr="008D0D8D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8D0D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1 класс </w:t>
      </w:r>
      <w:r w:rsidR="003428B5">
        <w:rPr>
          <w:rFonts w:ascii="Times New Roman" w:hAnsi="Times New Roman" w:cs="Times New Roman"/>
          <w:sz w:val="24"/>
          <w:szCs w:val="24"/>
        </w:rPr>
        <w:t>[2</w:t>
      </w:r>
      <w:r w:rsidRPr="008D0D8D">
        <w:rPr>
          <w:rFonts w:ascii="Times New Roman" w:hAnsi="Times New Roman" w:cs="Times New Roman"/>
          <w:sz w:val="24"/>
          <w:szCs w:val="24"/>
        </w:rPr>
        <w:t>]</w:t>
      </w:r>
      <w:r w:rsidRPr="008D0D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A2996" w:rsidRPr="008D0D8D" w:rsidRDefault="000A2996" w:rsidP="000A299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D8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мы познакомимся с русской народной сказкой «Три медведя» и научимся её пересказывать. Прослушайте сказку. По ходу  чтения учителем делайте небольшие рисуночки, чтобы по ним можно было рассказать сказку. Расскажите сказку по нарисованным вами подсказкам</w:t>
      </w:r>
      <w:r w:rsidR="003013C3" w:rsidRPr="008D0D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(рисунок ученика)</w:t>
      </w:r>
      <w:r w:rsidRPr="008D0D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A2996" w:rsidRPr="008D0D8D" w:rsidRDefault="000A2996" w:rsidP="000A29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A2996" w:rsidRPr="008D0D8D" w:rsidRDefault="000A2996" w:rsidP="000A2996">
      <w:pPr>
        <w:keepNext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D0D8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880D78" wp14:editId="6E798AE9">
            <wp:extent cx="3432229" cy="701749"/>
            <wp:effectExtent l="0" t="0" r="0" b="0"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597" cy="70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A2996" w:rsidRPr="003428B5" w:rsidRDefault="003428B5" w:rsidP="000A2996">
      <w:pPr>
        <w:pStyle w:val="af"/>
        <w:spacing w:after="0"/>
        <w:jc w:val="center"/>
        <w:rPr>
          <w:rFonts w:ascii="Times New Roman" w:eastAsia="Times New Roman" w:hAnsi="Times New Roman" w:cs="Times New Roman"/>
          <w:b w:val="0"/>
          <w:color w:val="auto"/>
          <w:sz w:val="22"/>
          <w:szCs w:val="22"/>
          <w:lang w:eastAsia="ru-RU"/>
        </w:rPr>
      </w:pPr>
      <w:r>
        <w:rPr>
          <w:rFonts w:ascii="Times New Roman" w:hAnsi="Times New Roman" w:cs="Times New Roman"/>
          <w:b w:val="0"/>
          <w:color w:val="auto"/>
          <w:sz w:val="22"/>
          <w:szCs w:val="22"/>
        </w:rPr>
        <w:t>Рисунок 10</w:t>
      </w:r>
      <w:r w:rsidR="000A2996" w:rsidRPr="003428B5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. Пример </w:t>
      </w:r>
      <w:proofErr w:type="spellStart"/>
      <w:r w:rsidR="000A2996" w:rsidRPr="003428B5">
        <w:rPr>
          <w:rFonts w:ascii="Times New Roman" w:hAnsi="Times New Roman" w:cs="Times New Roman"/>
          <w:b w:val="0"/>
          <w:color w:val="auto"/>
          <w:sz w:val="22"/>
          <w:szCs w:val="22"/>
        </w:rPr>
        <w:t>скрайбинга</w:t>
      </w:r>
      <w:proofErr w:type="spellEnd"/>
      <w:r w:rsidR="000A2996" w:rsidRPr="003428B5">
        <w:rPr>
          <w:rFonts w:ascii="Times New Roman" w:hAnsi="Times New Roman" w:cs="Times New Roman"/>
          <w:b w:val="0"/>
          <w:color w:val="auto"/>
          <w:sz w:val="22"/>
          <w:szCs w:val="22"/>
        </w:rPr>
        <w:t xml:space="preserve"> сказки «Три медведя»</w:t>
      </w:r>
    </w:p>
    <w:p w:rsidR="000A2996" w:rsidRPr="008D0D8D" w:rsidRDefault="000A2996" w:rsidP="00751B47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B1662C" w:rsidRPr="0011745E" w:rsidRDefault="00B1662C" w:rsidP="0011745E">
      <w:pPr>
        <w:pStyle w:val="a7"/>
        <w:numPr>
          <w:ilvl w:val="0"/>
          <w:numId w:val="21"/>
        </w:numPr>
        <w:shd w:val="clear" w:color="auto" w:fill="F6F6F6"/>
        <w:tabs>
          <w:tab w:val="left" w:pos="1557"/>
        </w:tabs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11745E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Техника  визуализации  иллюстрирование  текста</w:t>
      </w:r>
    </w:p>
    <w:p w:rsidR="00436599" w:rsidRPr="008D0D8D" w:rsidRDefault="00436599" w:rsidP="00751B4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D0D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Тема: </w:t>
      </w:r>
      <w:proofErr w:type="spellStart"/>
      <w:r w:rsidRPr="008D0D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Ф.Тютчев</w:t>
      </w:r>
      <w:proofErr w:type="spellEnd"/>
      <w:r w:rsidRPr="008D0D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«Зима недаром злится», 2 класс</w:t>
      </w:r>
      <w:r w:rsidR="00860EEE" w:rsidRPr="008D0D8D">
        <w:rPr>
          <w:rFonts w:ascii="Times New Roman" w:hAnsi="Times New Roman" w:cs="Times New Roman"/>
          <w:sz w:val="24"/>
          <w:szCs w:val="24"/>
        </w:rPr>
        <w:t>[3]</w:t>
      </w:r>
      <w:r w:rsidR="00860EEE" w:rsidRPr="008D0D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36599" w:rsidRPr="00FD3651" w:rsidRDefault="00436599" w:rsidP="00FD3651">
      <w:pPr>
        <w:pStyle w:val="a7"/>
        <w:numPr>
          <w:ilvl w:val="0"/>
          <w:numId w:val="45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D3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Авторский приём </w:t>
      </w:r>
      <w:r w:rsidR="0046564F" w:rsidRPr="00FD365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«Изображение героя по словесному портрету»</w:t>
      </w:r>
    </w:p>
    <w:p w:rsidR="00436599" w:rsidRPr="008D0D8D" w:rsidRDefault="00436599" w:rsidP="00751B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D8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читают стихотворение. Определяем главных д</w:t>
      </w:r>
      <w:r w:rsidR="0046564F" w:rsidRPr="008D0D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ействующих лиц. Предлагаем ученикам </w:t>
      </w:r>
      <w:r w:rsidRPr="008D0D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описать, как они себе представляют Зиму и Весну. Ищем строки из стихотворения, где </w:t>
      </w:r>
      <w:r w:rsidR="0046564F" w:rsidRPr="008D0D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более точно </w:t>
      </w:r>
      <w:r w:rsidRPr="008D0D8D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описаны эти персонажи.</w:t>
      </w:r>
    </w:p>
    <w:p w:rsidR="00436599" w:rsidRPr="008D0D8D" w:rsidRDefault="00436599" w:rsidP="00751B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D8D">
        <w:rPr>
          <w:rFonts w:ascii="Times New Roman" w:eastAsia="Times New Roman" w:hAnsi="Times New Roman" w:cs="Times New Roman"/>
          <w:sz w:val="24"/>
          <w:szCs w:val="24"/>
          <w:lang w:eastAsia="ru-RU"/>
        </w:rPr>
        <w:t>«Взбесилась ведьма злая</w:t>
      </w:r>
    </w:p>
    <w:p w:rsidR="00436599" w:rsidRPr="008D0D8D" w:rsidRDefault="00436599" w:rsidP="00751B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D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И, снегу </w:t>
      </w:r>
      <w:proofErr w:type="spellStart"/>
      <w:r w:rsidRPr="008D0D8D">
        <w:rPr>
          <w:rFonts w:ascii="Times New Roman" w:eastAsia="Times New Roman" w:hAnsi="Times New Roman" w:cs="Times New Roman"/>
          <w:sz w:val="24"/>
          <w:szCs w:val="24"/>
          <w:lang w:eastAsia="ru-RU"/>
        </w:rPr>
        <w:t>захватя</w:t>
      </w:r>
      <w:proofErr w:type="spellEnd"/>
      <w:r w:rsidRPr="008D0D8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436599" w:rsidRPr="008D0D8D" w:rsidRDefault="00436599" w:rsidP="00751B4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D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Пустила, убегая, </w:t>
      </w:r>
    </w:p>
    <w:p w:rsidR="000527C1" w:rsidRPr="008D0D8D" w:rsidRDefault="00436599" w:rsidP="00751B47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D0D8D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прекрасное дитя</w:t>
      </w:r>
      <w:r w:rsidRPr="008D0D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…»</w:t>
      </w:r>
    </w:p>
    <w:p w:rsidR="0046564F" w:rsidRPr="008D0D8D" w:rsidRDefault="00FD3651" w:rsidP="00751B4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0D8D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57568" behindDoc="1" locked="0" layoutInCell="1" allowOverlap="1" wp14:anchorId="3CCE5793" wp14:editId="53026D41">
            <wp:simplePos x="0" y="0"/>
            <wp:positionH relativeFrom="column">
              <wp:posOffset>1446530</wp:posOffset>
            </wp:positionH>
            <wp:positionV relativeFrom="paragraph">
              <wp:posOffset>525780</wp:posOffset>
            </wp:positionV>
            <wp:extent cx="1152525" cy="1664335"/>
            <wp:effectExtent l="0" t="0" r="0" b="0"/>
            <wp:wrapTight wrapText="bothSides">
              <wp:wrapPolygon edited="0">
                <wp:start x="0" y="0"/>
                <wp:lineTo x="0" y="21262"/>
                <wp:lineTo x="21421" y="21262"/>
                <wp:lineTo x="2142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664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64F" w:rsidRPr="008D0D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  ученики  изображают   Зиму и Весну по словесному описанию (интеграция  уроков  литературного чтения и </w:t>
      </w:r>
      <w:proofErr w:type="gramStart"/>
      <w:r w:rsidR="0046564F" w:rsidRPr="008D0D8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</w:t>
      </w:r>
      <w:proofErr w:type="gramEnd"/>
      <w:r w:rsidR="0046564F" w:rsidRPr="008D0D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Учитель знакомит </w:t>
      </w:r>
      <w:proofErr w:type="gramStart"/>
      <w:r w:rsidR="0046564F" w:rsidRPr="008D0D8D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="0046564F" w:rsidRPr="008D0D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 литературным  приёмом – олицетворение.</w:t>
      </w:r>
    </w:p>
    <w:p w:rsidR="0046564F" w:rsidRPr="008D0D8D" w:rsidRDefault="00FD3651" w:rsidP="00751B47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D0D8D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58592" behindDoc="0" locked="0" layoutInCell="1" allowOverlap="1" wp14:anchorId="39844FFD" wp14:editId="23FD7A33">
            <wp:simplePos x="0" y="0"/>
            <wp:positionH relativeFrom="column">
              <wp:posOffset>3869055</wp:posOffset>
            </wp:positionH>
            <wp:positionV relativeFrom="paragraph">
              <wp:posOffset>6350</wp:posOffset>
            </wp:positionV>
            <wp:extent cx="1094105" cy="160020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7C1" w:rsidRPr="008D0D8D" w:rsidRDefault="000527C1" w:rsidP="00751B47">
      <w:pPr>
        <w:shd w:val="clear" w:color="auto" w:fill="FFFFFF"/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37AFE" w:rsidRPr="008D0D8D" w:rsidRDefault="00F37AFE" w:rsidP="00751B47">
      <w:pPr>
        <w:pStyle w:val="a7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37AFE" w:rsidRPr="008D0D8D" w:rsidRDefault="00F37AFE" w:rsidP="00751B47">
      <w:pPr>
        <w:pStyle w:val="a7"/>
        <w:spacing w:after="0" w:line="240" w:lineRule="auto"/>
        <w:ind w:left="426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37AFE" w:rsidRPr="008D0D8D" w:rsidRDefault="00F37AFE" w:rsidP="00751B47">
      <w:pPr>
        <w:pStyle w:val="a7"/>
        <w:spacing w:after="0" w:line="240" w:lineRule="auto"/>
        <w:ind w:left="426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6564F" w:rsidRPr="008D0D8D" w:rsidRDefault="0046564F" w:rsidP="00751B47">
      <w:pPr>
        <w:pStyle w:val="a7"/>
        <w:spacing w:after="0" w:line="240" w:lineRule="auto"/>
        <w:ind w:left="426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6564F" w:rsidRPr="008D0D8D" w:rsidRDefault="0046564F" w:rsidP="00751B47">
      <w:pPr>
        <w:pStyle w:val="a7"/>
        <w:spacing w:after="0" w:line="240" w:lineRule="auto"/>
        <w:ind w:left="426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E5043C" w:rsidRPr="008D0D8D" w:rsidRDefault="00E5043C" w:rsidP="00751B47">
      <w:pPr>
        <w:shd w:val="clear" w:color="auto" w:fill="FFFFFF"/>
        <w:spacing w:after="0" w:line="240" w:lineRule="auto"/>
        <w:textAlignment w:val="baseline"/>
        <w:outlineLvl w:val="1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eastAsia="ru-RU"/>
        </w:rPr>
      </w:pPr>
    </w:p>
    <w:p w:rsidR="00751B47" w:rsidRPr="008D0D8D" w:rsidRDefault="00FD3651" w:rsidP="00751B47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0D8D"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202" style="position:absolute;left:0;text-align:left;margin-left:261.55pt;margin-top:30.95pt;width:231.8pt;height:22.65pt;z-index:251751424;mso-position-horizontal-relative:text;mso-position-vertical-relative:text" stroked="f">
            <v:textbox style="mso-next-textbox:#_x0000_s1028;mso-fit-shape-to-text:t" inset="0,0,0,0">
              <w:txbxContent>
                <w:p w:rsidR="005112C3" w:rsidRPr="00FD3651" w:rsidRDefault="00FD3651" w:rsidP="005112C3">
                  <w:pPr>
                    <w:pStyle w:val="af"/>
                    <w:jc w:val="center"/>
                    <w:rPr>
                      <w:rFonts w:ascii="Times New Roman" w:hAnsi="Times New Roman" w:cs="Times New Roman"/>
                      <w:noProof/>
                      <w:color w:val="auto"/>
                      <w:sz w:val="22"/>
                      <w:szCs w:val="22"/>
                    </w:rPr>
                  </w:pPr>
                  <w:r w:rsidRPr="00FD3651">
                    <w:rPr>
                      <w:rFonts w:ascii="Times New Roman" w:hAnsi="Times New Roman" w:cs="Times New Roman"/>
                      <w:b w:val="0"/>
                      <w:color w:val="auto"/>
                      <w:sz w:val="22"/>
                      <w:szCs w:val="22"/>
                    </w:rPr>
                    <w:t xml:space="preserve">Рисунок </w:t>
                  </w: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2"/>
                      <w:szCs w:val="22"/>
                    </w:rPr>
                    <w:t>12</w:t>
                  </w:r>
                  <w:r w:rsidR="0046564F" w:rsidRPr="00FD3651">
                    <w:rPr>
                      <w:rFonts w:ascii="Times New Roman" w:hAnsi="Times New Roman" w:cs="Times New Roman"/>
                      <w:b w:val="0"/>
                      <w:color w:val="auto"/>
                      <w:sz w:val="22"/>
                      <w:szCs w:val="22"/>
                    </w:rPr>
                    <w:t>. Изображение Весны</w:t>
                  </w:r>
                  <w:r w:rsidR="00750D69" w:rsidRPr="00FD3651">
                    <w:rPr>
                      <w:rFonts w:ascii="Times New Roman" w:hAnsi="Times New Roman" w:cs="Times New Roman"/>
                      <w:color w:val="auto"/>
                      <w:sz w:val="22"/>
                      <w:szCs w:val="22"/>
                    </w:rPr>
                    <w:t>.</w:t>
                  </w:r>
                </w:p>
              </w:txbxContent>
            </v:textbox>
            <w10:wrap type="square"/>
          </v:shape>
        </w:pict>
      </w:r>
      <w:r w:rsidRPr="008D0D8D"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202" style="position:absolute;left:0;text-align:left;margin-left:42.9pt;margin-top:30.95pt;width:178.35pt;height:35.3pt;z-index:251749376;mso-position-horizontal-relative:text;mso-position-vertical-relative:text" stroked="f">
            <v:textbox style="mso-next-textbox:#_x0000_s1027;mso-fit-shape-to-text:t" inset="0,0,0,0">
              <w:txbxContent>
                <w:p w:rsidR="00DF5175" w:rsidRPr="00FD3651" w:rsidRDefault="00FD3651" w:rsidP="008C4AE1">
                  <w:pPr>
                    <w:pStyle w:val="af"/>
                    <w:jc w:val="center"/>
                    <w:rPr>
                      <w:rFonts w:ascii="Times New Roman" w:hAnsi="Times New Roman" w:cs="Times New Roman"/>
                      <w:b w:val="0"/>
                      <w:noProof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b w:val="0"/>
                      <w:color w:val="auto"/>
                      <w:sz w:val="22"/>
                      <w:szCs w:val="22"/>
                    </w:rPr>
                    <w:t>Рисунок 11</w:t>
                  </w:r>
                  <w:r w:rsidR="00750D69" w:rsidRPr="00FD3651">
                    <w:rPr>
                      <w:rFonts w:ascii="Times New Roman" w:hAnsi="Times New Roman" w:cs="Times New Roman"/>
                      <w:b w:val="0"/>
                      <w:color w:val="auto"/>
                      <w:sz w:val="22"/>
                      <w:szCs w:val="22"/>
                    </w:rPr>
                    <w:t>.</w:t>
                  </w:r>
                  <w:r w:rsidR="0046564F" w:rsidRPr="00FD3651">
                    <w:rPr>
                      <w:rFonts w:ascii="Times New Roman" w:hAnsi="Times New Roman" w:cs="Times New Roman"/>
                      <w:b w:val="0"/>
                      <w:color w:val="auto"/>
                      <w:sz w:val="22"/>
                      <w:szCs w:val="22"/>
                    </w:rPr>
                    <w:t xml:space="preserve"> Изображение Зимы</w:t>
                  </w:r>
                </w:p>
              </w:txbxContent>
            </v:textbox>
            <w10:wrap type="square"/>
          </v:shape>
        </w:pict>
      </w:r>
    </w:p>
    <w:p w:rsidR="00FD3651" w:rsidRPr="00FD3651" w:rsidRDefault="00FD3651" w:rsidP="0011745E">
      <w:pPr>
        <w:widowControl w:val="0"/>
        <w:numPr>
          <w:ilvl w:val="0"/>
          <w:numId w:val="21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FD365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lastRenderedPageBreak/>
        <w:t>Техника   визуализации  маркирование  текста.</w:t>
      </w:r>
    </w:p>
    <w:p w:rsidR="00FD3651" w:rsidRPr="00FD3651" w:rsidRDefault="00FD3651" w:rsidP="00FD365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FD3651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Тема:  «Рифма», 1 класс</w:t>
      </w:r>
    </w:p>
    <w:p w:rsidR="00FD3651" w:rsidRDefault="00FD3651" w:rsidP="00FD365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36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Прочитайте стихотворение на  карточке и отметьте рифмы в концах строк  цветом. Каждой рифме пусть  соответствует  свой цвет. Называем рифмованные слова</w:t>
      </w:r>
      <w:r w:rsidR="00A315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FD36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D3651" w:rsidRDefault="00FD3651" w:rsidP="00FD365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D3651" w:rsidRDefault="00FD3651" w:rsidP="00FD365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05984C6">
            <wp:extent cx="2232838" cy="241974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635" cy="2428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3651" w:rsidRDefault="00FD3651" w:rsidP="00FD365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D3651" w:rsidRPr="00FD3651" w:rsidRDefault="00FD3651" w:rsidP="00FD365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FD3651">
        <w:rPr>
          <w:rFonts w:ascii="Times New Roman" w:eastAsia="Times New Roman" w:hAnsi="Times New Roman" w:cs="Times New Roman"/>
          <w:color w:val="000000"/>
          <w:lang w:eastAsia="ru-RU"/>
        </w:rPr>
        <w:t>Рисунок 13. Пример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="0011745E">
        <w:rPr>
          <w:rFonts w:ascii="Times New Roman" w:eastAsia="Times New Roman" w:hAnsi="Times New Roman" w:cs="Times New Roman"/>
          <w:color w:val="000000"/>
          <w:lang w:eastAsia="ru-RU"/>
        </w:rPr>
        <w:t>маркирования текста</w:t>
      </w:r>
    </w:p>
    <w:p w:rsidR="00FD3651" w:rsidRPr="00FD3651" w:rsidRDefault="00FD3651" w:rsidP="00FD3651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11745E" w:rsidRPr="0011745E" w:rsidRDefault="0011745E" w:rsidP="0011745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1745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Заключение</w:t>
      </w:r>
    </w:p>
    <w:p w:rsidR="0011745E" w:rsidRPr="0011745E" w:rsidRDefault="0011745E" w:rsidP="0011745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4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Наблюдая за деятельностью своих учеников  на уроках, я  увидела, что урок  литературного чтения  стал более  продуктивным. Все ученики на уроке, максимально вовлечены в самостоятельную практическую деятельность. А главное, дети научились читать и осмысливать прочитанное. По итогам проверки чтения уже во 2 классе все ученики уложились в норму чтения за год, 100% </w:t>
      </w:r>
      <w:proofErr w:type="gramStart"/>
      <w:r w:rsidRPr="001174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1174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правильно отвечают на вопросы по содержанию текста после его прочтения. Осознанное чтение создает базу не только для успешности на уроках литературного чтения в начальной школе, но и является гарантией успеха в любой предметной области при переходе в 5 класс, основой развития ключевых компетентностей. </w:t>
      </w:r>
    </w:p>
    <w:p w:rsidR="0011745E" w:rsidRPr="0011745E" w:rsidRDefault="0011745E" w:rsidP="0011745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74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Таким образом, можно сделать вывод, что  визуализация служит одним из инструментов формирования читательской грамотности. </w:t>
      </w:r>
    </w:p>
    <w:p w:rsidR="00AE2CD8" w:rsidRPr="008D0D8D" w:rsidRDefault="00AE2CD8" w:rsidP="00751B47">
      <w:pPr>
        <w:pStyle w:val="a7"/>
        <w:shd w:val="clear" w:color="auto" w:fill="FFFFFF"/>
        <w:spacing w:after="0" w:line="240" w:lineRule="auto"/>
        <w:ind w:left="142" w:firstLine="566"/>
        <w:jc w:val="both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92341" w:rsidRDefault="005667D9" w:rsidP="00A3152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D0D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литературы</w:t>
      </w:r>
    </w:p>
    <w:p w:rsidR="00AE2CD8" w:rsidRPr="00C1336F" w:rsidRDefault="00AE2CD8" w:rsidP="00AE2CD8">
      <w:pPr>
        <w:pStyle w:val="a7"/>
        <w:widowControl w:val="0"/>
        <w:numPr>
          <w:ilvl w:val="0"/>
          <w:numId w:val="37"/>
        </w:numPr>
        <w:autoSpaceDE w:val="0"/>
        <w:autoSpaceDN w:val="0"/>
        <w:spacing w:after="0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  <w:r w:rsidRPr="00C1336F">
        <w:rPr>
          <w:rFonts w:ascii="Times New Roman" w:hAnsi="Times New Roman" w:cs="Times New Roman"/>
          <w:sz w:val="24"/>
          <w:szCs w:val="24"/>
        </w:rPr>
        <w:t xml:space="preserve">Морозова Н. Н. Семинар "Визуализация учебной информации как средство активизации учебно-познавательной деятельности учащихся" </w:t>
      </w:r>
    </w:p>
    <w:p w:rsidR="00AE2CD8" w:rsidRPr="00C1336F" w:rsidRDefault="00AE2CD8" w:rsidP="00AE2CD8">
      <w:pPr>
        <w:pStyle w:val="a7"/>
        <w:widowControl w:val="0"/>
        <w:autoSpaceDE w:val="0"/>
        <w:autoSpaceDN w:val="0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hyperlink r:id="rId27" w:history="1">
        <w:r w:rsidRPr="00C1336F">
          <w:rPr>
            <w:rStyle w:val="a9"/>
            <w:rFonts w:ascii="Times New Roman" w:hAnsi="Times New Roman" w:cs="Times New Roman"/>
            <w:sz w:val="24"/>
            <w:szCs w:val="24"/>
          </w:rPr>
          <w:t>https://infourok.ru/seminar-vizualizaciya-uchebnoj-informacii-kak-sredstvo-aktivizacii-uchebno-poznavatelnoj-deyatelnosti-uchashihsya-5801400.html</w:t>
        </w:r>
      </w:hyperlink>
      <w:r w:rsidRPr="00C1336F">
        <w:rPr>
          <w:rFonts w:ascii="Times New Roman" w:hAnsi="Times New Roman" w:cs="Times New Roman"/>
          <w:sz w:val="24"/>
          <w:szCs w:val="24"/>
        </w:rPr>
        <w:t xml:space="preserve"> (дата обращения: 08.11.2022).</w:t>
      </w:r>
    </w:p>
    <w:p w:rsidR="00492341" w:rsidRPr="008D0D8D" w:rsidRDefault="00492341" w:rsidP="00FB39AD">
      <w:pPr>
        <w:pStyle w:val="a7"/>
        <w:numPr>
          <w:ilvl w:val="0"/>
          <w:numId w:val="37"/>
        </w:numPr>
        <w:shd w:val="clear" w:color="auto" w:fill="F6F6F6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D0D8D">
        <w:rPr>
          <w:rFonts w:ascii="Times New Roman" w:hAnsi="Times New Roman" w:cs="Times New Roman"/>
          <w:sz w:val="24"/>
          <w:szCs w:val="24"/>
        </w:rPr>
        <w:t>Чуракова</w:t>
      </w:r>
      <w:proofErr w:type="spellEnd"/>
      <w:r w:rsidR="00860EEE" w:rsidRPr="008D0D8D">
        <w:rPr>
          <w:rFonts w:ascii="Times New Roman" w:hAnsi="Times New Roman" w:cs="Times New Roman"/>
          <w:sz w:val="24"/>
          <w:szCs w:val="24"/>
        </w:rPr>
        <w:t>,</w:t>
      </w:r>
      <w:r w:rsidRPr="008D0D8D">
        <w:rPr>
          <w:rFonts w:ascii="Times New Roman" w:hAnsi="Times New Roman" w:cs="Times New Roman"/>
          <w:sz w:val="24"/>
          <w:szCs w:val="24"/>
        </w:rPr>
        <w:t xml:space="preserve"> Н. А. Литер</w:t>
      </w:r>
      <w:r w:rsidR="00751B47" w:rsidRPr="008D0D8D">
        <w:rPr>
          <w:rFonts w:ascii="Times New Roman" w:hAnsi="Times New Roman" w:cs="Times New Roman"/>
          <w:sz w:val="24"/>
          <w:szCs w:val="24"/>
        </w:rPr>
        <w:t xml:space="preserve">атурное чтение 1 класс: учебник/Н. А. </w:t>
      </w:r>
      <w:proofErr w:type="spellStart"/>
      <w:r w:rsidR="00751B47" w:rsidRPr="008D0D8D">
        <w:rPr>
          <w:rFonts w:ascii="Times New Roman" w:hAnsi="Times New Roman" w:cs="Times New Roman"/>
          <w:sz w:val="24"/>
          <w:szCs w:val="24"/>
        </w:rPr>
        <w:t>Чуракова</w:t>
      </w:r>
      <w:proofErr w:type="spellEnd"/>
      <w:r w:rsidR="00751B47" w:rsidRPr="008D0D8D">
        <w:rPr>
          <w:rFonts w:ascii="Times New Roman" w:hAnsi="Times New Roman" w:cs="Times New Roman"/>
          <w:sz w:val="24"/>
          <w:szCs w:val="24"/>
        </w:rPr>
        <w:t>. -  Москва</w:t>
      </w:r>
      <w:r w:rsidRPr="008D0D8D">
        <w:rPr>
          <w:rFonts w:ascii="Times New Roman" w:hAnsi="Times New Roman" w:cs="Times New Roman"/>
          <w:sz w:val="24"/>
          <w:szCs w:val="24"/>
        </w:rPr>
        <w:t>: Ак</w:t>
      </w:r>
      <w:r w:rsidR="00751B47" w:rsidRPr="008D0D8D">
        <w:rPr>
          <w:rFonts w:ascii="Times New Roman" w:hAnsi="Times New Roman" w:cs="Times New Roman"/>
          <w:sz w:val="24"/>
          <w:szCs w:val="24"/>
        </w:rPr>
        <w:t>адемкнига/Учебник, 2018</w:t>
      </w:r>
      <w:r w:rsidRPr="008D0D8D">
        <w:rPr>
          <w:rFonts w:ascii="Times New Roman" w:hAnsi="Times New Roman" w:cs="Times New Roman"/>
          <w:sz w:val="24"/>
          <w:szCs w:val="24"/>
        </w:rPr>
        <w:t>.</w:t>
      </w:r>
    </w:p>
    <w:p w:rsidR="00751B47" w:rsidRPr="008D0D8D" w:rsidRDefault="00751B47" w:rsidP="00FB39AD">
      <w:pPr>
        <w:pStyle w:val="a7"/>
        <w:numPr>
          <w:ilvl w:val="0"/>
          <w:numId w:val="37"/>
        </w:numPr>
        <w:shd w:val="clear" w:color="auto" w:fill="F6F6F6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D0D8D">
        <w:rPr>
          <w:rFonts w:ascii="Times New Roman" w:hAnsi="Times New Roman" w:cs="Times New Roman"/>
          <w:sz w:val="24"/>
          <w:szCs w:val="24"/>
        </w:rPr>
        <w:t>Чуракова</w:t>
      </w:r>
      <w:proofErr w:type="spellEnd"/>
      <w:r w:rsidRPr="008D0D8D">
        <w:rPr>
          <w:rFonts w:ascii="Times New Roman" w:hAnsi="Times New Roman" w:cs="Times New Roman"/>
          <w:sz w:val="24"/>
          <w:szCs w:val="24"/>
        </w:rPr>
        <w:t>, Н. А. Литер</w:t>
      </w:r>
      <w:r w:rsidR="00FB39AD">
        <w:rPr>
          <w:rFonts w:ascii="Times New Roman" w:hAnsi="Times New Roman" w:cs="Times New Roman"/>
          <w:sz w:val="24"/>
          <w:szCs w:val="24"/>
        </w:rPr>
        <w:t>атурное чтение 2</w:t>
      </w:r>
      <w:r w:rsidRPr="008D0D8D">
        <w:rPr>
          <w:rFonts w:ascii="Times New Roman" w:hAnsi="Times New Roman" w:cs="Times New Roman"/>
          <w:sz w:val="24"/>
          <w:szCs w:val="24"/>
        </w:rPr>
        <w:t xml:space="preserve"> класс: учебник/Н. А. </w:t>
      </w:r>
      <w:proofErr w:type="spellStart"/>
      <w:r w:rsidRPr="008D0D8D">
        <w:rPr>
          <w:rFonts w:ascii="Times New Roman" w:hAnsi="Times New Roman" w:cs="Times New Roman"/>
          <w:sz w:val="24"/>
          <w:szCs w:val="24"/>
        </w:rPr>
        <w:t>Чуракова</w:t>
      </w:r>
      <w:proofErr w:type="spellEnd"/>
      <w:r w:rsidRPr="008D0D8D">
        <w:rPr>
          <w:rFonts w:ascii="Times New Roman" w:hAnsi="Times New Roman" w:cs="Times New Roman"/>
          <w:sz w:val="24"/>
          <w:szCs w:val="24"/>
        </w:rPr>
        <w:t>. -  Москва: Академкнига/Учебник, 2018.</w:t>
      </w:r>
    </w:p>
    <w:p w:rsidR="007A759A" w:rsidRPr="008D0D8D" w:rsidRDefault="00751B47" w:rsidP="00FB39AD">
      <w:pPr>
        <w:pStyle w:val="a7"/>
        <w:numPr>
          <w:ilvl w:val="0"/>
          <w:numId w:val="37"/>
        </w:numPr>
        <w:shd w:val="clear" w:color="auto" w:fill="F6F6F6"/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D0D8D">
        <w:rPr>
          <w:rFonts w:ascii="Times New Roman" w:hAnsi="Times New Roman" w:cs="Times New Roman"/>
          <w:sz w:val="24"/>
          <w:szCs w:val="24"/>
        </w:rPr>
        <w:t>Чуракова</w:t>
      </w:r>
      <w:proofErr w:type="spellEnd"/>
      <w:r w:rsidRPr="008D0D8D">
        <w:rPr>
          <w:rFonts w:ascii="Times New Roman" w:hAnsi="Times New Roman" w:cs="Times New Roman"/>
          <w:sz w:val="24"/>
          <w:szCs w:val="24"/>
        </w:rPr>
        <w:t>, Н. А. Литер</w:t>
      </w:r>
      <w:r w:rsidR="00FB39AD">
        <w:rPr>
          <w:rFonts w:ascii="Times New Roman" w:hAnsi="Times New Roman" w:cs="Times New Roman"/>
          <w:sz w:val="24"/>
          <w:szCs w:val="24"/>
        </w:rPr>
        <w:t>атурное чтение 4</w:t>
      </w:r>
      <w:r w:rsidRPr="008D0D8D">
        <w:rPr>
          <w:rFonts w:ascii="Times New Roman" w:hAnsi="Times New Roman" w:cs="Times New Roman"/>
          <w:sz w:val="24"/>
          <w:szCs w:val="24"/>
        </w:rPr>
        <w:t xml:space="preserve"> класс: учебник/Н. А. </w:t>
      </w:r>
      <w:proofErr w:type="spellStart"/>
      <w:r w:rsidRPr="008D0D8D">
        <w:rPr>
          <w:rFonts w:ascii="Times New Roman" w:hAnsi="Times New Roman" w:cs="Times New Roman"/>
          <w:sz w:val="24"/>
          <w:szCs w:val="24"/>
        </w:rPr>
        <w:t>Чуракова</w:t>
      </w:r>
      <w:proofErr w:type="spellEnd"/>
      <w:r w:rsidRPr="008D0D8D">
        <w:rPr>
          <w:rFonts w:ascii="Times New Roman" w:hAnsi="Times New Roman" w:cs="Times New Roman"/>
          <w:sz w:val="24"/>
          <w:szCs w:val="24"/>
        </w:rPr>
        <w:t>. -  Москва: Академкнига/Учебник, 2019.</w:t>
      </w:r>
    </w:p>
    <w:p w:rsidR="007A759A" w:rsidRPr="008D0D8D" w:rsidRDefault="007A759A" w:rsidP="00FB39AD">
      <w:pPr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7A759A" w:rsidRPr="008D0D8D" w:rsidRDefault="007A759A" w:rsidP="00FB39AD">
      <w:pPr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7A759A" w:rsidRPr="008D0D8D" w:rsidRDefault="007A759A" w:rsidP="007A759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7A759A" w:rsidRPr="008D0D8D" w:rsidSect="00CB725F">
      <w:footerReference w:type="default" r:id="rId2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267B" w:rsidRDefault="004D267B" w:rsidP="00077793">
      <w:pPr>
        <w:spacing w:after="0" w:line="240" w:lineRule="auto"/>
      </w:pPr>
      <w:r>
        <w:separator/>
      </w:r>
    </w:p>
  </w:endnote>
  <w:endnote w:type="continuationSeparator" w:id="0">
    <w:p w:rsidR="004D267B" w:rsidRDefault="004D267B" w:rsidP="000777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69970123"/>
      <w:docPartObj>
        <w:docPartGallery w:val="Page Numbers (Bottom of Page)"/>
        <w:docPartUnique/>
      </w:docPartObj>
    </w:sdtPr>
    <w:sdtContent>
      <w:p w:rsidR="00FD3651" w:rsidRDefault="00FD3651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3152C">
          <w:rPr>
            <w:noProof/>
          </w:rPr>
          <w:t>8</w:t>
        </w:r>
        <w:r>
          <w:fldChar w:fldCharType="end"/>
        </w:r>
      </w:p>
    </w:sdtContent>
  </w:sdt>
  <w:p w:rsidR="00AB1C5A" w:rsidRDefault="00AB1C5A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267B" w:rsidRDefault="004D267B" w:rsidP="00077793">
      <w:pPr>
        <w:spacing w:after="0" w:line="240" w:lineRule="auto"/>
      </w:pPr>
      <w:r>
        <w:separator/>
      </w:r>
    </w:p>
  </w:footnote>
  <w:footnote w:type="continuationSeparator" w:id="0">
    <w:p w:rsidR="004D267B" w:rsidRDefault="004D267B" w:rsidP="000777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27D31"/>
    <w:multiLevelType w:val="hybridMultilevel"/>
    <w:tmpl w:val="CB0623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sz w:val="28"/>
        <w:szCs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AD7E53"/>
    <w:multiLevelType w:val="hybridMultilevel"/>
    <w:tmpl w:val="C0700CEC"/>
    <w:lvl w:ilvl="0" w:tplc="82C8CB88">
      <w:start w:val="1"/>
      <w:numFmt w:val="decimal"/>
      <w:lvlText w:val="%1."/>
      <w:lvlJc w:val="left"/>
      <w:pPr>
        <w:ind w:left="1779" w:hanging="360"/>
      </w:pPr>
      <w:rPr>
        <w:rFonts w:eastAsia="Times New Roman" w:hint="default"/>
        <w:color w:val="111115"/>
      </w:rPr>
    </w:lvl>
    <w:lvl w:ilvl="1" w:tplc="04190019" w:tentative="1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2">
    <w:nsid w:val="0ABB6500"/>
    <w:multiLevelType w:val="hybridMultilevel"/>
    <w:tmpl w:val="03ECC974"/>
    <w:lvl w:ilvl="0" w:tplc="22047CE6">
      <w:start w:val="37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BCE0231"/>
    <w:multiLevelType w:val="hybridMultilevel"/>
    <w:tmpl w:val="8D962CB4"/>
    <w:lvl w:ilvl="0" w:tplc="F2B0FA98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90157F"/>
    <w:multiLevelType w:val="hybridMultilevel"/>
    <w:tmpl w:val="936AD822"/>
    <w:lvl w:ilvl="0" w:tplc="D7E8607A">
      <w:start w:val="3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EC72314"/>
    <w:multiLevelType w:val="hybridMultilevel"/>
    <w:tmpl w:val="24D67AFC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6">
    <w:nsid w:val="111C7FD4"/>
    <w:multiLevelType w:val="hybridMultilevel"/>
    <w:tmpl w:val="8ECCD50E"/>
    <w:lvl w:ilvl="0" w:tplc="0419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>
    <w:nsid w:val="1D395406"/>
    <w:multiLevelType w:val="hybridMultilevel"/>
    <w:tmpl w:val="162290F6"/>
    <w:lvl w:ilvl="0" w:tplc="0419000F">
      <w:start w:val="1"/>
      <w:numFmt w:val="decimal"/>
      <w:lvlText w:val="%1."/>
      <w:lvlJc w:val="left"/>
      <w:pPr>
        <w:ind w:left="2139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2859" w:hanging="360"/>
      </w:pPr>
    </w:lvl>
    <w:lvl w:ilvl="2" w:tplc="0419001B" w:tentative="1">
      <w:start w:val="1"/>
      <w:numFmt w:val="lowerRoman"/>
      <w:lvlText w:val="%3."/>
      <w:lvlJc w:val="right"/>
      <w:pPr>
        <w:ind w:left="3579" w:hanging="180"/>
      </w:pPr>
    </w:lvl>
    <w:lvl w:ilvl="3" w:tplc="0419000F" w:tentative="1">
      <w:start w:val="1"/>
      <w:numFmt w:val="decimal"/>
      <w:lvlText w:val="%4."/>
      <w:lvlJc w:val="left"/>
      <w:pPr>
        <w:ind w:left="4299" w:hanging="360"/>
      </w:pPr>
    </w:lvl>
    <w:lvl w:ilvl="4" w:tplc="04190019" w:tentative="1">
      <w:start w:val="1"/>
      <w:numFmt w:val="lowerLetter"/>
      <w:lvlText w:val="%5."/>
      <w:lvlJc w:val="left"/>
      <w:pPr>
        <w:ind w:left="5019" w:hanging="360"/>
      </w:pPr>
    </w:lvl>
    <w:lvl w:ilvl="5" w:tplc="0419001B" w:tentative="1">
      <w:start w:val="1"/>
      <w:numFmt w:val="lowerRoman"/>
      <w:lvlText w:val="%6."/>
      <w:lvlJc w:val="right"/>
      <w:pPr>
        <w:ind w:left="5739" w:hanging="180"/>
      </w:pPr>
    </w:lvl>
    <w:lvl w:ilvl="6" w:tplc="0419000F" w:tentative="1">
      <w:start w:val="1"/>
      <w:numFmt w:val="decimal"/>
      <w:lvlText w:val="%7."/>
      <w:lvlJc w:val="left"/>
      <w:pPr>
        <w:ind w:left="6459" w:hanging="360"/>
      </w:pPr>
    </w:lvl>
    <w:lvl w:ilvl="7" w:tplc="04190019" w:tentative="1">
      <w:start w:val="1"/>
      <w:numFmt w:val="lowerLetter"/>
      <w:lvlText w:val="%8."/>
      <w:lvlJc w:val="left"/>
      <w:pPr>
        <w:ind w:left="7179" w:hanging="360"/>
      </w:pPr>
    </w:lvl>
    <w:lvl w:ilvl="8" w:tplc="0419001B" w:tentative="1">
      <w:start w:val="1"/>
      <w:numFmt w:val="lowerRoman"/>
      <w:lvlText w:val="%9."/>
      <w:lvlJc w:val="right"/>
      <w:pPr>
        <w:ind w:left="7899" w:hanging="180"/>
      </w:pPr>
    </w:lvl>
  </w:abstractNum>
  <w:abstractNum w:abstractNumId="8">
    <w:nsid w:val="1E3A5D69"/>
    <w:multiLevelType w:val="multilevel"/>
    <w:tmpl w:val="8A7C2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B52F6C"/>
    <w:multiLevelType w:val="hybridMultilevel"/>
    <w:tmpl w:val="4BBCBEC0"/>
    <w:lvl w:ilvl="0" w:tplc="47AAD90E">
      <w:start w:val="18"/>
      <w:numFmt w:val="decimal"/>
      <w:lvlText w:val="%1"/>
      <w:lvlJc w:val="left"/>
      <w:pPr>
        <w:ind w:left="644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21556012"/>
    <w:multiLevelType w:val="multilevel"/>
    <w:tmpl w:val="D9088A3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9347402"/>
    <w:multiLevelType w:val="hybridMultilevel"/>
    <w:tmpl w:val="F10C1E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462CE3"/>
    <w:multiLevelType w:val="multilevel"/>
    <w:tmpl w:val="918630D8"/>
    <w:lvl w:ilvl="0">
      <w:start w:val="1"/>
      <w:numFmt w:val="decimal"/>
      <w:lvlText w:val="%1."/>
      <w:lvlJc w:val="left"/>
      <w:pPr>
        <w:ind w:left="786" w:hanging="360"/>
      </w:pPr>
      <w:rPr>
        <w:rFonts w:eastAsia="Times New Roman" w:hint="default"/>
        <w:color w:val="111115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294F7D4B"/>
    <w:multiLevelType w:val="hybridMultilevel"/>
    <w:tmpl w:val="16285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0A5F25"/>
    <w:multiLevelType w:val="hybridMultilevel"/>
    <w:tmpl w:val="EF3C6F76"/>
    <w:lvl w:ilvl="0" w:tplc="528E6562">
      <w:start w:val="3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EA75C9"/>
    <w:multiLevelType w:val="multilevel"/>
    <w:tmpl w:val="D0D03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301A0AC8"/>
    <w:multiLevelType w:val="multilevel"/>
    <w:tmpl w:val="7D70B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1D62111"/>
    <w:multiLevelType w:val="hybridMultilevel"/>
    <w:tmpl w:val="2F181CE6"/>
    <w:lvl w:ilvl="0" w:tplc="F2B0FA98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27502F4"/>
    <w:multiLevelType w:val="multilevel"/>
    <w:tmpl w:val="E43A4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84D1D38"/>
    <w:multiLevelType w:val="multilevel"/>
    <w:tmpl w:val="523090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A5E6057"/>
    <w:multiLevelType w:val="hybridMultilevel"/>
    <w:tmpl w:val="3B36D4D2"/>
    <w:lvl w:ilvl="0" w:tplc="024A282A">
      <w:start w:val="3"/>
      <w:numFmt w:val="decimal"/>
      <w:lvlText w:val="%1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9" w:hanging="360"/>
      </w:pPr>
    </w:lvl>
    <w:lvl w:ilvl="2" w:tplc="0419001B" w:tentative="1">
      <w:start w:val="1"/>
      <w:numFmt w:val="lowerRoman"/>
      <w:lvlText w:val="%3."/>
      <w:lvlJc w:val="right"/>
      <w:pPr>
        <w:ind w:left="3219" w:hanging="180"/>
      </w:pPr>
    </w:lvl>
    <w:lvl w:ilvl="3" w:tplc="0419000F" w:tentative="1">
      <w:start w:val="1"/>
      <w:numFmt w:val="decimal"/>
      <w:lvlText w:val="%4."/>
      <w:lvlJc w:val="left"/>
      <w:pPr>
        <w:ind w:left="3939" w:hanging="360"/>
      </w:pPr>
    </w:lvl>
    <w:lvl w:ilvl="4" w:tplc="04190019" w:tentative="1">
      <w:start w:val="1"/>
      <w:numFmt w:val="lowerLetter"/>
      <w:lvlText w:val="%5."/>
      <w:lvlJc w:val="left"/>
      <w:pPr>
        <w:ind w:left="4659" w:hanging="360"/>
      </w:pPr>
    </w:lvl>
    <w:lvl w:ilvl="5" w:tplc="0419001B" w:tentative="1">
      <w:start w:val="1"/>
      <w:numFmt w:val="lowerRoman"/>
      <w:lvlText w:val="%6."/>
      <w:lvlJc w:val="right"/>
      <w:pPr>
        <w:ind w:left="5379" w:hanging="180"/>
      </w:pPr>
    </w:lvl>
    <w:lvl w:ilvl="6" w:tplc="0419000F" w:tentative="1">
      <w:start w:val="1"/>
      <w:numFmt w:val="decimal"/>
      <w:lvlText w:val="%7."/>
      <w:lvlJc w:val="left"/>
      <w:pPr>
        <w:ind w:left="6099" w:hanging="360"/>
      </w:pPr>
    </w:lvl>
    <w:lvl w:ilvl="7" w:tplc="04190019" w:tentative="1">
      <w:start w:val="1"/>
      <w:numFmt w:val="lowerLetter"/>
      <w:lvlText w:val="%8."/>
      <w:lvlJc w:val="left"/>
      <w:pPr>
        <w:ind w:left="6819" w:hanging="360"/>
      </w:pPr>
    </w:lvl>
    <w:lvl w:ilvl="8" w:tplc="0419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21">
    <w:nsid w:val="3BB4255D"/>
    <w:multiLevelType w:val="hybridMultilevel"/>
    <w:tmpl w:val="48485D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1927C2"/>
    <w:multiLevelType w:val="hybridMultilevel"/>
    <w:tmpl w:val="EBEC5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F060623"/>
    <w:multiLevelType w:val="hybridMultilevel"/>
    <w:tmpl w:val="55FC31FE"/>
    <w:lvl w:ilvl="0" w:tplc="04190011">
      <w:start w:val="1"/>
      <w:numFmt w:val="decimal"/>
      <w:lvlText w:val="%1)"/>
      <w:lvlJc w:val="left"/>
      <w:pPr>
        <w:ind w:left="1344" w:hanging="360"/>
      </w:p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24">
    <w:nsid w:val="41CA2826"/>
    <w:multiLevelType w:val="hybridMultilevel"/>
    <w:tmpl w:val="963AD5EA"/>
    <w:lvl w:ilvl="0" w:tplc="04190011">
      <w:start w:val="1"/>
      <w:numFmt w:val="decimal"/>
      <w:lvlText w:val="%1)"/>
      <w:lvlJc w:val="left"/>
      <w:pPr>
        <w:ind w:left="5895" w:hanging="360"/>
      </w:pPr>
    </w:lvl>
    <w:lvl w:ilvl="1" w:tplc="04190019" w:tentative="1">
      <w:start w:val="1"/>
      <w:numFmt w:val="lowerLetter"/>
      <w:lvlText w:val="%2."/>
      <w:lvlJc w:val="left"/>
      <w:pPr>
        <w:ind w:left="6615" w:hanging="360"/>
      </w:pPr>
    </w:lvl>
    <w:lvl w:ilvl="2" w:tplc="0419001B" w:tentative="1">
      <w:start w:val="1"/>
      <w:numFmt w:val="lowerRoman"/>
      <w:lvlText w:val="%3."/>
      <w:lvlJc w:val="right"/>
      <w:pPr>
        <w:ind w:left="7335" w:hanging="180"/>
      </w:pPr>
    </w:lvl>
    <w:lvl w:ilvl="3" w:tplc="0419000F" w:tentative="1">
      <w:start w:val="1"/>
      <w:numFmt w:val="decimal"/>
      <w:lvlText w:val="%4."/>
      <w:lvlJc w:val="left"/>
      <w:pPr>
        <w:ind w:left="8055" w:hanging="360"/>
      </w:pPr>
    </w:lvl>
    <w:lvl w:ilvl="4" w:tplc="04190019" w:tentative="1">
      <w:start w:val="1"/>
      <w:numFmt w:val="lowerLetter"/>
      <w:lvlText w:val="%5."/>
      <w:lvlJc w:val="left"/>
      <w:pPr>
        <w:ind w:left="8775" w:hanging="360"/>
      </w:pPr>
    </w:lvl>
    <w:lvl w:ilvl="5" w:tplc="0419001B" w:tentative="1">
      <w:start w:val="1"/>
      <w:numFmt w:val="lowerRoman"/>
      <w:lvlText w:val="%6."/>
      <w:lvlJc w:val="right"/>
      <w:pPr>
        <w:ind w:left="9495" w:hanging="180"/>
      </w:pPr>
    </w:lvl>
    <w:lvl w:ilvl="6" w:tplc="0419000F" w:tentative="1">
      <w:start w:val="1"/>
      <w:numFmt w:val="decimal"/>
      <w:lvlText w:val="%7."/>
      <w:lvlJc w:val="left"/>
      <w:pPr>
        <w:ind w:left="10215" w:hanging="360"/>
      </w:pPr>
    </w:lvl>
    <w:lvl w:ilvl="7" w:tplc="04190019" w:tentative="1">
      <w:start w:val="1"/>
      <w:numFmt w:val="lowerLetter"/>
      <w:lvlText w:val="%8."/>
      <w:lvlJc w:val="left"/>
      <w:pPr>
        <w:ind w:left="10935" w:hanging="360"/>
      </w:pPr>
    </w:lvl>
    <w:lvl w:ilvl="8" w:tplc="0419001B" w:tentative="1">
      <w:start w:val="1"/>
      <w:numFmt w:val="lowerRoman"/>
      <w:lvlText w:val="%9."/>
      <w:lvlJc w:val="right"/>
      <w:pPr>
        <w:ind w:left="11655" w:hanging="180"/>
      </w:pPr>
    </w:lvl>
  </w:abstractNum>
  <w:abstractNum w:abstractNumId="25">
    <w:nsid w:val="47B36373"/>
    <w:multiLevelType w:val="hybridMultilevel"/>
    <w:tmpl w:val="91AABFDE"/>
    <w:lvl w:ilvl="0" w:tplc="46C6761C">
      <w:start w:val="1"/>
      <w:numFmt w:val="decimal"/>
      <w:lvlText w:val="%1."/>
      <w:lvlJc w:val="left"/>
      <w:pPr>
        <w:ind w:left="476" w:hanging="360"/>
      </w:pPr>
      <w:rPr>
        <w:rFonts w:hint="default"/>
        <w:color w:val="231F20"/>
        <w:w w:val="115"/>
      </w:rPr>
    </w:lvl>
    <w:lvl w:ilvl="1" w:tplc="04190019" w:tentative="1">
      <w:start w:val="1"/>
      <w:numFmt w:val="lowerLetter"/>
      <w:lvlText w:val="%2."/>
      <w:lvlJc w:val="left"/>
      <w:pPr>
        <w:ind w:left="1196" w:hanging="360"/>
      </w:pPr>
    </w:lvl>
    <w:lvl w:ilvl="2" w:tplc="0419001B" w:tentative="1">
      <w:start w:val="1"/>
      <w:numFmt w:val="lowerRoman"/>
      <w:lvlText w:val="%3."/>
      <w:lvlJc w:val="right"/>
      <w:pPr>
        <w:ind w:left="1916" w:hanging="180"/>
      </w:pPr>
    </w:lvl>
    <w:lvl w:ilvl="3" w:tplc="0419000F" w:tentative="1">
      <w:start w:val="1"/>
      <w:numFmt w:val="decimal"/>
      <w:lvlText w:val="%4."/>
      <w:lvlJc w:val="left"/>
      <w:pPr>
        <w:ind w:left="2636" w:hanging="360"/>
      </w:pPr>
    </w:lvl>
    <w:lvl w:ilvl="4" w:tplc="04190019" w:tentative="1">
      <w:start w:val="1"/>
      <w:numFmt w:val="lowerLetter"/>
      <w:lvlText w:val="%5."/>
      <w:lvlJc w:val="left"/>
      <w:pPr>
        <w:ind w:left="3356" w:hanging="360"/>
      </w:pPr>
    </w:lvl>
    <w:lvl w:ilvl="5" w:tplc="0419001B" w:tentative="1">
      <w:start w:val="1"/>
      <w:numFmt w:val="lowerRoman"/>
      <w:lvlText w:val="%6."/>
      <w:lvlJc w:val="right"/>
      <w:pPr>
        <w:ind w:left="4076" w:hanging="180"/>
      </w:pPr>
    </w:lvl>
    <w:lvl w:ilvl="6" w:tplc="0419000F" w:tentative="1">
      <w:start w:val="1"/>
      <w:numFmt w:val="decimal"/>
      <w:lvlText w:val="%7."/>
      <w:lvlJc w:val="left"/>
      <w:pPr>
        <w:ind w:left="4796" w:hanging="360"/>
      </w:pPr>
    </w:lvl>
    <w:lvl w:ilvl="7" w:tplc="04190019" w:tentative="1">
      <w:start w:val="1"/>
      <w:numFmt w:val="lowerLetter"/>
      <w:lvlText w:val="%8."/>
      <w:lvlJc w:val="left"/>
      <w:pPr>
        <w:ind w:left="5516" w:hanging="360"/>
      </w:pPr>
    </w:lvl>
    <w:lvl w:ilvl="8" w:tplc="0419001B" w:tentative="1">
      <w:start w:val="1"/>
      <w:numFmt w:val="lowerRoman"/>
      <w:lvlText w:val="%9."/>
      <w:lvlJc w:val="right"/>
      <w:pPr>
        <w:ind w:left="6236" w:hanging="180"/>
      </w:pPr>
    </w:lvl>
  </w:abstractNum>
  <w:abstractNum w:abstractNumId="26">
    <w:nsid w:val="48B34E42"/>
    <w:multiLevelType w:val="hybridMultilevel"/>
    <w:tmpl w:val="E46E0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CF7880"/>
    <w:multiLevelType w:val="hybridMultilevel"/>
    <w:tmpl w:val="5642A944"/>
    <w:lvl w:ilvl="0" w:tplc="0419000F">
      <w:start w:val="1"/>
      <w:numFmt w:val="decimal"/>
      <w:lvlText w:val="%1."/>
      <w:lvlJc w:val="left"/>
      <w:pPr>
        <w:ind w:left="2499" w:hanging="360"/>
      </w:pPr>
    </w:lvl>
    <w:lvl w:ilvl="1" w:tplc="04190019" w:tentative="1">
      <w:start w:val="1"/>
      <w:numFmt w:val="lowerLetter"/>
      <w:lvlText w:val="%2."/>
      <w:lvlJc w:val="left"/>
      <w:pPr>
        <w:ind w:left="3219" w:hanging="360"/>
      </w:pPr>
    </w:lvl>
    <w:lvl w:ilvl="2" w:tplc="0419001B" w:tentative="1">
      <w:start w:val="1"/>
      <w:numFmt w:val="lowerRoman"/>
      <w:lvlText w:val="%3."/>
      <w:lvlJc w:val="right"/>
      <w:pPr>
        <w:ind w:left="3939" w:hanging="180"/>
      </w:pPr>
    </w:lvl>
    <w:lvl w:ilvl="3" w:tplc="0419000F" w:tentative="1">
      <w:start w:val="1"/>
      <w:numFmt w:val="decimal"/>
      <w:lvlText w:val="%4."/>
      <w:lvlJc w:val="left"/>
      <w:pPr>
        <w:ind w:left="4659" w:hanging="360"/>
      </w:pPr>
    </w:lvl>
    <w:lvl w:ilvl="4" w:tplc="04190019" w:tentative="1">
      <w:start w:val="1"/>
      <w:numFmt w:val="lowerLetter"/>
      <w:lvlText w:val="%5."/>
      <w:lvlJc w:val="left"/>
      <w:pPr>
        <w:ind w:left="5379" w:hanging="360"/>
      </w:pPr>
    </w:lvl>
    <w:lvl w:ilvl="5" w:tplc="0419001B" w:tentative="1">
      <w:start w:val="1"/>
      <w:numFmt w:val="lowerRoman"/>
      <w:lvlText w:val="%6."/>
      <w:lvlJc w:val="right"/>
      <w:pPr>
        <w:ind w:left="6099" w:hanging="180"/>
      </w:pPr>
    </w:lvl>
    <w:lvl w:ilvl="6" w:tplc="0419000F" w:tentative="1">
      <w:start w:val="1"/>
      <w:numFmt w:val="decimal"/>
      <w:lvlText w:val="%7."/>
      <w:lvlJc w:val="left"/>
      <w:pPr>
        <w:ind w:left="6819" w:hanging="360"/>
      </w:pPr>
    </w:lvl>
    <w:lvl w:ilvl="7" w:tplc="04190019" w:tentative="1">
      <w:start w:val="1"/>
      <w:numFmt w:val="lowerLetter"/>
      <w:lvlText w:val="%8."/>
      <w:lvlJc w:val="left"/>
      <w:pPr>
        <w:ind w:left="7539" w:hanging="360"/>
      </w:pPr>
    </w:lvl>
    <w:lvl w:ilvl="8" w:tplc="0419001B" w:tentative="1">
      <w:start w:val="1"/>
      <w:numFmt w:val="lowerRoman"/>
      <w:lvlText w:val="%9."/>
      <w:lvlJc w:val="right"/>
      <w:pPr>
        <w:ind w:left="8259" w:hanging="180"/>
      </w:pPr>
    </w:lvl>
  </w:abstractNum>
  <w:abstractNum w:abstractNumId="28">
    <w:nsid w:val="4B9C598A"/>
    <w:multiLevelType w:val="hybridMultilevel"/>
    <w:tmpl w:val="65F02A14"/>
    <w:lvl w:ilvl="0" w:tplc="48F42E02">
      <w:start w:val="3"/>
      <w:numFmt w:val="decimal"/>
      <w:lvlText w:val="%1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29">
    <w:nsid w:val="4DE62F9D"/>
    <w:multiLevelType w:val="hybridMultilevel"/>
    <w:tmpl w:val="B4941B6C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0">
    <w:nsid w:val="54655D28"/>
    <w:multiLevelType w:val="hybridMultilevel"/>
    <w:tmpl w:val="8014E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sz w:val="28"/>
        <w:szCs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5183E11"/>
    <w:multiLevelType w:val="hybridMultilevel"/>
    <w:tmpl w:val="A81EF2BA"/>
    <w:lvl w:ilvl="0" w:tplc="C56C7082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776199"/>
    <w:multiLevelType w:val="hybridMultilevel"/>
    <w:tmpl w:val="D11E0320"/>
    <w:lvl w:ilvl="0" w:tplc="54AC9B4A">
      <w:start w:val="1"/>
      <w:numFmt w:val="bullet"/>
      <w:lvlText w:val=""/>
      <w:lvlJc w:val="left"/>
      <w:pPr>
        <w:ind w:left="134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64" w:hanging="360"/>
      </w:pPr>
    </w:lvl>
    <w:lvl w:ilvl="2" w:tplc="0419001B" w:tentative="1">
      <w:start w:val="1"/>
      <w:numFmt w:val="lowerRoman"/>
      <w:lvlText w:val="%3."/>
      <w:lvlJc w:val="right"/>
      <w:pPr>
        <w:ind w:left="2784" w:hanging="180"/>
      </w:pPr>
    </w:lvl>
    <w:lvl w:ilvl="3" w:tplc="0419000F" w:tentative="1">
      <w:start w:val="1"/>
      <w:numFmt w:val="decimal"/>
      <w:lvlText w:val="%4."/>
      <w:lvlJc w:val="left"/>
      <w:pPr>
        <w:ind w:left="3504" w:hanging="360"/>
      </w:pPr>
    </w:lvl>
    <w:lvl w:ilvl="4" w:tplc="04190019" w:tentative="1">
      <w:start w:val="1"/>
      <w:numFmt w:val="lowerLetter"/>
      <w:lvlText w:val="%5."/>
      <w:lvlJc w:val="left"/>
      <w:pPr>
        <w:ind w:left="4224" w:hanging="360"/>
      </w:pPr>
    </w:lvl>
    <w:lvl w:ilvl="5" w:tplc="0419001B" w:tentative="1">
      <w:start w:val="1"/>
      <w:numFmt w:val="lowerRoman"/>
      <w:lvlText w:val="%6."/>
      <w:lvlJc w:val="right"/>
      <w:pPr>
        <w:ind w:left="4944" w:hanging="180"/>
      </w:pPr>
    </w:lvl>
    <w:lvl w:ilvl="6" w:tplc="0419000F" w:tentative="1">
      <w:start w:val="1"/>
      <w:numFmt w:val="decimal"/>
      <w:lvlText w:val="%7."/>
      <w:lvlJc w:val="left"/>
      <w:pPr>
        <w:ind w:left="5664" w:hanging="360"/>
      </w:pPr>
    </w:lvl>
    <w:lvl w:ilvl="7" w:tplc="04190019" w:tentative="1">
      <w:start w:val="1"/>
      <w:numFmt w:val="lowerLetter"/>
      <w:lvlText w:val="%8."/>
      <w:lvlJc w:val="left"/>
      <w:pPr>
        <w:ind w:left="6384" w:hanging="360"/>
      </w:pPr>
    </w:lvl>
    <w:lvl w:ilvl="8" w:tplc="041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33">
    <w:nsid w:val="59DD3436"/>
    <w:multiLevelType w:val="hybridMultilevel"/>
    <w:tmpl w:val="21D06D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sz w:val="28"/>
        <w:szCs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AF1878"/>
    <w:multiLevelType w:val="hybridMultilevel"/>
    <w:tmpl w:val="DCD0BA88"/>
    <w:lvl w:ilvl="0" w:tplc="0419000F">
      <w:start w:val="1"/>
      <w:numFmt w:val="decimal"/>
      <w:lvlText w:val="%1."/>
      <w:lvlJc w:val="left"/>
      <w:pPr>
        <w:ind w:left="1713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5">
    <w:nsid w:val="5CBF50D3"/>
    <w:multiLevelType w:val="hybridMultilevel"/>
    <w:tmpl w:val="0FD24A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CCA7410"/>
    <w:multiLevelType w:val="hybridMultilevel"/>
    <w:tmpl w:val="98C06C70"/>
    <w:lvl w:ilvl="0" w:tplc="54AC9B4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ED276D5"/>
    <w:multiLevelType w:val="hybridMultilevel"/>
    <w:tmpl w:val="78E4316C"/>
    <w:lvl w:ilvl="0" w:tplc="469E7CAC">
      <w:start w:val="30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19C7BD9"/>
    <w:multiLevelType w:val="multilevel"/>
    <w:tmpl w:val="08089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3823AD3"/>
    <w:multiLevelType w:val="hybridMultilevel"/>
    <w:tmpl w:val="5F0A59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sz w:val="28"/>
        <w:szCs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8BF3D77"/>
    <w:multiLevelType w:val="hybridMultilevel"/>
    <w:tmpl w:val="7C983D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8F140C0"/>
    <w:multiLevelType w:val="hybridMultilevel"/>
    <w:tmpl w:val="8118D5F8"/>
    <w:lvl w:ilvl="0" w:tplc="D5ACA8F6">
      <w:start w:val="3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2">
    <w:nsid w:val="6B6D7487"/>
    <w:multiLevelType w:val="hybridMultilevel"/>
    <w:tmpl w:val="D49CEE9C"/>
    <w:lvl w:ilvl="0" w:tplc="54AC9B4A">
      <w:start w:val="1"/>
      <w:numFmt w:val="bullet"/>
      <w:lvlText w:val=""/>
      <w:lvlJc w:val="left"/>
      <w:pPr>
        <w:ind w:left="1500" w:hanging="360"/>
      </w:pPr>
      <w:rPr>
        <w:rFonts w:ascii="Symbol" w:hAnsi="Symbol" w:hint="default"/>
      </w:rPr>
    </w:lvl>
    <w:lvl w:ilvl="1" w:tplc="72B4FC62">
      <w:start w:val="1"/>
      <w:numFmt w:val="bullet"/>
      <w:lvlText w:val=""/>
      <w:lvlJc w:val="left"/>
      <w:pPr>
        <w:ind w:left="1353" w:hanging="360"/>
      </w:pPr>
      <w:rPr>
        <w:rFonts w:ascii="Symbol" w:hAnsi="Symbol" w:hint="default"/>
        <w:b/>
        <w:sz w:val="52"/>
        <w:szCs w:val="52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D56568B"/>
    <w:multiLevelType w:val="hybridMultilevel"/>
    <w:tmpl w:val="BC08EDDA"/>
    <w:lvl w:ilvl="0" w:tplc="54AC9B4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5884418"/>
    <w:multiLevelType w:val="hybridMultilevel"/>
    <w:tmpl w:val="414A1980"/>
    <w:lvl w:ilvl="0" w:tplc="A204E84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5">
    <w:nsid w:val="759F274E"/>
    <w:multiLevelType w:val="multilevel"/>
    <w:tmpl w:val="15F0E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AD21050"/>
    <w:multiLevelType w:val="multilevel"/>
    <w:tmpl w:val="7D70B3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9"/>
  </w:num>
  <w:num w:numId="2">
    <w:abstractNumId w:val="17"/>
  </w:num>
  <w:num w:numId="3">
    <w:abstractNumId w:val="3"/>
  </w:num>
  <w:num w:numId="4">
    <w:abstractNumId w:val="24"/>
  </w:num>
  <w:num w:numId="5">
    <w:abstractNumId w:val="42"/>
  </w:num>
  <w:num w:numId="6">
    <w:abstractNumId w:val="23"/>
  </w:num>
  <w:num w:numId="7">
    <w:abstractNumId w:val="32"/>
  </w:num>
  <w:num w:numId="8">
    <w:abstractNumId w:val="19"/>
  </w:num>
  <w:num w:numId="9">
    <w:abstractNumId w:val="8"/>
  </w:num>
  <w:num w:numId="10">
    <w:abstractNumId w:val="10"/>
  </w:num>
  <w:num w:numId="11">
    <w:abstractNumId w:val="36"/>
  </w:num>
  <w:num w:numId="12">
    <w:abstractNumId w:val="43"/>
  </w:num>
  <w:num w:numId="13">
    <w:abstractNumId w:val="11"/>
  </w:num>
  <w:num w:numId="14">
    <w:abstractNumId w:val="16"/>
  </w:num>
  <w:num w:numId="15">
    <w:abstractNumId w:val="46"/>
  </w:num>
  <w:num w:numId="16">
    <w:abstractNumId w:val="15"/>
  </w:num>
  <w:num w:numId="17">
    <w:abstractNumId w:val="18"/>
  </w:num>
  <w:num w:numId="18">
    <w:abstractNumId w:val="45"/>
  </w:num>
  <w:num w:numId="19">
    <w:abstractNumId w:val="38"/>
  </w:num>
  <w:num w:numId="20">
    <w:abstractNumId w:val="39"/>
  </w:num>
  <w:num w:numId="21">
    <w:abstractNumId w:val="1"/>
  </w:num>
  <w:num w:numId="22">
    <w:abstractNumId w:val="12"/>
  </w:num>
  <w:num w:numId="23">
    <w:abstractNumId w:val="41"/>
  </w:num>
  <w:num w:numId="24">
    <w:abstractNumId w:val="28"/>
  </w:num>
  <w:num w:numId="25">
    <w:abstractNumId w:val="26"/>
  </w:num>
  <w:num w:numId="26">
    <w:abstractNumId w:val="14"/>
  </w:num>
  <w:num w:numId="27">
    <w:abstractNumId w:val="2"/>
  </w:num>
  <w:num w:numId="28">
    <w:abstractNumId w:val="31"/>
  </w:num>
  <w:num w:numId="29">
    <w:abstractNumId w:val="30"/>
  </w:num>
  <w:num w:numId="30">
    <w:abstractNumId w:val="33"/>
  </w:num>
  <w:num w:numId="31">
    <w:abstractNumId w:val="0"/>
  </w:num>
  <w:num w:numId="32">
    <w:abstractNumId w:val="9"/>
  </w:num>
  <w:num w:numId="33">
    <w:abstractNumId w:val="4"/>
  </w:num>
  <w:num w:numId="34">
    <w:abstractNumId w:val="37"/>
  </w:num>
  <w:num w:numId="35">
    <w:abstractNumId w:val="35"/>
  </w:num>
  <w:num w:numId="36">
    <w:abstractNumId w:val="25"/>
  </w:num>
  <w:num w:numId="37">
    <w:abstractNumId w:val="21"/>
  </w:num>
  <w:num w:numId="38">
    <w:abstractNumId w:val="20"/>
  </w:num>
  <w:num w:numId="39">
    <w:abstractNumId w:val="44"/>
  </w:num>
  <w:num w:numId="40">
    <w:abstractNumId w:val="6"/>
  </w:num>
  <w:num w:numId="41">
    <w:abstractNumId w:val="5"/>
  </w:num>
  <w:num w:numId="42">
    <w:abstractNumId w:val="13"/>
  </w:num>
  <w:num w:numId="43">
    <w:abstractNumId w:val="40"/>
  </w:num>
  <w:num w:numId="44">
    <w:abstractNumId w:val="7"/>
  </w:num>
  <w:num w:numId="45">
    <w:abstractNumId w:val="22"/>
  </w:num>
  <w:num w:numId="46">
    <w:abstractNumId w:val="27"/>
  </w:num>
  <w:num w:numId="4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717F1"/>
    <w:rsid w:val="000022F5"/>
    <w:rsid w:val="0001354A"/>
    <w:rsid w:val="000165AD"/>
    <w:rsid w:val="0002737B"/>
    <w:rsid w:val="00044C14"/>
    <w:rsid w:val="000466C3"/>
    <w:rsid w:val="000527C1"/>
    <w:rsid w:val="00055752"/>
    <w:rsid w:val="00064C4B"/>
    <w:rsid w:val="00066F7C"/>
    <w:rsid w:val="000701EF"/>
    <w:rsid w:val="00077793"/>
    <w:rsid w:val="000924F1"/>
    <w:rsid w:val="000A19F8"/>
    <w:rsid w:val="000A2996"/>
    <w:rsid w:val="000A5245"/>
    <w:rsid w:val="000A6C98"/>
    <w:rsid w:val="000C4648"/>
    <w:rsid w:val="000C4807"/>
    <w:rsid w:val="000D3156"/>
    <w:rsid w:val="000D3F67"/>
    <w:rsid w:val="000E0D4B"/>
    <w:rsid w:val="00113846"/>
    <w:rsid w:val="001169BF"/>
    <w:rsid w:val="0011745E"/>
    <w:rsid w:val="0012276E"/>
    <w:rsid w:val="00130E83"/>
    <w:rsid w:val="00151E17"/>
    <w:rsid w:val="00162EE2"/>
    <w:rsid w:val="0019120E"/>
    <w:rsid w:val="001A0B1C"/>
    <w:rsid w:val="001A32A8"/>
    <w:rsid w:val="001B3D09"/>
    <w:rsid w:val="001C3F2D"/>
    <w:rsid w:val="001C66AE"/>
    <w:rsid w:val="001C7214"/>
    <w:rsid w:val="001D51CB"/>
    <w:rsid w:val="001D6003"/>
    <w:rsid w:val="001D6C83"/>
    <w:rsid w:val="001E6572"/>
    <w:rsid w:val="002004D9"/>
    <w:rsid w:val="002006FD"/>
    <w:rsid w:val="0020269A"/>
    <w:rsid w:val="0024603F"/>
    <w:rsid w:val="002500B0"/>
    <w:rsid w:val="0026177A"/>
    <w:rsid w:val="0026516A"/>
    <w:rsid w:val="002839A3"/>
    <w:rsid w:val="002A1498"/>
    <w:rsid w:val="002A23D2"/>
    <w:rsid w:val="002B16DC"/>
    <w:rsid w:val="002B5B8C"/>
    <w:rsid w:val="002D2140"/>
    <w:rsid w:val="002D3D0B"/>
    <w:rsid w:val="002E1456"/>
    <w:rsid w:val="002F7414"/>
    <w:rsid w:val="003013C3"/>
    <w:rsid w:val="00301705"/>
    <w:rsid w:val="00302B84"/>
    <w:rsid w:val="0030488C"/>
    <w:rsid w:val="0030641F"/>
    <w:rsid w:val="00315573"/>
    <w:rsid w:val="0031644B"/>
    <w:rsid w:val="00327FF6"/>
    <w:rsid w:val="003362F5"/>
    <w:rsid w:val="003377B0"/>
    <w:rsid w:val="003428B5"/>
    <w:rsid w:val="00355D8A"/>
    <w:rsid w:val="00372496"/>
    <w:rsid w:val="00396FEA"/>
    <w:rsid w:val="00397AEC"/>
    <w:rsid w:val="003A4471"/>
    <w:rsid w:val="003A5F8B"/>
    <w:rsid w:val="003A618E"/>
    <w:rsid w:val="003B1A56"/>
    <w:rsid w:val="003B6B50"/>
    <w:rsid w:val="003E5D83"/>
    <w:rsid w:val="004006DC"/>
    <w:rsid w:val="00412443"/>
    <w:rsid w:val="00421281"/>
    <w:rsid w:val="00421E1B"/>
    <w:rsid w:val="00425A23"/>
    <w:rsid w:val="00426705"/>
    <w:rsid w:val="00427008"/>
    <w:rsid w:val="00427EAE"/>
    <w:rsid w:val="00431A32"/>
    <w:rsid w:val="004345AD"/>
    <w:rsid w:val="00436599"/>
    <w:rsid w:val="00445461"/>
    <w:rsid w:val="00445900"/>
    <w:rsid w:val="00447FF3"/>
    <w:rsid w:val="00450565"/>
    <w:rsid w:val="004510AD"/>
    <w:rsid w:val="0045195C"/>
    <w:rsid w:val="00460934"/>
    <w:rsid w:val="00461B3D"/>
    <w:rsid w:val="0046564F"/>
    <w:rsid w:val="004770EF"/>
    <w:rsid w:val="00480226"/>
    <w:rsid w:val="00492341"/>
    <w:rsid w:val="004B57B7"/>
    <w:rsid w:val="004B6FB6"/>
    <w:rsid w:val="004D267B"/>
    <w:rsid w:val="004E29A1"/>
    <w:rsid w:val="004E36B9"/>
    <w:rsid w:val="004F007A"/>
    <w:rsid w:val="00506DF1"/>
    <w:rsid w:val="005112C3"/>
    <w:rsid w:val="00511599"/>
    <w:rsid w:val="00525CB3"/>
    <w:rsid w:val="00532037"/>
    <w:rsid w:val="005341A2"/>
    <w:rsid w:val="00536B54"/>
    <w:rsid w:val="0053722E"/>
    <w:rsid w:val="00541335"/>
    <w:rsid w:val="005667D9"/>
    <w:rsid w:val="005670FE"/>
    <w:rsid w:val="005700A7"/>
    <w:rsid w:val="005771E5"/>
    <w:rsid w:val="005828DE"/>
    <w:rsid w:val="0058436B"/>
    <w:rsid w:val="005938A1"/>
    <w:rsid w:val="005956F3"/>
    <w:rsid w:val="00595834"/>
    <w:rsid w:val="005B628A"/>
    <w:rsid w:val="005D18D6"/>
    <w:rsid w:val="005D2E27"/>
    <w:rsid w:val="005E10FC"/>
    <w:rsid w:val="00605C34"/>
    <w:rsid w:val="00610E33"/>
    <w:rsid w:val="006161FE"/>
    <w:rsid w:val="00622D20"/>
    <w:rsid w:val="0062497A"/>
    <w:rsid w:val="006259A3"/>
    <w:rsid w:val="0064522D"/>
    <w:rsid w:val="00656C44"/>
    <w:rsid w:val="006602A7"/>
    <w:rsid w:val="00672EC1"/>
    <w:rsid w:val="00676657"/>
    <w:rsid w:val="00684E14"/>
    <w:rsid w:val="006911F7"/>
    <w:rsid w:val="00697982"/>
    <w:rsid w:val="006A5AA6"/>
    <w:rsid w:val="006A62EB"/>
    <w:rsid w:val="006A6C19"/>
    <w:rsid w:val="006B747F"/>
    <w:rsid w:val="006C544C"/>
    <w:rsid w:val="006D140B"/>
    <w:rsid w:val="00706938"/>
    <w:rsid w:val="00717692"/>
    <w:rsid w:val="00731E1F"/>
    <w:rsid w:val="007336AC"/>
    <w:rsid w:val="00750D69"/>
    <w:rsid w:val="00751B47"/>
    <w:rsid w:val="00755A0A"/>
    <w:rsid w:val="00760F0A"/>
    <w:rsid w:val="00772D72"/>
    <w:rsid w:val="00781593"/>
    <w:rsid w:val="0078575B"/>
    <w:rsid w:val="007970E5"/>
    <w:rsid w:val="007A759A"/>
    <w:rsid w:val="007B2491"/>
    <w:rsid w:val="007D4B16"/>
    <w:rsid w:val="007D5AF3"/>
    <w:rsid w:val="007E270F"/>
    <w:rsid w:val="007F5F5A"/>
    <w:rsid w:val="00805944"/>
    <w:rsid w:val="00814D39"/>
    <w:rsid w:val="008154A7"/>
    <w:rsid w:val="008360B9"/>
    <w:rsid w:val="00846E48"/>
    <w:rsid w:val="00850CF5"/>
    <w:rsid w:val="008606EE"/>
    <w:rsid w:val="00860EEE"/>
    <w:rsid w:val="00881ADE"/>
    <w:rsid w:val="00897397"/>
    <w:rsid w:val="00897A5B"/>
    <w:rsid w:val="008A1E88"/>
    <w:rsid w:val="008C1929"/>
    <w:rsid w:val="008C4AE1"/>
    <w:rsid w:val="008D0D8D"/>
    <w:rsid w:val="008D43D1"/>
    <w:rsid w:val="008D475E"/>
    <w:rsid w:val="008D4CF3"/>
    <w:rsid w:val="008D665F"/>
    <w:rsid w:val="008E6C5D"/>
    <w:rsid w:val="008F19D3"/>
    <w:rsid w:val="008F68B6"/>
    <w:rsid w:val="00915F33"/>
    <w:rsid w:val="0093775B"/>
    <w:rsid w:val="0094193A"/>
    <w:rsid w:val="00945684"/>
    <w:rsid w:val="009477A3"/>
    <w:rsid w:val="00953479"/>
    <w:rsid w:val="00964E30"/>
    <w:rsid w:val="00992C54"/>
    <w:rsid w:val="0099494E"/>
    <w:rsid w:val="009A3C1A"/>
    <w:rsid w:val="009B3128"/>
    <w:rsid w:val="009B654A"/>
    <w:rsid w:val="009B74BF"/>
    <w:rsid w:val="009C01C8"/>
    <w:rsid w:val="009C0465"/>
    <w:rsid w:val="009C0879"/>
    <w:rsid w:val="009C2834"/>
    <w:rsid w:val="009C648B"/>
    <w:rsid w:val="009C72AB"/>
    <w:rsid w:val="009F0011"/>
    <w:rsid w:val="009F1EA2"/>
    <w:rsid w:val="009F6A43"/>
    <w:rsid w:val="00A034E6"/>
    <w:rsid w:val="00A03907"/>
    <w:rsid w:val="00A15E8B"/>
    <w:rsid w:val="00A229AC"/>
    <w:rsid w:val="00A3152C"/>
    <w:rsid w:val="00A32059"/>
    <w:rsid w:val="00A371D6"/>
    <w:rsid w:val="00A37A20"/>
    <w:rsid w:val="00A46880"/>
    <w:rsid w:val="00A51C66"/>
    <w:rsid w:val="00A76DA6"/>
    <w:rsid w:val="00A82225"/>
    <w:rsid w:val="00A933B8"/>
    <w:rsid w:val="00A955F9"/>
    <w:rsid w:val="00AB0B93"/>
    <w:rsid w:val="00AB1C5A"/>
    <w:rsid w:val="00AB4AE4"/>
    <w:rsid w:val="00AD2E0C"/>
    <w:rsid w:val="00AD610B"/>
    <w:rsid w:val="00AD75AC"/>
    <w:rsid w:val="00AE1BBA"/>
    <w:rsid w:val="00AE2CD8"/>
    <w:rsid w:val="00AE58C8"/>
    <w:rsid w:val="00AF6B2B"/>
    <w:rsid w:val="00B065A2"/>
    <w:rsid w:val="00B1662C"/>
    <w:rsid w:val="00B27712"/>
    <w:rsid w:val="00B314B1"/>
    <w:rsid w:val="00B3346C"/>
    <w:rsid w:val="00B36684"/>
    <w:rsid w:val="00B376E3"/>
    <w:rsid w:val="00B40DEB"/>
    <w:rsid w:val="00B42535"/>
    <w:rsid w:val="00B44246"/>
    <w:rsid w:val="00B66B34"/>
    <w:rsid w:val="00B717F1"/>
    <w:rsid w:val="00B91B13"/>
    <w:rsid w:val="00B92A43"/>
    <w:rsid w:val="00B93B91"/>
    <w:rsid w:val="00BA1104"/>
    <w:rsid w:val="00BA2460"/>
    <w:rsid w:val="00BA2FBF"/>
    <w:rsid w:val="00BC18FE"/>
    <w:rsid w:val="00BC1C4D"/>
    <w:rsid w:val="00BC24AA"/>
    <w:rsid w:val="00BC7EC4"/>
    <w:rsid w:val="00BD1563"/>
    <w:rsid w:val="00BE1549"/>
    <w:rsid w:val="00BE3F92"/>
    <w:rsid w:val="00BF17B3"/>
    <w:rsid w:val="00C22B82"/>
    <w:rsid w:val="00C4602E"/>
    <w:rsid w:val="00C6254E"/>
    <w:rsid w:val="00C73429"/>
    <w:rsid w:val="00C74F24"/>
    <w:rsid w:val="00C8705E"/>
    <w:rsid w:val="00C87C3C"/>
    <w:rsid w:val="00CA6067"/>
    <w:rsid w:val="00CB62FD"/>
    <w:rsid w:val="00CB725F"/>
    <w:rsid w:val="00CC0376"/>
    <w:rsid w:val="00CC0D90"/>
    <w:rsid w:val="00CC425D"/>
    <w:rsid w:val="00CD4430"/>
    <w:rsid w:val="00D06008"/>
    <w:rsid w:val="00D26EDD"/>
    <w:rsid w:val="00D348E8"/>
    <w:rsid w:val="00D665E4"/>
    <w:rsid w:val="00D76403"/>
    <w:rsid w:val="00D808E2"/>
    <w:rsid w:val="00D94EE8"/>
    <w:rsid w:val="00D951ED"/>
    <w:rsid w:val="00DC3F57"/>
    <w:rsid w:val="00DC4E23"/>
    <w:rsid w:val="00DE5412"/>
    <w:rsid w:val="00DF4D44"/>
    <w:rsid w:val="00DF5175"/>
    <w:rsid w:val="00DF6564"/>
    <w:rsid w:val="00DF6CA2"/>
    <w:rsid w:val="00E048EC"/>
    <w:rsid w:val="00E07528"/>
    <w:rsid w:val="00E122D3"/>
    <w:rsid w:val="00E15685"/>
    <w:rsid w:val="00E16033"/>
    <w:rsid w:val="00E17DA6"/>
    <w:rsid w:val="00E17E69"/>
    <w:rsid w:val="00E30ABE"/>
    <w:rsid w:val="00E329C5"/>
    <w:rsid w:val="00E43A9D"/>
    <w:rsid w:val="00E5043C"/>
    <w:rsid w:val="00E51DF9"/>
    <w:rsid w:val="00E82E1B"/>
    <w:rsid w:val="00E93908"/>
    <w:rsid w:val="00E97857"/>
    <w:rsid w:val="00EB00FA"/>
    <w:rsid w:val="00ED17A3"/>
    <w:rsid w:val="00ED34C1"/>
    <w:rsid w:val="00EE1D51"/>
    <w:rsid w:val="00EE225A"/>
    <w:rsid w:val="00F0029C"/>
    <w:rsid w:val="00F06EF3"/>
    <w:rsid w:val="00F100F8"/>
    <w:rsid w:val="00F22B92"/>
    <w:rsid w:val="00F23B01"/>
    <w:rsid w:val="00F2552B"/>
    <w:rsid w:val="00F2620E"/>
    <w:rsid w:val="00F262EC"/>
    <w:rsid w:val="00F26DA4"/>
    <w:rsid w:val="00F27B6B"/>
    <w:rsid w:val="00F356F1"/>
    <w:rsid w:val="00F37AFE"/>
    <w:rsid w:val="00F65357"/>
    <w:rsid w:val="00F66FA3"/>
    <w:rsid w:val="00F7596E"/>
    <w:rsid w:val="00F80887"/>
    <w:rsid w:val="00F945F9"/>
    <w:rsid w:val="00F959E6"/>
    <w:rsid w:val="00FA01A8"/>
    <w:rsid w:val="00FA13BA"/>
    <w:rsid w:val="00FA7692"/>
    <w:rsid w:val="00FB39AD"/>
    <w:rsid w:val="00FC0FAE"/>
    <w:rsid w:val="00FD3651"/>
    <w:rsid w:val="00FE18FA"/>
    <w:rsid w:val="00FE4DB6"/>
    <w:rsid w:val="00FF091D"/>
    <w:rsid w:val="00FF2C45"/>
    <w:rsid w:val="00FF6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A9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C425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17E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7E6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2F74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72D72"/>
    <w:pPr>
      <w:ind w:left="720"/>
      <w:contextualSpacing/>
    </w:pPr>
  </w:style>
  <w:style w:type="character" w:styleId="a8">
    <w:name w:val="Emphasis"/>
    <w:basedOn w:val="a0"/>
    <w:uiPriority w:val="20"/>
    <w:qFormat/>
    <w:rsid w:val="003B6B50"/>
    <w:rPr>
      <w:i/>
      <w:iCs/>
    </w:rPr>
  </w:style>
  <w:style w:type="character" w:styleId="a9">
    <w:name w:val="Hyperlink"/>
    <w:basedOn w:val="a0"/>
    <w:uiPriority w:val="99"/>
    <w:unhideWhenUsed/>
    <w:rsid w:val="004770EF"/>
    <w:rPr>
      <w:color w:val="0000FF"/>
      <w:u w:val="single"/>
    </w:rPr>
  </w:style>
  <w:style w:type="paragraph" w:styleId="aa">
    <w:name w:val="header"/>
    <w:basedOn w:val="a"/>
    <w:link w:val="ab"/>
    <w:uiPriority w:val="99"/>
    <w:unhideWhenUsed/>
    <w:rsid w:val="000777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077793"/>
  </w:style>
  <w:style w:type="paragraph" w:styleId="ac">
    <w:name w:val="footer"/>
    <w:basedOn w:val="a"/>
    <w:link w:val="ad"/>
    <w:uiPriority w:val="99"/>
    <w:unhideWhenUsed/>
    <w:rsid w:val="000777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77793"/>
  </w:style>
  <w:style w:type="character" w:customStyle="1" w:styleId="c0">
    <w:name w:val="c0"/>
    <w:basedOn w:val="a0"/>
    <w:rsid w:val="006911F7"/>
  </w:style>
  <w:style w:type="character" w:customStyle="1" w:styleId="c14">
    <w:name w:val="c14"/>
    <w:basedOn w:val="a0"/>
    <w:rsid w:val="006911F7"/>
  </w:style>
  <w:style w:type="character" w:customStyle="1" w:styleId="c10">
    <w:name w:val="c10"/>
    <w:basedOn w:val="a0"/>
    <w:rsid w:val="006911F7"/>
  </w:style>
  <w:style w:type="character" w:styleId="ae">
    <w:name w:val="Strong"/>
    <w:basedOn w:val="a0"/>
    <w:uiPriority w:val="22"/>
    <w:qFormat/>
    <w:rsid w:val="00897A5B"/>
    <w:rPr>
      <w:b/>
      <w:bCs/>
    </w:rPr>
  </w:style>
  <w:style w:type="paragraph" w:styleId="af">
    <w:name w:val="caption"/>
    <w:basedOn w:val="a"/>
    <w:next w:val="a"/>
    <w:uiPriority w:val="35"/>
    <w:unhideWhenUsed/>
    <w:qFormat/>
    <w:rsid w:val="001C66AE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45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7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08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2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43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836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30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8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1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3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10" Type="http://schemas.openxmlformats.org/officeDocument/2006/relationships/hyperlink" Target="https://translated.turbopages.org/proxy_u/en-ru.ru.e414a1d9-63727d67-2afc6b68-74722d776562/https/en.wikipedia.org/wiki/Computer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mailto:lapshina.elenaaleksandrovna@mail.ru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yperlink" Target="https://infourok.ru/seminar-vizualizaciya-uchebnoj-informacii-kak-sredstvo-aktivizacii-uchebno-poznavatelnoj-deyatelnosti-uchashihsya-5801400.html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2AE80A-186F-4B68-BBCF-1DD614812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2776</TotalTime>
  <Pages>8</Pages>
  <Words>2441</Words>
  <Characters>13916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Андрей</cp:lastModifiedBy>
  <cp:revision>127</cp:revision>
  <cp:lastPrinted>2022-04-26T17:52:00Z</cp:lastPrinted>
  <dcterms:created xsi:type="dcterms:W3CDTF">2022-03-18T18:13:00Z</dcterms:created>
  <dcterms:modified xsi:type="dcterms:W3CDTF">2023-05-28T14:04:00Z</dcterms:modified>
</cp:coreProperties>
</file>